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1" w:tblpY="-1140"/>
        <w:tblW w:w="12554" w:type="dxa"/>
        <w:tblLayout w:type="fixed"/>
        <w:tblLook w:val="0000" w:firstRow="0" w:lastRow="0" w:firstColumn="0" w:lastColumn="0" w:noHBand="0" w:noVBand="0"/>
      </w:tblPr>
      <w:tblGrid>
        <w:gridCol w:w="262"/>
        <w:gridCol w:w="9945"/>
        <w:gridCol w:w="2347"/>
      </w:tblGrid>
      <w:tr w:rsidR="00E2210E" w:rsidRPr="00E2210E" w:rsidTr="006F6828">
        <w:tc>
          <w:tcPr>
            <w:tcW w:w="262" w:type="dxa"/>
          </w:tcPr>
          <w:p w:rsidR="00AD4E98" w:rsidRPr="00E2210E" w:rsidRDefault="00AD4E98" w:rsidP="006F6828"/>
        </w:tc>
        <w:tc>
          <w:tcPr>
            <w:tcW w:w="9945" w:type="dxa"/>
          </w:tcPr>
          <w:p w:rsidR="00AD4E98" w:rsidRPr="00E2210E" w:rsidRDefault="00AD4E98" w:rsidP="006F6828">
            <w:pPr>
              <w:rPr>
                <w:b/>
                <w:sz w:val="28"/>
                <w:szCs w:val="28"/>
              </w:rPr>
            </w:pPr>
          </w:p>
        </w:tc>
        <w:tc>
          <w:tcPr>
            <w:tcW w:w="2347" w:type="dxa"/>
          </w:tcPr>
          <w:p w:rsidR="00AD4E98" w:rsidRPr="00E2210E" w:rsidRDefault="00AD4E98" w:rsidP="006F6828">
            <w:pPr>
              <w:rPr>
                <w:b/>
                <w:sz w:val="28"/>
                <w:szCs w:val="28"/>
              </w:rPr>
            </w:pPr>
          </w:p>
        </w:tc>
      </w:tr>
    </w:tbl>
    <w:tbl>
      <w:tblPr>
        <w:tblpPr w:leftFromText="180" w:rightFromText="180" w:vertAnchor="page" w:horzAnchor="margin" w:tblpY="601"/>
        <w:tblW w:w="0" w:type="auto"/>
        <w:tblLook w:val="04A0" w:firstRow="1" w:lastRow="0" w:firstColumn="1" w:lastColumn="0" w:noHBand="0" w:noVBand="1"/>
      </w:tblPr>
      <w:tblGrid>
        <w:gridCol w:w="3615"/>
        <w:gridCol w:w="2912"/>
        <w:gridCol w:w="3326"/>
      </w:tblGrid>
      <w:tr w:rsidR="006F6828" w:rsidRPr="00E50767" w:rsidTr="00F73119">
        <w:trPr>
          <w:trHeight w:val="1418"/>
        </w:trPr>
        <w:tc>
          <w:tcPr>
            <w:tcW w:w="3615" w:type="dxa"/>
            <w:shd w:val="clear" w:color="auto" w:fill="auto"/>
          </w:tcPr>
          <w:p w:rsidR="006F6828" w:rsidRPr="007C7EB9" w:rsidRDefault="006F6828" w:rsidP="006F6828">
            <w:pPr>
              <w:pStyle w:val="23"/>
              <w:spacing w:after="0" w:line="240" w:lineRule="auto"/>
              <w:jc w:val="center"/>
              <w:rPr>
                <w:rFonts w:ascii="Times Cyr Bash Normal" w:hAnsi="Times Cyr Bash Normal"/>
                <w:i/>
              </w:rPr>
            </w:pPr>
            <w:r w:rsidRPr="00E50767">
              <w:rPr>
                <w:rFonts w:ascii="Times Cyr Bash Normal" w:hAnsi="Times Cyr Bash Normal"/>
              </w:rPr>
              <w:t>Баш7ортостан Республика3ы</w:t>
            </w:r>
            <w:r>
              <w:rPr>
                <w:rFonts w:ascii="Times Cyr Bash Normal" w:hAnsi="Times Cyr Bash Normal"/>
                <w:i/>
              </w:rPr>
              <w:t xml:space="preserve"> </w:t>
            </w:r>
            <w:proofErr w:type="spellStart"/>
            <w:r w:rsidRPr="00E50767">
              <w:rPr>
                <w:rFonts w:ascii="Times Cyr Bash Normal" w:hAnsi="Times Cyr Bash Normal"/>
              </w:rPr>
              <w:t>Дыуан</w:t>
            </w:r>
            <w:proofErr w:type="spellEnd"/>
            <w:r w:rsidRPr="00E50767">
              <w:rPr>
                <w:rFonts w:ascii="Times Cyr Bash Normal" w:hAnsi="Times Cyr Bash Normal"/>
              </w:rPr>
              <w:t xml:space="preserve"> районы</w:t>
            </w:r>
          </w:p>
          <w:p w:rsidR="006F6828" w:rsidRPr="00E50767" w:rsidRDefault="006F6828" w:rsidP="006F6828">
            <w:pPr>
              <w:pStyle w:val="23"/>
              <w:spacing w:after="0" w:line="240" w:lineRule="auto"/>
              <w:jc w:val="center"/>
              <w:rPr>
                <w:rFonts w:ascii="Times Cyr Bash Normal" w:hAnsi="Times Cyr Bash Normal"/>
              </w:rPr>
            </w:pPr>
            <w:proofErr w:type="spellStart"/>
            <w:r w:rsidRPr="00E50767">
              <w:rPr>
                <w:rFonts w:ascii="Times Cyr Bash Normal" w:hAnsi="Times Cyr Bash Normal"/>
              </w:rPr>
              <w:t>муниципаль</w:t>
            </w:r>
            <w:proofErr w:type="spellEnd"/>
            <w:r w:rsidRPr="00E50767">
              <w:rPr>
                <w:rFonts w:ascii="Times Cyr Bash Normal" w:hAnsi="Times Cyr Bash Normal"/>
              </w:rPr>
              <w:t xml:space="preserve"> районыны8</w:t>
            </w:r>
          </w:p>
          <w:p w:rsidR="006F6828" w:rsidRPr="00E50767" w:rsidRDefault="006F6828" w:rsidP="006F6828">
            <w:pPr>
              <w:pStyle w:val="23"/>
              <w:spacing w:after="0" w:line="240" w:lineRule="auto"/>
              <w:jc w:val="center"/>
              <w:rPr>
                <w:rFonts w:ascii="Times Cyr Bash Normal" w:hAnsi="Times Cyr Bash Normal"/>
              </w:rPr>
            </w:pPr>
            <w:proofErr w:type="spellStart"/>
            <w:proofErr w:type="gramStart"/>
            <w:r w:rsidRPr="00E50767">
              <w:rPr>
                <w:rFonts w:ascii="Times Cyr Bash Normal" w:hAnsi="Times Cyr Bash Normal"/>
              </w:rPr>
              <w:t>Лемазы</w:t>
            </w:r>
            <w:proofErr w:type="spellEnd"/>
            <w:r w:rsidRPr="00E50767">
              <w:rPr>
                <w:rFonts w:ascii="Times Cyr Bash Normal" w:hAnsi="Times Cyr Bash Normal"/>
              </w:rPr>
              <w:t xml:space="preserve">  </w:t>
            </w:r>
            <w:proofErr w:type="spellStart"/>
            <w:r w:rsidRPr="00E50767">
              <w:rPr>
                <w:rFonts w:ascii="Times Cyr Bash Normal" w:hAnsi="Times Cyr Bash Normal"/>
              </w:rPr>
              <w:t>ауыл</w:t>
            </w:r>
            <w:proofErr w:type="spellEnd"/>
            <w:proofErr w:type="gramEnd"/>
            <w:r w:rsidRPr="00E50767">
              <w:rPr>
                <w:rFonts w:ascii="Times Cyr Bash Normal" w:hAnsi="Times Cyr Bash Normal"/>
              </w:rPr>
              <w:t xml:space="preserve">  советы</w:t>
            </w:r>
          </w:p>
          <w:p w:rsidR="006F6828" w:rsidRPr="00E50767" w:rsidRDefault="006F6828" w:rsidP="006F6828">
            <w:pPr>
              <w:pStyle w:val="23"/>
              <w:spacing w:after="0" w:line="240" w:lineRule="auto"/>
              <w:jc w:val="center"/>
              <w:rPr>
                <w:rFonts w:ascii="Times Cyr Bash Normal" w:hAnsi="Times Cyr Bash Normal"/>
              </w:rPr>
            </w:pPr>
            <w:proofErr w:type="spellStart"/>
            <w:r w:rsidRPr="00E50767">
              <w:rPr>
                <w:rFonts w:ascii="Times Cyr Bash Normal" w:hAnsi="Times Cyr Bash Normal"/>
              </w:rPr>
              <w:t>уыл</w:t>
            </w:r>
            <w:proofErr w:type="spellEnd"/>
            <w:r w:rsidRPr="00E50767">
              <w:rPr>
                <w:rFonts w:ascii="Times Cyr Bash Normal" w:hAnsi="Times Cyr Bash Normal"/>
              </w:rPr>
              <w:t xml:space="preserve"> бил2м23е хакими2те</w:t>
            </w:r>
          </w:p>
          <w:p w:rsidR="006F6828" w:rsidRPr="00E50767" w:rsidRDefault="006F6828" w:rsidP="006F6828">
            <w:pPr>
              <w:jc w:val="center"/>
              <w:rPr>
                <w:rFonts w:ascii="Calibri" w:hAnsi="Calibri" w:cs="Calibri"/>
              </w:rPr>
            </w:pPr>
            <w:r w:rsidRPr="00E50767">
              <w:rPr>
                <w:rFonts w:ascii="Calibri" w:hAnsi="Calibri" w:cs="Calibri"/>
                <w:noProof/>
                <w:sz w:val="22"/>
                <w:szCs w:val="22"/>
              </w:rPr>
              <mc:AlternateContent>
                <mc:Choice Requires="wps">
                  <w:drawing>
                    <wp:anchor distT="4294967295" distB="4294967295" distL="114300" distR="114300" simplePos="0" relativeHeight="251660288" behindDoc="0" locked="0" layoutInCell="1" allowOverlap="1" wp14:anchorId="6730993F" wp14:editId="4E73F800">
                      <wp:simplePos x="0" y="0"/>
                      <wp:positionH relativeFrom="column">
                        <wp:posOffset>118745</wp:posOffset>
                      </wp:positionH>
                      <wp:positionV relativeFrom="paragraph">
                        <wp:posOffset>157479</wp:posOffset>
                      </wp:positionV>
                      <wp:extent cx="6213475" cy="0"/>
                      <wp:effectExtent l="0" t="19050" r="53975" b="3810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E27A" id="Прямая соединительная линия 7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2.4pt" to="498.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" strokeweight="4.5pt">
                      <v:stroke linestyle="thickThin"/>
                    </v:line>
                  </w:pict>
                </mc:Fallback>
              </mc:AlternateContent>
            </w:r>
          </w:p>
        </w:tc>
        <w:tc>
          <w:tcPr>
            <w:tcW w:w="2912" w:type="dxa"/>
            <w:shd w:val="clear" w:color="auto" w:fill="auto"/>
            <w:hideMark/>
          </w:tcPr>
          <w:p w:rsidR="006F6828" w:rsidRPr="00E50767" w:rsidRDefault="006F6828" w:rsidP="006F6828">
            <w:pPr>
              <w:jc w:val="center"/>
              <w:rPr>
                <w:rFonts w:ascii="Calibri" w:hAnsi="Calibri" w:cs="Calibri"/>
              </w:rPr>
            </w:pPr>
            <w:r w:rsidRPr="00E50767">
              <w:rPr>
                <w:rFonts w:ascii="Calibri" w:hAnsi="Calibri" w:cs="Calibri"/>
                <w:noProof/>
                <w:sz w:val="22"/>
                <w:szCs w:val="22"/>
              </w:rPr>
              <w:drawing>
                <wp:anchor distT="0" distB="0" distL="114300" distR="114300" simplePos="0" relativeHeight="251659264" behindDoc="0" locked="0" layoutInCell="1" allowOverlap="1" wp14:anchorId="51FE0A57" wp14:editId="19DF8C7E">
                  <wp:simplePos x="0" y="0"/>
                  <wp:positionH relativeFrom="column">
                    <wp:posOffset>476250</wp:posOffset>
                  </wp:positionH>
                  <wp:positionV relativeFrom="paragraph">
                    <wp:posOffset>23495</wp:posOffset>
                  </wp:positionV>
                  <wp:extent cx="800100" cy="942975"/>
                  <wp:effectExtent l="0" t="0" r="0" b="9525"/>
                  <wp:wrapSquare wrapText="bothSides"/>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0000" contrast="42000"/>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26" w:type="dxa"/>
            <w:shd w:val="clear" w:color="auto" w:fill="auto"/>
          </w:tcPr>
          <w:p w:rsidR="006F6828" w:rsidRPr="00F422C0" w:rsidRDefault="006F6828" w:rsidP="00175ADF">
            <w:pPr>
              <w:pStyle w:val="2"/>
              <w:ind w:left="0"/>
              <w:rPr>
                <w:rFonts w:ascii="Times Cyr Bash Normal" w:hAnsi="Times Cyr Bash Normal"/>
                <w:b w:val="0"/>
                <w:sz w:val="24"/>
                <w:szCs w:val="24"/>
              </w:rPr>
            </w:pPr>
            <w:r w:rsidRPr="00F422C0">
              <w:rPr>
                <w:rFonts w:ascii="Times Cyr Bash Normal" w:hAnsi="Times Cyr Bash Normal"/>
                <w:b w:val="0"/>
                <w:sz w:val="24"/>
                <w:szCs w:val="24"/>
              </w:rPr>
              <w:t xml:space="preserve">Администрация сельского поселения </w:t>
            </w:r>
            <w:proofErr w:type="spellStart"/>
            <w:r w:rsidRPr="00F422C0">
              <w:rPr>
                <w:rFonts w:ascii="Times Cyr Bash Normal" w:hAnsi="Times Cyr Bash Normal"/>
                <w:b w:val="0"/>
                <w:sz w:val="24"/>
                <w:szCs w:val="24"/>
              </w:rPr>
              <w:t>Лемазинский</w:t>
            </w:r>
            <w:proofErr w:type="spellEnd"/>
            <w:r w:rsidRPr="00F422C0">
              <w:rPr>
                <w:rFonts w:ascii="Times Cyr Bash Normal" w:hAnsi="Times Cyr Bash Normal"/>
                <w:b w:val="0"/>
                <w:sz w:val="24"/>
                <w:szCs w:val="24"/>
              </w:rPr>
              <w:t xml:space="preserve"> сельсовет муниципального</w:t>
            </w:r>
          </w:p>
          <w:p w:rsidR="006F6828" w:rsidRPr="00F422C0" w:rsidRDefault="006F6828" w:rsidP="00175ADF">
            <w:pPr>
              <w:pStyle w:val="2"/>
              <w:ind w:left="0"/>
              <w:rPr>
                <w:rFonts w:ascii="Times Cyr Bash Normal" w:hAnsi="Times Cyr Bash Normal"/>
                <w:b w:val="0"/>
                <w:i/>
                <w:sz w:val="24"/>
                <w:szCs w:val="24"/>
              </w:rPr>
            </w:pPr>
            <w:r w:rsidRPr="00F422C0">
              <w:rPr>
                <w:rFonts w:ascii="Times Cyr Bash Normal" w:hAnsi="Times Cyr Bash Normal"/>
                <w:b w:val="0"/>
                <w:sz w:val="24"/>
                <w:szCs w:val="24"/>
              </w:rPr>
              <w:t xml:space="preserve">района </w:t>
            </w:r>
            <w:proofErr w:type="spellStart"/>
            <w:r w:rsidRPr="00F422C0">
              <w:rPr>
                <w:rFonts w:ascii="Times Cyr Bash Normal" w:hAnsi="Times Cyr Bash Normal"/>
                <w:b w:val="0"/>
                <w:sz w:val="24"/>
                <w:szCs w:val="24"/>
              </w:rPr>
              <w:t>Дуванский</w:t>
            </w:r>
            <w:proofErr w:type="spellEnd"/>
            <w:r w:rsidRPr="00F422C0">
              <w:rPr>
                <w:rFonts w:ascii="Times Cyr Bash Normal" w:hAnsi="Times Cyr Bash Normal"/>
                <w:b w:val="0"/>
                <w:sz w:val="24"/>
                <w:szCs w:val="24"/>
              </w:rPr>
              <w:t xml:space="preserve"> район</w:t>
            </w:r>
          </w:p>
          <w:p w:rsidR="006F6828" w:rsidRPr="00F422C0" w:rsidRDefault="006F6828" w:rsidP="00175ADF">
            <w:pPr>
              <w:pStyle w:val="2"/>
              <w:ind w:left="0"/>
              <w:rPr>
                <w:rFonts w:ascii="Times Cyr Bash Normal" w:hAnsi="Times Cyr Bash Normal"/>
                <w:b w:val="0"/>
                <w:i/>
                <w:sz w:val="24"/>
                <w:szCs w:val="24"/>
              </w:rPr>
            </w:pPr>
            <w:r w:rsidRPr="00F422C0">
              <w:rPr>
                <w:rFonts w:ascii="Times Cyr Bash Normal" w:hAnsi="Times Cyr Bash Normal"/>
                <w:b w:val="0"/>
                <w:sz w:val="24"/>
                <w:szCs w:val="24"/>
              </w:rPr>
              <w:t>Республики Башкортостан</w:t>
            </w:r>
          </w:p>
          <w:p w:rsidR="006F6828" w:rsidRPr="00E50767" w:rsidRDefault="006F6828" w:rsidP="006F6828">
            <w:pPr>
              <w:jc w:val="center"/>
              <w:rPr>
                <w:rFonts w:ascii="Calibri" w:hAnsi="Calibri" w:cs="Calibri"/>
              </w:rPr>
            </w:pPr>
          </w:p>
        </w:tc>
      </w:tr>
    </w:tbl>
    <w:p w:rsidR="00F73119" w:rsidRDefault="006F6828" w:rsidP="00F73119">
      <w:pPr>
        <w:tabs>
          <w:tab w:val="left" w:pos="708"/>
          <w:tab w:val="left" w:pos="7290"/>
        </w:tabs>
        <w:rPr>
          <w:b/>
          <w:bCs/>
          <w:sz w:val="28"/>
          <w:szCs w:val="28"/>
        </w:rPr>
      </w:pPr>
      <w:r>
        <w:rPr>
          <w:b/>
          <w:bCs/>
          <w:sz w:val="28"/>
          <w:szCs w:val="28"/>
        </w:rPr>
        <w:t xml:space="preserve">               </w:t>
      </w:r>
      <w:r w:rsidR="00BC03B7">
        <w:rPr>
          <w:b/>
          <w:bCs/>
          <w:sz w:val="28"/>
          <w:szCs w:val="28"/>
        </w:rPr>
        <w:tab/>
      </w:r>
    </w:p>
    <w:p w:rsidR="006F6828" w:rsidRPr="00E00DCB" w:rsidRDefault="00A019B1" w:rsidP="00F73119">
      <w:pPr>
        <w:tabs>
          <w:tab w:val="left" w:pos="708"/>
          <w:tab w:val="left" w:pos="7290"/>
        </w:tabs>
        <w:rPr>
          <w:b/>
          <w:bCs/>
          <w:sz w:val="28"/>
          <w:szCs w:val="28"/>
        </w:rPr>
      </w:pPr>
      <w:r>
        <w:rPr>
          <w:b/>
          <w:bCs/>
          <w:sz w:val="28"/>
          <w:szCs w:val="28"/>
        </w:rPr>
        <w:t xml:space="preserve">             </w:t>
      </w:r>
      <w:r w:rsidR="006F6828" w:rsidRPr="00E00DCB">
        <w:rPr>
          <w:b/>
          <w:bCs/>
          <w:sz w:val="28"/>
          <w:szCs w:val="28"/>
        </w:rPr>
        <w:t xml:space="preserve">КАРАР                                                             </w:t>
      </w:r>
      <w:r w:rsidR="006F6828">
        <w:rPr>
          <w:b/>
          <w:bCs/>
          <w:sz w:val="28"/>
          <w:szCs w:val="28"/>
        </w:rPr>
        <w:t xml:space="preserve">       </w:t>
      </w:r>
      <w:r w:rsidR="00F73119">
        <w:rPr>
          <w:b/>
          <w:bCs/>
          <w:sz w:val="28"/>
          <w:szCs w:val="28"/>
        </w:rPr>
        <w:t xml:space="preserve">    </w:t>
      </w:r>
      <w:r w:rsidR="006F6828" w:rsidRPr="00E00DCB">
        <w:rPr>
          <w:b/>
          <w:bCs/>
          <w:sz w:val="28"/>
          <w:szCs w:val="28"/>
        </w:rPr>
        <w:t xml:space="preserve">ПОСТАНОВЛЕНИЕ </w:t>
      </w:r>
    </w:p>
    <w:p w:rsidR="00174D5E" w:rsidRPr="007775D9" w:rsidRDefault="00174D5E" w:rsidP="00174D5E">
      <w:pPr>
        <w:rPr>
          <w:sz w:val="28"/>
          <w:szCs w:val="28"/>
        </w:rPr>
      </w:pPr>
      <w:r>
        <w:rPr>
          <w:sz w:val="28"/>
          <w:szCs w:val="28"/>
        </w:rPr>
        <w:t xml:space="preserve">        </w:t>
      </w:r>
      <w:r w:rsidR="00DC2444">
        <w:rPr>
          <w:sz w:val="28"/>
          <w:szCs w:val="28"/>
        </w:rPr>
        <w:t xml:space="preserve">    </w:t>
      </w:r>
      <w:r>
        <w:rPr>
          <w:sz w:val="28"/>
          <w:szCs w:val="28"/>
        </w:rPr>
        <w:t xml:space="preserve"> </w:t>
      </w:r>
      <w:r w:rsidR="00F73119">
        <w:rPr>
          <w:sz w:val="28"/>
          <w:szCs w:val="28"/>
        </w:rPr>
        <w:t>20 декабрь</w:t>
      </w:r>
      <w:r>
        <w:rPr>
          <w:sz w:val="28"/>
          <w:szCs w:val="28"/>
        </w:rPr>
        <w:t xml:space="preserve"> </w:t>
      </w:r>
      <w:r w:rsidRPr="007775D9">
        <w:rPr>
          <w:sz w:val="28"/>
          <w:szCs w:val="28"/>
        </w:rPr>
        <w:t>20</w:t>
      </w:r>
      <w:r>
        <w:rPr>
          <w:sz w:val="28"/>
          <w:szCs w:val="28"/>
          <w:lang w:val="ba-RU"/>
        </w:rPr>
        <w:t>2</w:t>
      </w:r>
      <w:r w:rsidR="00BC03B7">
        <w:rPr>
          <w:sz w:val="28"/>
          <w:szCs w:val="28"/>
          <w:lang w:val="ba-RU"/>
        </w:rPr>
        <w:t>4</w:t>
      </w:r>
      <w:r w:rsidRPr="007775D9">
        <w:rPr>
          <w:sz w:val="28"/>
          <w:szCs w:val="28"/>
        </w:rPr>
        <w:t xml:space="preserve"> й.  </w:t>
      </w:r>
      <w:r>
        <w:rPr>
          <w:sz w:val="28"/>
          <w:szCs w:val="28"/>
          <w:lang w:val="ba-RU"/>
        </w:rPr>
        <w:t xml:space="preserve">   </w:t>
      </w:r>
      <w:r w:rsidRPr="007775D9">
        <w:rPr>
          <w:sz w:val="28"/>
          <w:szCs w:val="28"/>
        </w:rPr>
        <w:t xml:space="preserve"> </w:t>
      </w:r>
      <w:r>
        <w:rPr>
          <w:sz w:val="28"/>
          <w:szCs w:val="28"/>
          <w:lang w:val="ba-RU"/>
        </w:rPr>
        <w:t xml:space="preserve">         </w:t>
      </w:r>
      <w:r w:rsidR="00F73119">
        <w:rPr>
          <w:sz w:val="28"/>
          <w:szCs w:val="28"/>
        </w:rPr>
        <w:t xml:space="preserve">          </w:t>
      </w:r>
      <w:r>
        <w:rPr>
          <w:sz w:val="28"/>
          <w:szCs w:val="28"/>
        </w:rPr>
        <w:t xml:space="preserve">№ </w:t>
      </w:r>
      <w:r w:rsidR="00F73119">
        <w:rPr>
          <w:sz w:val="28"/>
          <w:szCs w:val="28"/>
        </w:rPr>
        <w:t>47</w:t>
      </w:r>
      <w:r w:rsidRPr="007775D9">
        <w:rPr>
          <w:sz w:val="28"/>
          <w:szCs w:val="28"/>
        </w:rPr>
        <w:t xml:space="preserve">     </w:t>
      </w:r>
      <w:r w:rsidR="00DC2444">
        <w:rPr>
          <w:sz w:val="28"/>
          <w:szCs w:val="28"/>
        </w:rPr>
        <w:t xml:space="preserve">                    </w:t>
      </w:r>
      <w:r w:rsidR="00F73119">
        <w:rPr>
          <w:sz w:val="28"/>
          <w:szCs w:val="28"/>
        </w:rPr>
        <w:t>20 декабря</w:t>
      </w:r>
      <w:r>
        <w:rPr>
          <w:sz w:val="28"/>
          <w:szCs w:val="28"/>
          <w:lang w:val="ba-RU"/>
        </w:rPr>
        <w:t xml:space="preserve"> </w:t>
      </w:r>
      <w:r w:rsidRPr="007775D9">
        <w:rPr>
          <w:sz w:val="28"/>
          <w:szCs w:val="28"/>
        </w:rPr>
        <w:t>20</w:t>
      </w:r>
      <w:r>
        <w:rPr>
          <w:sz w:val="28"/>
          <w:szCs w:val="28"/>
        </w:rPr>
        <w:t>2</w:t>
      </w:r>
      <w:r w:rsidR="00BC03B7">
        <w:rPr>
          <w:sz w:val="28"/>
          <w:szCs w:val="28"/>
        </w:rPr>
        <w:t>4</w:t>
      </w:r>
      <w:r w:rsidRPr="007775D9">
        <w:rPr>
          <w:sz w:val="28"/>
          <w:szCs w:val="28"/>
        </w:rPr>
        <w:t xml:space="preserve"> г. </w:t>
      </w:r>
    </w:p>
    <w:p w:rsidR="00174D5E" w:rsidRDefault="00174D5E" w:rsidP="00174D5E">
      <w:pPr>
        <w:pStyle w:val="ConsNonformat"/>
        <w:widowControl/>
        <w:ind w:left="4956"/>
        <w:jc w:val="center"/>
        <w:rPr>
          <w:rFonts w:ascii="Times New Roman" w:hAnsi="Times New Roman" w:cs="Times New Roman"/>
          <w:sz w:val="28"/>
          <w:lang w:val="ba-RU"/>
        </w:rPr>
      </w:pPr>
    </w:p>
    <w:p w:rsidR="009B5CEA" w:rsidRPr="006976FF" w:rsidRDefault="009B5CEA" w:rsidP="009B5CEA">
      <w:pPr>
        <w:widowControl w:val="0"/>
        <w:autoSpaceDE w:val="0"/>
        <w:autoSpaceDN w:val="0"/>
        <w:adjustRightInd w:val="0"/>
        <w:jc w:val="center"/>
        <w:rPr>
          <w:rFonts w:eastAsia="Calibri"/>
          <w:b/>
          <w:sz w:val="28"/>
          <w:szCs w:val="28"/>
        </w:rPr>
      </w:pPr>
      <w:r w:rsidRPr="006976FF">
        <w:rPr>
          <w:rFonts w:eastAsia="Calibri"/>
          <w:b/>
          <w:sz w:val="28"/>
          <w:szCs w:val="28"/>
        </w:rPr>
        <w:t xml:space="preserve">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w:t>
      </w:r>
      <w:bookmarkStart w:id="0" w:name="_Hlk530836844"/>
      <w:bookmarkStart w:id="1" w:name="_Hlk530845974"/>
      <w:r w:rsidRPr="006976FF">
        <w:rPr>
          <w:rFonts w:eastAsia="Calibri"/>
          <w:b/>
          <w:sz w:val="28"/>
          <w:szCs w:val="28"/>
        </w:rPr>
        <w:t xml:space="preserve">сельского поселения </w:t>
      </w:r>
      <w:proofErr w:type="spellStart"/>
      <w:r w:rsidR="00A019B1">
        <w:rPr>
          <w:rFonts w:eastAsia="Calibri"/>
          <w:b/>
          <w:sz w:val="28"/>
          <w:szCs w:val="28"/>
        </w:rPr>
        <w:t>Лемазинский</w:t>
      </w:r>
      <w:proofErr w:type="spellEnd"/>
      <w:r w:rsidRPr="006976FF">
        <w:rPr>
          <w:rFonts w:eastAsia="Calibri"/>
          <w:b/>
          <w:sz w:val="28"/>
          <w:szCs w:val="28"/>
        </w:rPr>
        <w:t xml:space="preserve"> сельсовет муниципального района </w:t>
      </w:r>
      <w:proofErr w:type="spellStart"/>
      <w:r w:rsidRPr="006976FF">
        <w:rPr>
          <w:rFonts w:eastAsia="Calibri"/>
          <w:b/>
          <w:sz w:val="28"/>
          <w:szCs w:val="28"/>
        </w:rPr>
        <w:t>Дуванский</w:t>
      </w:r>
      <w:proofErr w:type="spellEnd"/>
      <w:r w:rsidRPr="006976FF">
        <w:rPr>
          <w:rFonts w:eastAsia="Calibri"/>
          <w:b/>
          <w:sz w:val="28"/>
          <w:szCs w:val="28"/>
        </w:rPr>
        <w:t xml:space="preserve"> район </w:t>
      </w:r>
    </w:p>
    <w:p w:rsidR="009B5CEA" w:rsidRPr="006976FF" w:rsidRDefault="009B5CEA" w:rsidP="009B5CEA">
      <w:pPr>
        <w:widowControl w:val="0"/>
        <w:autoSpaceDE w:val="0"/>
        <w:autoSpaceDN w:val="0"/>
        <w:adjustRightInd w:val="0"/>
        <w:jc w:val="center"/>
        <w:rPr>
          <w:rFonts w:eastAsia="Calibri"/>
          <w:b/>
          <w:sz w:val="28"/>
          <w:szCs w:val="28"/>
        </w:rPr>
      </w:pPr>
      <w:r w:rsidRPr="006976FF">
        <w:rPr>
          <w:rFonts w:eastAsia="Calibri"/>
          <w:b/>
          <w:sz w:val="28"/>
          <w:szCs w:val="28"/>
        </w:rPr>
        <w:t xml:space="preserve">Республики </w:t>
      </w:r>
      <w:bookmarkEnd w:id="0"/>
      <w:bookmarkEnd w:id="1"/>
      <w:r w:rsidRPr="006976FF">
        <w:rPr>
          <w:rFonts w:eastAsia="Calibri"/>
          <w:b/>
          <w:sz w:val="28"/>
          <w:szCs w:val="28"/>
        </w:rPr>
        <w:t>Башкортостан, при его отчуждении»</w:t>
      </w:r>
    </w:p>
    <w:p w:rsidR="009B5CEA" w:rsidRPr="006976FF" w:rsidRDefault="009B5CEA" w:rsidP="009B5CEA">
      <w:pPr>
        <w:jc w:val="center"/>
        <w:rPr>
          <w:rFonts w:eastAsia="Calibri"/>
          <w:b/>
          <w:sz w:val="28"/>
          <w:szCs w:val="28"/>
        </w:rPr>
      </w:pPr>
    </w:p>
    <w:p w:rsidR="009B5CEA" w:rsidRPr="00756D12" w:rsidRDefault="009B5CEA" w:rsidP="00756D12">
      <w:pPr>
        <w:tabs>
          <w:tab w:val="left" w:pos="2835"/>
        </w:tabs>
        <w:autoSpaceDE w:val="0"/>
        <w:autoSpaceDN w:val="0"/>
        <w:adjustRightInd w:val="0"/>
        <w:ind w:firstLine="709"/>
        <w:jc w:val="both"/>
        <w:rPr>
          <w:rFonts w:eastAsia="Calibri"/>
          <w:szCs w:val="28"/>
        </w:rPr>
      </w:pPr>
      <w:r w:rsidRPr="006976FF">
        <w:rPr>
          <w:rFonts w:eastAsia="Calibri"/>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Pr="006976FF">
        <w:rPr>
          <w:rFonts w:eastAsia="Calibri"/>
          <w:color w:val="000000"/>
          <w:sz w:val="28"/>
          <w:szCs w:val="28"/>
        </w:rPr>
        <w:t xml:space="preserve">Администрация </w:t>
      </w:r>
      <w:r w:rsidRPr="006976FF">
        <w:rPr>
          <w:rFonts w:eastAsia="Calibri"/>
          <w:sz w:val="28"/>
          <w:szCs w:val="28"/>
        </w:rPr>
        <w:t xml:space="preserve">сельского поселения </w:t>
      </w:r>
      <w:proofErr w:type="spellStart"/>
      <w:r w:rsidR="00A019B1">
        <w:rPr>
          <w:rFonts w:eastAsia="Calibri"/>
          <w:sz w:val="28"/>
          <w:szCs w:val="28"/>
        </w:rPr>
        <w:t>Лемазинский</w:t>
      </w:r>
      <w:proofErr w:type="spellEnd"/>
      <w:r w:rsidRPr="006976FF">
        <w:rPr>
          <w:rFonts w:eastAsia="Calibri"/>
          <w:sz w:val="28"/>
          <w:szCs w:val="28"/>
        </w:rPr>
        <w:t xml:space="preserve"> сельсовет муниципального района </w:t>
      </w:r>
      <w:proofErr w:type="spellStart"/>
      <w:r w:rsidRPr="006976FF">
        <w:rPr>
          <w:rFonts w:eastAsia="Calibri"/>
          <w:sz w:val="28"/>
          <w:szCs w:val="28"/>
        </w:rPr>
        <w:t>Дувански</w:t>
      </w:r>
      <w:r w:rsidR="00756D12">
        <w:rPr>
          <w:rFonts w:eastAsia="Calibri"/>
          <w:sz w:val="28"/>
          <w:szCs w:val="28"/>
        </w:rPr>
        <w:t>й</w:t>
      </w:r>
      <w:proofErr w:type="spellEnd"/>
      <w:r w:rsidR="00756D12">
        <w:rPr>
          <w:rFonts w:eastAsia="Calibri"/>
          <w:sz w:val="28"/>
          <w:szCs w:val="28"/>
        </w:rPr>
        <w:t xml:space="preserve"> район Республики Башкортостан</w:t>
      </w:r>
      <w:r w:rsidR="00756D12">
        <w:rPr>
          <w:rFonts w:eastAsia="Calibri"/>
          <w:szCs w:val="28"/>
        </w:rPr>
        <w:t xml:space="preserve">, </w:t>
      </w:r>
      <w:bookmarkStart w:id="2" w:name="_GoBack"/>
      <w:bookmarkEnd w:id="2"/>
      <w:r w:rsidRPr="006976FF">
        <w:rPr>
          <w:sz w:val="28"/>
          <w:szCs w:val="28"/>
        </w:rPr>
        <w:t>ПОСТАНОВЛЯЕТ:</w:t>
      </w:r>
    </w:p>
    <w:p w:rsidR="009B5CEA" w:rsidRPr="006976FF" w:rsidRDefault="009B5CEA" w:rsidP="009B5CEA">
      <w:pPr>
        <w:tabs>
          <w:tab w:val="left" w:pos="2835"/>
        </w:tabs>
        <w:autoSpaceDE w:val="0"/>
        <w:autoSpaceDN w:val="0"/>
        <w:adjustRightInd w:val="0"/>
        <w:ind w:firstLine="709"/>
        <w:jc w:val="both"/>
        <w:rPr>
          <w:rFonts w:eastAsia="Calibri"/>
          <w:sz w:val="28"/>
          <w:szCs w:val="28"/>
        </w:rPr>
      </w:pPr>
      <w:r w:rsidRPr="006976FF">
        <w:rPr>
          <w:rFonts w:eastAsia="Calibri"/>
          <w:sz w:val="28"/>
          <w:szCs w:val="28"/>
        </w:rPr>
        <w:t>1.Утвердить 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движимого и</w:t>
      </w:r>
      <w:r w:rsidRPr="006976FF">
        <w:rPr>
          <w:rFonts w:eastAsia="Calibri"/>
          <w:color w:val="FF0000"/>
          <w:sz w:val="28"/>
          <w:szCs w:val="28"/>
        </w:rPr>
        <w:t xml:space="preserve"> </w:t>
      </w:r>
      <w:r w:rsidRPr="006976FF">
        <w:rPr>
          <w:rFonts w:eastAsia="Calibri"/>
          <w:sz w:val="28"/>
          <w:szCs w:val="28"/>
        </w:rPr>
        <w:t xml:space="preserve">недвижимого имущества, находящегося в муниципальной собственности сельского поселения </w:t>
      </w:r>
      <w:proofErr w:type="spellStart"/>
      <w:r w:rsidR="00B41A4E">
        <w:rPr>
          <w:rFonts w:eastAsia="Calibri"/>
          <w:sz w:val="28"/>
          <w:szCs w:val="28"/>
        </w:rPr>
        <w:t>Лемазинский</w:t>
      </w:r>
      <w:proofErr w:type="spellEnd"/>
      <w:r w:rsidRPr="006976FF">
        <w:rPr>
          <w:rFonts w:eastAsia="Calibri"/>
          <w:sz w:val="28"/>
          <w:szCs w:val="28"/>
        </w:rPr>
        <w:t xml:space="preserve"> сельсовет муниципального района </w:t>
      </w:r>
      <w:proofErr w:type="spellStart"/>
      <w:r w:rsidRPr="006976FF">
        <w:rPr>
          <w:rFonts w:eastAsia="Calibri"/>
          <w:sz w:val="28"/>
          <w:szCs w:val="28"/>
        </w:rPr>
        <w:t>Дуванский</w:t>
      </w:r>
      <w:proofErr w:type="spellEnd"/>
      <w:r w:rsidRPr="006976FF">
        <w:rPr>
          <w:rFonts w:eastAsia="Calibri"/>
          <w:sz w:val="28"/>
          <w:szCs w:val="28"/>
        </w:rPr>
        <w:t xml:space="preserve"> район Республики Башкортостан, при его отчуждении» </w:t>
      </w:r>
    </w:p>
    <w:p w:rsidR="009B5CEA" w:rsidRPr="006976FF" w:rsidRDefault="009B5CEA" w:rsidP="009B5CEA">
      <w:pPr>
        <w:widowControl w:val="0"/>
        <w:autoSpaceDE w:val="0"/>
        <w:autoSpaceDN w:val="0"/>
        <w:adjustRightInd w:val="0"/>
        <w:jc w:val="both"/>
        <w:rPr>
          <w:rFonts w:eastAsia="Calibri"/>
          <w:bCs/>
          <w:sz w:val="28"/>
          <w:szCs w:val="28"/>
        </w:rPr>
      </w:pPr>
      <w:r w:rsidRPr="006976FF">
        <w:rPr>
          <w:rFonts w:eastAsia="Calibri"/>
          <w:sz w:val="28"/>
          <w:szCs w:val="28"/>
        </w:rPr>
        <w:t xml:space="preserve">          2. Постановление администрации № </w:t>
      </w:r>
      <w:r w:rsidR="00B41A4E">
        <w:rPr>
          <w:rFonts w:eastAsia="Calibri"/>
          <w:sz w:val="28"/>
          <w:szCs w:val="28"/>
        </w:rPr>
        <w:t>37</w:t>
      </w:r>
      <w:r w:rsidRPr="006976FF">
        <w:rPr>
          <w:rFonts w:eastAsia="Calibri"/>
          <w:sz w:val="28"/>
          <w:szCs w:val="28"/>
        </w:rPr>
        <w:t xml:space="preserve"> от </w:t>
      </w:r>
      <w:r w:rsidR="00B41A4E">
        <w:rPr>
          <w:rFonts w:eastAsia="Calibri"/>
          <w:sz w:val="28"/>
          <w:szCs w:val="28"/>
        </w:rPr>
        <w:t>20</w:t>
      </w:r>
      <w:r>
        <w:rPr>
          <w:rFonts w:eastAsia="Calibri"/>
          <w:sz w:val="28"/>
          <w:szCs w:val="28"/>
        </w:rPr>
        <w:t xml:space="preserve"> октября</w:t>
      </w:r>
      <w:r w:rsidRPr="006976FF">
        <w:rPr>
          <w:rFonts w:eastAsia="Calibri"/>
          <w:sz w:val="28"/>
          <w:szCs w:val="28"/>
        </w:rPr>
        <w:t xml:space="preserve"> 2023 года </w:t>
      </w:r>
      <w:r w:rsidR="00756D12">
        <w:rPr>
          <w:rFonts w:eastAsia="Calibri"/>
          <w:sz w:val="28"/>
          <w:szCs w:val="28"/>
        </w:rPr>
        <w:t>«</w:t>
      </w:r>
      <w:r w:rsidRPr="006976FF">
        <w:rPr>
          <w:rFonts w:eastAsia="Calibri"/>
          <w:sz w:val="28"/>
          <w:szCs w:val="28"/>
        </w:rPr>
        <w:t xml:space="preserve">Об утверждении Административного регламента предоставления муниципальной услуги </w:t>
      </w:r>
      <w:r w:rsidRPr="006976FF">
        <w:rPr>
          <w:rFonts w:eastAsia="Arial Unicode MS"/>
          <w:sz w:val="28"/>
          <w:szCs w:val="28"/>
        </w:rPr>
        <w:t>«</w:t>
      </w:r>
      <w:r w:rsidRPr="006976FF">
        <w:rPr>
          <w:rFonts w:eastAsia="Calibri"/>
          <w:sz w:val="28"/>
          <w:szCs w:val="28"/>
        </w:rPr>
        <w:t xml:space="preserve">Реализация преимущественного права субъектов малого и среднего предпринимательства на приобретение арендуемого </w:t>
      </w:r>
      <w:r w:rsidR="00F73119">
        <w:rPr>
          <w:rFonts w:eastAsia="Calibri"/>
          <w:sz w:val="28"/>
          <w:szCs w:val="28"/>
        </w:rPr>
        <w:t xml:space="preserve">движимого и </w:t>
      </w:r>
      <w:r w:rsidRPr="006976FF">
        <w:rPr>
          <w:rFonts w:eastAsia="Calibri"/>
          <w:sz w:val="28"/>
          <w:szCs w:val="28"/>
        </w:rPr>
        <w:t xml:space="preserve">недвижимого имущества, находящегося в муниципальной собственности </w:t>
      </w:r>
      <w:r w:rsidR="00F73119">
        <w:rPr>
          <w:rFonts w:eastAsia="Calibri"/>
          <w:sz w:val="28"/>
          <w:szCs w:val="28"/>
        </w:rPr>
        <w:t xml:space="preserve">муниципального образования при его отчуждении» в </w:t>
      </w:r>
      <w:r w:rsidRPr="006976FF">
        <w:rPr>
          <w:rFonts w:eastAsia="Calibri"/>
          <w:sz w:val="28"/>
          <w:szCs w:val="28"/>
        </w:rPr>
        <w:t>сельско</w:t>
      </w:r>
      <w:r w:rsidR="00F73119">
        <w:rPr>
          <w:rFonts w:eastAsia="Calibri"/>
          <w:sz w:val="28"/>
          <w:szCs w:val="28"/>
        </w:rPr>
        <w:t>м</w:t>
      </w:r>
      <w:r w:rsidRPr="006976FF">
        <w:rPr>
          <w:rFonts w:eastAsia="Calibri"/>
          <w:sz w:val="28"/>
          <w:szCs w:val="28"/>
        </w:rPr>
        <w:t xml:space="preserve"> поселени</w:t>
      </w:r>
      <w:r w:rsidR="00F73119">
        <w:rPr>
          <w:rFonts w:eastAsia="Calibri"/>
          <w:sz w:val="28"/>
          <w:szCs w:val="28"/>
        </w:rPr>
        <w:t>и</w:t>
      </w:r>
      <w:r w:rsidRPr="006976FF">
        <w:rPr>
          <w:rFonts w:eastAsia="Calibri"/>
          <w:sz w:val="28"/>
          <w:szCs w:val="28"/>
        </w:rPr>
        <w:t xml:space="preserve"> </w:t>
      </w:r>
      <w:proofErr w:type="spellStart"/>
      <w:r w:rsidR="00B41A4E">
        <w:rPr>
          <w:rFonts w:eastAsia="Calibri"/>
          <w:sz w:val="28"/>
          <w:szCs w:val="28"/>
        </w:rPr>
        <w:t>Лемазинский</w:t>
      </w:r>
      <w:proofErr w:type="spellEnd"/>
      <w:r w:rsidRPr="006976FF">
        <w:rPr>
          <w:rFonts w:eastAsia="Calibri"/>
          <w:sz w:val="28"/>
          <w:szCs w:val="28"/>
        </w:rPr>
        <w:t xml:space="preserve"> сельсовет муниципального района </w:t>
      </w:r>
      <w:proofErr w:type="spellStart"/>
      <w:r w:rsidRPr="006976FF">
        <w:rPr>
          <w:rFonts w:eastAsia="Calibri"/>
          <w:sz w:val="28"/>
          <w:szCs w:val="28"/>
        </w:rPr>
        <w:t>Дуванский</w:t>
      </w:r>
      <w:proofErr w:type="spellEnd"/>
      <w:r w:rsidRPr="006976FF">
        <w:rPr>
          <w:rFonts w:eastAsia="Calibri"/>
          <w:sz w:val="28"/>
          <w:szCs w:val="28"/>
        </w:rPr>
        <w:t xml:space="preserve"> район Республики Башкортостан</w:t>
      </w:r>
      <w:r w:rsidR="00F73119">
        <w:rPr>
          <w:rFonts w:eastAsia="Calibri"/>
          <w:sz w:val="28"/>
          <w:szCs w:val="28"/>
        </w:rPr>
        <w:t>»</w:t>
      </w:r>
      <w:r w:rsidRPr="006976FF">
        <w:rPr>
          <w:rFonts w:eastAsia="Calibri"/>
          <w:sz w:val="28"/>
          <w:szCs w:val="28"/>
        </w:rPr>
        <w:t xml:space="preserve">, </w:t>
      </w:r>
      <w:r w:rsidR="00F73119">
        <w:rPr>
          <w:rFonts w:eastAsia="Calibri"/>
          <w:color w:val="000000"/>
          <w:sz w:val="28"/>
          <w:szCs w:val="28"/>
        </w:rPr>
        <w:t>признать утратившим</w:t>
      </w:r>
      <w:r w:rsidRPr="006976FF">
        <w:rPr>
          <w:rFonts w:eastAsia="Calibri"/>
          <w:color w:val="000000"/>
          <w:sz w:val="28"/>
          <w:szCs w:val="28"/>
        </w:rPr>
        <w:t xml:space="preserve"> силу.</w:t>
      </w:r>
    </w:p>
    <w:p w:rsidR="009B5CEA" w:rsidRPr="006976FF" w:rsidRDefault="009B5CEA" w:rsidP="009B5CEA">
      <w:pPr>
        <w:widowControl w:val="0"/>
        <w:autoSpaceDE w:val="0"/>
        <w:autoSpaceDN w:val="0"/>
        <w:adjustRightInd w:val="0"/>
        <w:ind w:firstLine="708"/>
        <w:jc w:val="both"/>
        <w:rPr>
          <w:rFonts w:eastAsia="Calibri"/>
          <w:bCs/>
          <w:sz w:val="28"/>
          <w:szCs w:val="28"/>
        </w:rPr>
      </w:pPr>
      <w:r w:rsidRPr="006976FF">
        <w:rPr>
          <w:rFonts w:eastAsia="Calibri"/>
          <w:sz w:val="28"/>
          <w:szCs w:val="28"/>
        </w:rPr>
        <w:t>3.Обнародовать настоящее постановление на информационном стенде в здании администрации сельского поселения и разместить на официальном сайте сельского поселения в сети «Интернет».</w:t>
      </w:r>
    </w:p>
    <w:p w:rsidR="009B5CEA" w:rsidRPr="006976FF" w:rsidRDefault="009B5CEA" w:rsidP="009B5CEA">
      <w:pPr>
        <w:widowControl w:val="0"/>
        <w:tabs>
          <w:tab w:val="left" w:pos="567"/>
        </w:tabs>
        <w:ind w:firstLine="709"/>
        <w:contextualSpacing/>
        <w:jc w:val="both"/>
        <w:rPr>
          <w:rFonts w:eastAsia="Calibri"/>
          <w:sz w:val="28"/>
          <w:szCs w:val="28"/>
        </w:rPr>
      </w:pPr>
      <w:r w:rsidRPr="006976FF">
        <w:rPr>
          <w:rFonts w:eastAsia="Calibri"/>
          <w:sz w:val="28"/>
          <w:szCs w:val="28"/>
        </w:rPr>
        <w:t xml:space="preserve">4.  Настоящее постановление вступает в силу после его обнародования.                                               </w:t>
      </w:r>
    </w:p>
    <w:p w:rsidR="009B5CEA" w:rsidRPr="006976FF" w:rsidRDefault="009B5CEA" w:rsidP="00B41A4E">
      <w:pPr>
        <w:widowControl w:val="0"/>
        <w:tabs>
          <w:tab w:val="left" w:pos="567"/>
        </w:tabs>
        <w:ind w:firstLine="709"/>
        <w:contextualSpacing/>
        <w:jc w:val="both"/>
        <w:rPr>
          <w:rFonts w:eastAsia="Calibri"/>
          <w:sz w:val="28"/>
          <w:szCs w:val="28"/>
        </w:rPr>
      </w:pPr>
      <w:r w:rsidRPr="006976FF">
        <w:rPr>
          <w:rFonts w:eastAsia="Calibri"/>
          <w:sz w:val="28"/>
          <w:szCs w:val="28"/>
        </w:rPr>
        <w:t>5. Контроль за исполнением настоящего постановления оставляю за собой.</w:t>
      </w:r>
    </w:p>
    <w:p w:rsidR="009B5CEA" w:rsidRPr="006976FF" w:rsidRDefault="009B5CEA" w:rsidP="009B5CEA">
      <w:pPr>
        <w:jc w:val="both"/>
        <w:rPr>
          <w:rFonts w:eastAsia="Calibri"/>
          <w:sz w:val="28"/>
          <w:szCs w:val="28"/>
        </w:rPr>
      </w:pPr>
      <w:r w:rsidRPr="006976FF">
        <w:rPr>
          <w:rFonts w:eastAsia="Calibri"/>
          <w:sz w:val="28"/>
          <w:szCs w:val="28"/>
        </w:rPr>
        <w:t xml:space="preserve"> Глава сельского поселения                                                              </w:t>
      </w:r>
      <w:r w:rsidR="00B41A4E">
        <w:rPr>
          <w:rFonts w:eastAsia="Calibri"/>
          <w:sz w:val="28"/>
          <w:szCs w:val="28"/>
        </w:rPr>
        <w:t xml:space="preserve">              Н</w:t>
      </w:r>
      <w:r>
        <w:rPr>
          <w:rFonts w:eastAsia="Calibri"/>
          <w:sz w:val="28"/>
          <w:szCs w:val="28"/>
        </w:rPr>
        <w:t xml:space="preserve">.В. </w:t>
      </w:r>
      <w:r w:rsidR="00B41A4E">
        <w:rPr>
          <w:rFonts w:eastAsia="Calibri"/>
          <w:sz w:val="28"/>
          <w:szCs w:val="28"/>
        </w:rPr>
        <w:t>Кобяков</w:t>
      </w:r>
    </w:p>
    <w:p w:rsidR="009B5CEA" w:rsidRPr="006976FF" w:rsidRDefault="009B5CEA" w:rsidP="009B5CEA">
      <w:pPr>
        <w:tabs>
          <w:tab w:val="left" w:pos="7425"/>
        </w:tabs>
        <w:spacing w:line="276" w:lineRule="auto"/>
        <w:ind w:firstLine="851"/>
        <w:jc w:val="right"/>
        <w:rPr>
          <w:rFonts w:eastAsia="Calibri"/>
        </w:rPr>
      </w:pPr>
    </w:p>
    <w:p w:rsidR="009B5CEA" w:rsidRPr="006976FF" w:rsidRDefault="009B5CEA" w:rsidP="009B5CEA">
      <w:pPr>
        <w:tabs>
          <w:tab w:val="left" w:pos="7425"/>
        </w:tabs>
        <w:spacing w:line="276" w:lineRule="auto"/>
        <w:ind w:firstLine="851"/>
        <w:jc w:val="right"/>
        <w:rPr>
          <w:rFonts w:eastAsia="Calibri"/>
        </w:rPr>
      </w:pPr>
    </w:p>
    <w:p w:rsidR="009B5CEA" w:rsidRPr="006976FF" w:rsidRDefault="009B5CEA" w:rsidP="009B5CEA">
      <w:pPr>
        <w:tabs>
          <w:tab w:val="left" w:pos="7425"/>
        </w:tabs>
        <w:spacing w:line="276" w:lineRule="auto"/>
        <w:ind w:firstLine="851"/>
        <w:jc w:val="right"/>
        <w:rPr>
          <w:rFonts w:eastAsia="Calibri"/>
        </w:rPr>
      </w:pPr>
      <w:r w:rsidRPr="006976FF">
        <w:rPr>
          <w:rFonts w:eastAsia="Calibri"/>
        </w:rPr>
        <w:lastRenderedPageBreak/>
        <w:t>Утвержден</w:t>
      </w:r>
    </w:p>
    <w:p w:rsidR="009B5CEA" w:rsidRPr="006976FF" w:rsidRDefault="009B5CEA" w:rsidP="009B5CEA">
      <w:pPr>
        <w:widowControl w:val="0"/>
        <w:autoSpaceDE w:val="0"/>
        <w:autoSpaceDN w:val="0"/>
        <w:adjustRightInd w:val="0"/>
        <w:spacing w:line="276" w:lineRule="auto"/>
        <w:ind w:firstLine="851"/>
        <w:jc w:val="right"/>
        <w:rPr>
          <w:rFonts w:eastAsia="Calibri"/>
        </w:rPr>
      </w:pPr>
      <w:r w:rsidRPr="006976FF">
        <w:rPr>
          <w:rFonts w:eastAsia="Calibri"/>
        </w:rPr>
        <w:t>постановлением Администрации</w:t>
      </w:r>
    </w:p>
    <w:p w:rsidR="009B5CEA" w:rsidRPr="006976FF" w:rsidRDefault="009B5CEA" w:rsidP="009B5CEA">
      <w:pPr>
        <w:widowControl w:val="0"/>
        <w:autoSpaceDE w:val="0"/>
        <w:autoSpaceDN w:val="0"/>
        <w:adjustRightInd w:val="0"/>
        <w:spacing w:line="276" w:lineRule="auto"/>
        <w:ind w:left="-567" w:right="-144" w:firstLine="567"/>
        <w:jc w:val="right"/>
        <w:rPr>
          <w:rFonts w:eastAsia="Calibri"/>
          <w:color w:val="000000"/>
        </w:rPr>
      </w:pPr>
      <w:r w:rsidRPr="006976FF">
        <w:rPr>
          <w:rFonts w:eastAsia="Calibri"/>
          <w:color w:val="000000"/>
        </w:rPr>
        <w:t xml:space="preserve">сельского поселения </w:t>
      </w:r>
      <w:proofErr w:type="spellStart"/>
      <w:r w:rsidR="00B41A4E">
        <w:rPr>
          <w:rFonts w:eastAsia="Calibri"/>
          <w:color w:val="000000"/>
        </w:rPr>
        <w:t>Лемазинский</w:t>
      </w:r>
      <w:proofErr w:type="spellEnd"/>
      <w:r w:rsidRPr="006976FF">
        <w:rPr>
          <w:rFonts w:eastAsia="Calibri"/>
          <w:color w:val="000000"/>
        </w:rPr>
        <w:t xml:space="preserve"> сельсовет </w:t>
      </w:r>
    </w:p>
    <w:p w:rsidR="009B5CEA" w:rsidRPr="006976FF" w:rsidRDefault="009B5CEA" w:rsidP="009B5CEA">
      <w:pPr>
        <w:widowControl w:val="0"/>
        <w:autoSpaceDE w:val="0"/>
        <w:autoSpaceDN w:val="0"/>
        <w:adjustRightInd w:val="0"/>
        <w:spacing w:line="276" w:lineRule="auto"/>
        <w:ind w:left="-567" w:right="-144" w:firstLine="567"/>
        <w:jc w:val="right"/>
        <w:rPr>
          <w:rFonts w:eastAsia="Calibri"/>
          <w:color w:val="000000"/>
        </w:rPr>
      </w:pPr>
      <w:r w:rsidRPr="006976FF">
        <w:rPr>
          <w:rFonts w:eastAsia="Calibri"/>
          <w:color w:val="000000"/>
        </w:rPr>
        <w:t xml:space="preserve">муниципального района </w:t>
      </w:r>
      <w:proofErr w:type="spellStart"/>
      <w:r w:rsidRPr="006976FF">
        <w:rPr>
          <w:rFonts w:eastAsia="Calibri"/>
          <w:color w:val="000000"/>
        </w:rPr>
        <w:t>Дуванский</w:t>
      </w:r>
      <w:proofErr w:type="spellEnd"/>
      <w:r w:rsidRPr="006976FF">
        <w:rPr>
          <w:rFonts w:eastAsia="Calibri"/>
          <w:color w:val="000000"/>
        </w:rPr>
        <w:t xml:space="preserve"> район  </w:t>
      </w:r>
    </w:p>
    <w:p w:rsidR="009B5CEA" w:rsidRPr="006976FF" w:rsidRDefault="009B5CEA" w:rsidP="009B5CEA">
      <w:pPr>
        <w:widowControl w:val="0"/>
        <w:autoSpaceDE w:val="0"/>
        <w:autoSpaceDN w:val="0"/>
        <w:adjustRightInd w:val="0"/>
        <w:spacing w:line="276" w:lineRule="auto"/>
        <w:ind w:left="-567" w:right="-144" w:firstLine="567"/>
        <w:jc w:val="right"/>
        <w:rPr>
          <w:rFonts w:eastAsia="Calibri"/>
          <w:bCs/>
        </w:rPr>
      </w:pPr>
      <w:r w:rsidRPr="006976FF">
        <w:rPr>
          <w:rFonts w:eastAsia="Calibri"/>
          <w:color w:val="000000"/>
        </w:rPr>
        <w:t xml:space="preserve"> Республики Башкортостан</w:t>
      </w:r>
      <w:r w:rsidRPr="006976FF">
        <w:rPr>
          <w:rFonts w:eastAsia="Calibri"/>
        </w:rPr>
        <w:t xml:space="preserve"> </w:t>
      </w:r>
      <w:r w:rsidRPr="006976FF">
        <w:rPr>
          <w:rFonts w:eastAsia="Calibri"/>
          <w:b/>
        </w:rPr>
        <w:t xml:space="preserve"> </w:t>
      </w:r>
      <w:r w:rsidRPr="006976FF">
        <w:rPr>
          <w:rFonts w:eastAsia="Calibri"/>
        </w:rPr>
        <w:t xml:space="preserve">      </w:t>
      </w:r>
    </w:p>
    <w:p w:rsidR="009B5CEA" w:rsidRPr="006976FF" w:rsidRDefault="009B5CEA" w:rsidP="009B5CEA">
      <w:pPr>
        <w:widowControl w:val="0"/>
        <w:autoSpaceDE w:val="0"/>
        <w:autoSpaceDN w:val="0"/>
        <w:adjustRightInd w:val="0"/>
        <w:ind w:firstLine="851"/>
        <w:jc w:val="right"/>
        <w:rPr>
          <w:rFonts w:eastAsia="Calibri"/>
        </w:rPr>
      </w:pPr>
      <w:r w:rsidRPr="006976FF">
        <w:rPr>
          <w:rFonts w:eastAsia="Calibri"/>
        </w:rPr>
        <w:t xml:space="preserve">    от </w:t>
      </w:r>
      <w:r w:rsidR="00F73119">
        <w:rPr>
          <w:rFonts w:eastAsia="Calibri"/>
        </w:rPr>
        <w:t>20.12.</w:t>
      </w:r>
      <w:r w:rsidRPr="006976FF">
        <w:rPr>
          <w:rFonts w:eastAsia="Calibri"/>
        </w:rPr>
        <w:t xml:space="preserve">2024 года № </w:t>
      </w:r>
      <w:r w:rsidR="00F73119">
        <w:rPr>
          <w:rFonts w:eastAsia="Calibri"/>
        </w:rPr>
        <w:t>47</w:t>
      </w:r>
    </w:p>
    <w:p w:rsidR="009B5CEA" w:rsidRPr="006976FF" w:rsidRDefault="009B5CEA" w:rsidP="009B5CEA">
      <w:pPr>
        <w:widowControl w:val="0"/>
        <w:ind w:firstLine="567"/>
        <w:contextualSpacing/>
        <w:jc w:val="center"/>
        <w:rPr>
          <w:rFonts w:eastAsia="Calibri"/>
          <w:b/>
          <w:sz w:val="28"/>
          <w:szCs w:val="28"/>
        </w:rPr>
      </w:pPr>
    </w:p>
    <w:p w:rsidR="009B5CEA" w:rsidRPr="006976FF" w:rsidRDefault="009B5CEA" w:rsidP="009B5CEA">
      <w:pPr>
        <w:widowControl w:val="0"/>
        <w:autoSpaceDE w:val="0"/>
        <w:autoSpaceDN w:val="0"/>
        <w:adjustRightInd w:val="0"/>
        <w:jc w:val="center"/>
        <w:rPr>
          <w:rFonts w:eastAsia="Calibri"/>
          <w:b/>
          <w:bCs/>
          <w:sz w:val="28"/>
          <w:szCs w:val="28"/>
        </w:rPr>
      </w:pPr>
      <w:r w:rsidRPr="006976FF">
        <w:rPr>
          <w:rFonts w:eastAsia="Calibri"/>
          <w:b/>
          <w:sz w:val="28"/>
          <w:szCs w:val="28"/>
        </w:rPr>
        <w:t xml:space="preserve">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движимого </w:t>
      </w:r>
      <w:proofErr w:type="gramStart"/>
      <w:r w:rsidRPr="006976FF">
        <w:rPr>
          <w:rFonts w:eastAsia="Calibri"/>
          <w:b/>
          <w:sz w:val="28"/>
          <w:szCs w:val="28"/>
        </w:rPr>
        <w:t>и</w:t>
      </w:r>
      <w:r w:rsidRPr="006976FF">
        <w:rPr>
          <w:rFonts w:eastAsia="Calibri"/>
          <w:b/>
          <w:color w:val="FF0000"/>
          <w:sz w:val="28"/>
          <w:szCs w:val="28"/>
        </w:rPr>
        <w:t xml:space="preserve">  </w:t>
      </w:r>
      <w:r w:rsidRPr="006976FF">
        <w:rPr>
          <w:rFonts w:eastAsia="Calibri"/>
          <w:b/>
          <w:sz w:val="28"/>
          <w:szCs w:val="28"/>
        </w:rPr>
        <w:t>недвижимого</w:t>
      </w:r>
      <w:proofErr w:type="gramEnd"/>
      <w:r w:rsidRPr="006976FF">
        <w:rPr>
          <w:rFonts w:eastAsia="Calibri"/>
          <w:b/>
          <w:sz w:val="28"/>
          <w:szCs w:val="28"/>
        </w:rPr>
        <w:t xml:space="preserve"> имущества, находящегося в муниципальной собственности сельского поселения </w:t>
      </w:r>
      <w:proofErr w:type="spellStart"/>
      <w:r w:rsidR="00FF179B">
        <w:rPr>
          <w:rFonts w:eastAsia="Calibri"/>
          <w:b/>
          <w:sz w:val="28"/>
          <w:szCs w:val="28"/>
        </w:rPr>
        <w:t>Лемазинский</w:t>
      </w:r>
      <w:proofErr w:type="spellEnd"/>
      <w:r w:rsidRPr="006976FF">
        <w:rPr>
          <w:rFonts w:eastAsia="Calibri"/>
          <w:b/>
          <w:sz w:val="28"/>
          <w:szCs w:val="28"/>
        </w:rPr>
        <w:t xml:space="preserve"> сельсовет муниципального района </w:t>
      </w:r>
      <w:proofErr w:type="spellStart"/>
      <w:r w:rsidRPr="006976FF">
        <w:rPr>
          <w:rFonts w:eastAsia="Calibri"/>
          <w:b/>
          <w:sz w:val="28"/>
          <w:szCs w:val="28"/>
        </w:rPr>
        <w:t>Дуванский</w:t>
      </w:r>
      <w:proofErr w:type="spellEnd"/>
      <w:r w:rsidRPr="006976FF">
        <w:rPr>
          <w:rFonts w:eastAsia="Calibri"/>
          <w:b/>
          <w:sz w:val="28"/>
          <w:szCs w:val="28"/>
        </w:rPr>
        <w:t xml:space="preserve"> район Республики Башкортостан, при его отчуждении»</w:t>
      </w:r>
      <w:r w:rsidRPr="006976FF">
        <w:rPr>
          <w:rFonts w:eastAsia="Calibri"/>
          <w:b/>
          <w:bCs/>
          <w:sz w:val="28"/>
          <w:szCs w:val="28"/>
        </w:rPr>
        <w:t xml:space="preserve">  </w:t>
      </w:r>
    </w:p>
    <w:p w:rsidR="009B5CEA" w:rsidRPr="006976FF" w:rsidRDefault="009B5CEA" w:rsidP="009B5CEA">
      <w:pPr>
        <w:widowControl w:val="0"/>
        <w:tabs>
          <w:tab w:val="left" w:pos="567"/>
        </w:tabs>
        <w:ind w:firstLine="426"/>
        <w:contextualSpacing/>
        <w:jc w:val="both"/>
        <w:rPr>
          <w:rFonts w:eastAsia="Calibri"/>
          <w:sz w:val="28"/>
          <w:szCs w:val="28"/>
        </w:rPr>
      </w:pPr>
    </w:p>
    <w:p w:rsidR="009B5CEA" w:rsidRPr="006976FF" w:rsidRDefault="009B5CEA" w:rsidP="009B5CEA">
      <w:pPr>
        <w:widowControl w:val="0"/>
        <w:tabs>
          <w:tab w:val="left" w:pos="567"/>
        </w:tabs>
        <w:ind w:firstLine="426"/>
        <w:contextualSpacing/>
        <w:jc w:val="center"/>
        <w:rPr>
          <w:rFonts w:eastAsia="Calibri"/>
          <w:b/>
          <w:sz w:val="28"/>
          <w:szCs w:val="28"/>
        </w:rPr>
      </w:pPr>
      <w:r w:rsidRPr="006976FF">
        <w:rPr>
          <w:rFonts w:eastAsia="Calibri"/>
          <w:b/>
          <w:sz w:val="28"/>
          <w:szCs w:val="28"/>
        </w:rPr>
        <w:t>I. Общие положения</w:t>
      </w:r>
    </w:p>
    <w:p w:rsidR="009B5CEA" w:rsidRPr="006976FF" w:rsidRDefault="009B5CEA" w:rsidP="009B5CEA">
      <w:pPr>
        <w:widowControl w:val="0"/>
        <w:autoSpaceDE w:val="0"/>
        <w:autoSpaceDN w:val="0"/>
        <w:adjustRightInd w:val="0"/>
        <w:jc w:val="both"/>
        <w:outlineLvl w:val="1"/>
        <w:rPr>
          <w:rFonts w:eastAsia="Calibri"/>
          <w:b/>
          <w:sz w:val="28"/>
        </w:rPr>
      </w:pPr>
    </w:p>
    <w:p w:rsidR="009B5CEA" w:rsidRPr="006976FF" w:rsidRDefault="009B5CEA" w:rsidP="009B5CEA">
      <w:pPr>
        <w:widowControl w:val="0"/>
        <w:autoSpaceDE w:val="0"/>
        <w:autoSpaceDN w:val="0"/>
        <w:adjustRightInd w:val="0"/>
        <w:ind w:firstLine="709"/>
        <w:contextualSpacing/>
        <w:jc w:val="center"/>
        <w:outlineLvl w:val="1"/>
        <w:rPr>
          <w:rFonts w:eastAsia="Calibri"/>
          <w:b/>
          <w:sz w:val="28"/>
          <w:szCs w:val="28"/>
        </w:rPr>
      </w:pPr>
      <w:r w:rsidRPr="006976FF">
        <w:rPr>
          <w:rFonts w:eastAsia="Calibri"/>
          <w:b/>
          <w:sz w:val="28"/>
          <w:szCs w:val="28"/>
        </w:rPr>
        <w:t>Предмет регулирования Административного регламента</w:t>
      </w:r>
    </w:p>
    <w:p w:rsidR="009B5CEA" w:rsidRPr="006976FF" w:rsidRDefault="009B5CEA" w:rsidP="009B5CEA">
      <w:pPr>
        <w:widowControl w:val="0"/>
        <w:tabs>
          <w:tab w:val="left" w:pos="567"/>
        </w:tabs>
        <w:ind w:firstLine="709"/>
        <w:contextualSpacing/>
        <w:jc w:val="both"/>
        <w:rPr>
          <w:rFonts w:eastAsia="Calibri"/>
          <w:sz w:val="28"/>
          <w:szCs w:val="28"/>
        </w:rPr>
      </w:pPr>
      <w:r w:rsidRPr="006976FF">
        <w:rPr>
          <w:rFonts w:eastAsia="Calibri"/>
          <w:sz w:val="28"/>
          <w:szCs w:val="28"/>
        </w:rPr>
        <w:t xml:space="preserve">1.1. 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 (далее - муниципальная услуга) разработан в целях повышения качества и доступности предоставления муниципальной услуги при осуществлении администрацией муниципального образования полномочий по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 в соответствии с законодательном о приватизации государственного и муниципального имущества, устанавливает стандарт, сроки и последовательность административных процедур (действий) органа местного самоуправления, а также определяет порядок взаимодействия органа местного самоуправления с органами государственной власти и иными органами, физическими и юридическими лицами при предоставлении муниципальной услуги (далее – Административный регламент). </w:t>
      </w:r>
    </w:p>
    <w:p w:rsidR="009B5CEA" w:rsidRPr="006976FF" w:rsidRDefault="009B5CEA" w:rsidP="009B5CEA">
      <w:pPr>
        <w:widowControl w:val="0"/>
        <w:autoSpaceDE w:val="0"/>
        <w:autoSpaceDN w:val="0"/>
        <w:adjustRightInd w:val="0"/>
        <w:ind w:firstLine="709"/>
        <w:jc w:val="both"/>
        <w:outlineLvl w:val="2"/>
        <w:rPr>
          <w:rFonts w:eastAsia="Calibri"/>
          <w:b/>
          <w:sz w:val="28"/>
          <w:szCs w:val="28"/>
        </w:rPr>
      </w:pPr>
    </w:p>
    <w:p w:rsidR="009B5CEA" w:rsidRPr="006976FF" w:rsidRDefault="009B5CEA" w:rsidP="009B5CEA">
      <w:pPr>
        <w:widowControl w:val="0"/>
        <w:autoSpaceDE w:val="0"/>
        <w:autoSpaceDN w:val="0"/>
        <w:adjustRightInd w:val="0"/>
        <w:ind w:firstLine="709"/>
        <w:jc w:val="center"/>
        <w:outlineLvl w:val="2"/>
        <w:rPr>
          <w:rFonts w:eastAsia="Calibri"/>
          <w:b/>
          <w:sz w:val="28"/>
          <w:szCs w:val="28"/>
        </w:rPr>
      </w:pPr>
      <w:r w:rsidRPr="006976FF">
        <w:rPr>
          <w:rFonts w:eastAsia="Calibri"/>
          <w:b/>
          <w:sz w:val="28"/>
          <w:szCs w:val="28"/>
        </w:rPr>
        <w:t>Круг заявителей</w:t>
      </w:r>
    </w:p>
    <w:p w:rsidR="009B5CEA" w:rsidRPr="006976FF" w:rsidRDefault="009B5CEA" w:rsidP="009B5CEA">
      <w:pPr>
        <w:autoSpaceDE w:val="0"/>
        <w:autoSpaceDN w:val="0"/>
        <w:adjustRightInd w:val="0"/>
        <w:ind w:firstLine="709"/>
        <w:jc w:val="both"/>
        <w:rPr>
          <w:rFonts w:eastAsia="Calibri"/>
          <w:bCs/>
          <w:sz w:val="28"/>
          <w:szCs w:val="28"/>
        </w:rPr>
      </w:pPr>
      <w:r w:rsidRPr="006976FF">
        <w:rPr>
          <w:rFonts w:eastAsia="Calibri"/>
          <w:sz w:val="28"/>
          <w:szCs w:val="28"/>
        </w:rPr>
        <w:t xml:space="preserve">1.2.  Заявителями муниципальной услуги являются юридические лица и физические лица, зарегистрированные в качестве индивидуального предпринимателя без образования юридического лица, - субъекты малого и среднего предпринимательства, являющиеся арендаторами движимого </w:t>
      </w:r>
      <w:proofErr w:type="gramStart"/>
      <w:r w:rsidRPr="006976FF">
        <w:rPr>
          <w:rFonts w:eastAsia="Calibri"/>
          <w:sz w:val="28"/>
          <w:szCs w:val="28"/>
        </w:rPr>
        <w:t>и  недвижимого</w:t>
      </w:r>
      <w:proofErr w:type="gramEnd"/>
      <w:r w:rsidRPr="006976FF">
        <w:rPr>
          <w:rFonts w:eastAsia="Calibri"/>
          <w:sz w:val="28"/>
          <w:szCs w:val="28"/>
        </w:rPr>
        <w:t xml:space="preserve"> имущества, находящегося в муниципальной собственности (далее – заявитель), </w:t>
      </w:r>
      <w:r w:rsidRPr="006976FF">
        <w:rPr>
          <w:rFonts w:eastAsia="Calibri"/>
          <w:bCs/>
          <w:sz w:val="28"/>
          <w:szCs w:val="28"/>
        </w:rPr>
        <w:t xml:space="preserve">за исключением субъектов малого и среднего предпринимательства: </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bCs/>
          <w:sz w:val="28"/>
          <w:szCs w:val="28"/>
        </w:rPr>
        <w:t>1) </w:t>
      </w:r>
      <w:r w:rsidRPr="006976FF">
        <w:rPr>
          <w:rFonts w:eastAsia="Calibri"/>
          <w:sz w:val="28"/>
          <w:szCs w:val="28"/>
        </w:rPr>
        <w:t xml:space="preserve">являющихся кредитными организациями, страховыми организациями (за исключением потребительских кооперативов), инвестиционными фондами, </w:t>
      </w:r>
      <w:r w:rsidRPr="006976FF">
        <w:rPr>
          <w:rFonts w:eastAsia="Calibri"/>
          <w:sz w:val="28"/>
          <w:szCs w:val="28"/>
        </w:rPr>
        <w:lastRenderedPageBreak/>
        <w:t>негосударственными пенсионными фондами, профессиональными участниками рынка ценных бумаг, ломбардами;</w:t>
      </w:r>
    </w:p>
    <w:p w:rsidR="009B5CEA" w:rsidRPr="006976FF" w:rsidRDefault="009B5CEA" w:rsidP="009B5CEA">
      <w:pPr>
        <w:ind w:firstLine="709"/>
        <w:rPr>
          <w:rFonts w:eastAsia="BatangChe"/>
          <w:sz w:val="28"/>
        </w:rPr>
      </w:pPr>
      <w:r w:rsidRPr="006976FF">
        <w:rPr>
          <w:rFonts w:eastAsia="BatangChe"/>
          <w:sz w:val="28"/>
        </w:rPr>
        <w:t>2) являющихся участниками соглашений о разделе продукции;</w:t>
      </w:r>
    </w:p>
    <w:p w:rsidR="009B5CEA" w:rsidRPr="006976FF" w:rsidRDefault="009B5CEA" w:rsidP="009B5CEA">
      <w:pPr>
        <w:ind w:firstLine="709"/>
        <w:rPr>
          <w:rFonts w:eastAsia="BatangChe"/>
          <w:sz w:val="28"/>
        </w:rPr>
      </w:pPr>
      <w:r w:rsidRPr="006976FF">
        <w:rPr>
          <w:rFonts w:eastAsia="BatangChe"/>
          <w:sz w:val="28"/>
        </w:rPr>
        <w:t>3) осуществляющих предпринимательскую деятельность в сфере игорного бизнеса;</w:t>
      </w:r>
    </w:p>
    <w:p w:rsidR="009B5CEA" w:rsidRPr="006976FF" w:rsidRDefault="009B5CEA" w:rsidP="009B5CEA">
      <w:pPr>
        <w:autoSpaceDE w:val="0"/>
        <w:autoSpaceDN w:val="0"/>
        <w:adjustRightInd w:val="0"/>
        <w:ind w:firstLine="709"/>
        <w:jc w:val="both"/>
        <w:rPr>
          <w:rFonts w:eastAsia="BatangChe"/>
          <w:sz w:val="28"/>
        </w:rPr>
      </w:pPr>
      <w:r w:rsidRPr="006976FF">
        <w:rPr>
          <w:rFonts w:eastAsia="BatangChe"/>
          <w:sz w:val="28"/>
        </w:rPr>
        <w:t xml:space="preserve">4) являющихся в порядке, установленном </w:t>
      </w:r>
      <w:hyperlink r:id="rId7" w:history="1">
        <w:r w:rsidRPr="006976FF">
          <w:rPr>
            <w:rFonts w:eastAsia="BatangChe"/>
            <w:u w:val="single"/>
          </w:rPr>
          <w:t>законодательством</w:t>
        </w:r>
      </w:hyperlink>
      <w:r w:rsidRPr="006976FF">
        <w:rPr>
          <w:rFonts w:eastAsia="BatangChe"/>
          <w:sz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BatangChe"/>
          <w:sz w:val="28"/>
        </w:rPr>
        <w:t>5) </w:t>
      </w:r>
      <w:r w:rsidRPr="006976FF">
        <w:rPr>
          <w:rFonts w:eastAsia="Calibri"/>
          <w:sz w:val="28"/>
          <w:szCs w:val="28"/>
        </w:rPr>
        <w:t>осуществляющих добычу и переработку полезных ископаемых (кроме общераспространенных полезных ископаемых).</w:t>
      </w:r>
    </w:p>
    <w:p w:rsidR="009B5CEA" w:rsidRPr="006976FF" w:rsidRDefault="009B5CEA" w:rsidP="009B5CEA">
      <w:pPr>
        <w:autoSpaceDE w:val="0"/>
        <w:autoSpaceDN w:val="0"/>
        <w:adjustRightInd w:val="0"/>
        <w:ind w:firstLine="709"/>
        <w:contextualSpacing/>
        <w:jc w:val="both"/>
        <w:rPr>
          <w:rFonts w:eastAsia="Calibri"/>
          <w:sz w:val="28"/>
          <w:szCs w:val="28"/>
        </w:rPr>
      </w:pPr>
      <w:r w:rsidRPr="006976FF">
        <w:rPr>
          <w:rFonts w:eastAsia="Calibri"/>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B5CEA" w:rsidRPr="006976FF" w:rsidRDefault="009B5CEA" w:rsidP="009B5CEA">
      <w:pPr>
        <w:autoSpaceDE w:val="0"/>
        <w:autoSpaceDN w:val="0"/>
        <w:adjustRightInd w:val="0"/>
        <w:jc w:val="both"/>
        <w:rPr>
          <w:rFonts w:eastAsia="Calibri"/>
          <w:b/>
          <w:sz w:val="28"/>
          <w:szCs w:val="28"/>
        </w:rPr>
      </w:pPr>
    </w:p>
    <w:p w:rsidR="009B5CEA" w:rsidRPr="006976FF" w:rsidRDefault="009B5CEA" w:rsidP="009B5CEA">
      <w:pPr>
        <w:widowControl w:val="0"/>
        <w:autoSpaceDE w:val="0"/>
        <w:autoSpaceDN w:val="0"/>
        <w:adjustRightInd w:val="0"/>
        <w:ind w:firstLine="709"/>
        <w:jc w:val="center"/>
        <w:outlineLvl w:val="2"/>
        <w:rPr>
          <w:rFonts w:eastAsia="Calibri"/>
          <w:b/>
          <w:sz w:val="28"/>
          <w:szCs w:val="28"/>
        </w:rPr>
      </w:pPr>
      <w:r w:rsidRPr="006976FF">
        <w:rPr>
          <w:rFonts w:eastAsia="Calibri"/>
          <w:b/>
          <w:sz w:val="28"/>
          <w:szCs w:val="28"/>
        </w:rPr>
        <w:t>Требования к порядку информирования о предоставлении муниципальной услуги</w:t>
      </w:r>
    </w:p>
    <w:p w:rsidR="009B5CEA" w:rsidRPr="006976FF" w:rsidRDefault="009B5CEA" w:rsidP="009B5CEA">
      <w:pPr>
        <w:tabs>
          <w:tab w:val="left" w:pos="7425"/>
        </w:tabs>
        <w:ind w:firstLine="709"/>
        <w:jc w:val="both"/>
        <w:rPr>
          <w:rFonts w:eastAsia="Calibri"/>
          <w:sz w:val="28"/>
          <w:szCs w:val="28"/>
        </w:rPr>
      </w:pPr>
      <w:r w:rsidRPr="006976FF">
        <w:rPr>
          <w:rFonts w:eastAsia="Calibri"/>
          <w:sz w:val="28"/>
          <w:szCs w:val="28"/>
        </w:rPr>
        <w:t>1.4. Информирование о порядке предоставления муниципальной услуги осуществляется:</w:t>
      </w:r>
    </w:p>
    <w:p w:rsidR="009B5CEA" w:rsidRPr="006976FF" w:rsidRDefault="009B5CEA" w:rsidP="009B5CEA">
      <w:pPr>
        <w:widowControl w:val="0"/>
        <w:numPr>
          <w:ilvl w:val="2"/>
          <w:numId w:val="20"/>
        </w:numPr>
        <w:tabs>
          <w:tab w:val="left" w:pos="851"/>
          <w:tab w:val="left" w:pos="1134"/>
        </w:tabs>
        <w:ind w:left="-142" w:firstLine="709"/>
        <w:contextualSpacing/>
        <w:jc w:val="both"/>
        <w:rPr>
          <w:rFonts w:eastAsia="Calibri"/>
          <w:color w:val="000000"/>
          <w:sz w:val="28"/>
          <w:szCs w:val="28"/>
        </w:rPr>
      </w:pPr>
      <w:r w:rsidRPr="006976FF">
        <w:rPr>
          <w:rFonts w:eastAsia="Calibri"/>
          <w:color w:val="000000"/>
          <w:sz w:val="28"/>
          <w:szCs w:val="28"/>
        </w:rPr>
        <w:t xml:space="preserve">непосредственно при личном приеме заявителя в </w:t>
      </w:r>
      <w:r w:rsidRPr="006976FF">
        <w:rPr>
          <w:rFonts w:eastAsia="Calibri"/>
          <w:sz w:val="28"/>
          <w:szCs w:val="28"/>
        </w:rPr>
        <w:t>Администрации (Уполномоченном органе) (наименование организации, уполномоченной на предоставление муниципальной услуги, при наличии) или Республиканском государственном автономном учреждении Многофункциональный центр предоставления государственных и муниципальных услуг (далее соответственно – Администрация (Уполномоченный орган), РГАУ МФЦ);</w:t>
      </w:r>
    </w:p>
    <w:p w:rsidR="009B5CEA" w:rsidRPr="006976FF" w:rsidRDefault="009B5CEA" w:rsidP="009B5CEA">
      <w:pPr>
        <w:widowControl w:val="0"/>
        <w:numPr>
          <w:ilvl w:val="2"/>
          <w:numId w:val="20"/>
        </w:numPr>
        <w:tabs>
          <w:tab w:val="left" w:pos="851"/>
          <w:tab w:val="left" w:pos="1134"/>
        </w:tabs>
        <w:ind w:left="-142" w:firstLine="709"/>
        <w:contextualSpacing/>
        <w:jc w:val="both"/>
        <w:rPr>
          <w:rFonts w:eastAsia="Calibri"/>
          <w:color w:val="000000"/>
          <w:sz w:val="28"/>
          <w:szCs w:val="28"/>
        </w:rPr>
      </w:pPr>
      <w:r w:rsidRPr="006976FF">
        <w:rPr>
          <w:rFonts w:eastAsia="Calibri"/>
          <w:color w:val="000000"/>
          <w:sz w:val="28"/>
          <w:szCs w:val="28"/>
        </w:rPr>
        <w:t xml:space="preserve">по телефону в Администрации </w:t>
      </w:r>
      <w:r w:rsidRPr="006976FF">
        <w:rPr>
          <w:rFonts w:eastAsia="Calibri"/>
          <w:sz w:val="28"/>
          <w:szCs w:val="28"/>
        </w:rPr>
        <w:t>(Уполномоченном органе)</w:t>
      </w:r>
      <w:r w:rsidRPr="006976FF">
        <w:rPr>
          <w:rFonts w:eastAsia="Calibri"/>
          <w:color w:val="000000"/>
          <w:sz w:val="28"/>
          <w:szCs w:val="28"/>
        </w:rPr>
        <w:t xml:space="preserve"> или РГАУ МФЦ;</w:t>
      </w:r>
    </w:p>
    <w:p w:rsidR="009B5CEA" w:rsidRPr="006976FF" w:rsidRDefault="009B5CEA" w:rsidP="009B5CEA">
      <w:pPr>
        <w:widowControl w:val="0"/>
        <w:numPr>
          <w:ilvl w:val="2"/>
          <w:numId w:val="20"/>
        </w:numPr>
        <w:tabs>
          <w:tab w:val="left" w:pos="851"/>
          <w:tab w:val="left" w:pos="1134"/>
        </w:tabs>
        <w:ind w:left="-142" w:firstLine="709"/>
        <w:contextualSpacing/>
        <w:jc w:val="both"/>
        <w:rPr>
          <w:rFonts w:eastAsia="Calibri"/>
          <w:color w:val="000000"/>
          <w:sz w:val="28"/>
          <w:szCs w:val="28"/>
        </w:rPr>
      </w:pPr>
      <w:r w:rsidRPr="006976FF">
        <w:rPr>
          <w:rFonts w:eastAsia="Calibri"/>
          <w:color w:val="000000"/>
          <w:sz w:val="28"/>
          <w:szCs w:val="28"/>
        </w:rPr>
        <w:t>письменно, в том числе посредством электронной почты, факсимильной связи;</w:t>
      </w:r>
    </w:p>
    <w:p w:rsidR="009B5CEA" w:rsidRPr="006976FF" w:rsidRDefault="009B5CEA" w:rsidP="009B5CEA">
      <w:pPr>
        <w:widowControl w:val="0"/>
        <w:numPr>
          <w:ilvl w:val="2"/>
          <w:numId w:val="20"/>
        </w:numPr>
        <w:tabs>
          <w:tab w:val="left" w:pos="851"/>
          <w:tab w:val="left" w:pos="1134"/>
        </w:tabs>
        <w:ind w:left="-142" w:firstLine="709"/>
        <w:contextualSpacing/>
        <w:jc w:val="both"/>
        <w:rPr>
          <w:rFonts w:eastAsia="Calibri"/>
          <w:color w:val="000000"/>
          <w:sz w:val="28"/>
          <w:szCs w:val="28"/>
        </w:rPr>
      </w:pPr>
      <w:r w:rsidRPr="006976FF">
        <w:rPr>
          <w:rFonts w:eastAsia="Calibri"/>
          <w:color w:val="000000"/>
          <w:sz w:val="28"/>
          <w:szCs w:val="28"/>
        </w:rPr>
        <w:t>посредством размещения в открытой и доступной форме информации:</w:t>
      </w:r>
    </w:p>
    <w:p w:rsidR="009B5CEA" w:rsidRPr="006976FF" w:rsidRDefault="009B5CEA" w:rsidP="009B5CEA">
      <w:pPr>
        <w:widowControl w:val="0"/>
        <w:tabs>
          <w:tab w:val="left" w:pos="851"/>
          <w:tab w:val="left" w:pos="1134"/>
        </w:tabs>
        <w:spacing w:after="200"/>
        <w:ind w:firstLine="709"/>
        <w:jc w:val="both"/>
        <w:rPr>
          <w:rFonts w:eastAsia="Calibri"/>
          <w:sz w:val="28"/>
          <w:szCs w:val="28"/>
        </w:rPr>
      </w:pPr>
      <w:r w:rsidRPr="006976FF">
        <w:rPr>
          <w:rFonts w:eastAsia="Calibri"/>
          <w:sz w:val="28"/>
          <w:szCs w:val="28"/>
        </w:rPr>
        <w:t>на Портале государственных и муниципальных услуг (функций) Республики Башкортостан (www.gosuslugi.bashkortostan.ru) (далее – РПГУ);</w:t>
      </w:r>
    </w:p>
    <w:p w:rsidR="009B5CEA" w:rsidRPr="00F73119" w:rsidRDefault="009B5CEA" w:rsidP="009B5CEA">
      <w:pPr>
        <w:widowControl w:val="0"/>
        <w:tabs>
          <w:tab w:val="left" w:pos="851"/>
          <w:tab w:val="left" w:pos="1134"/>
        </w:tabs>
        <w:spacing w:after="200"/>
        <w:ind w:firstLine="709"/>
        <w:jc w:val="both"/>
        <w:rPr>
          <w:rFonts w:eastAsia="Calibri"/>
          <w:sz w:val="28"/>
          <w:szCs w:val="28"/>
        </w:rPr>
      </w:pPr>
      <w:r w:rsidRPr="00F73119">
        <w:rPr>
          <w:rFonts w:eastAsia="Calibri"/>
          <w:sz w:val="28"/>
          <w:szCs w:val="28"/>
        </w:rPr>
        <w:t>на официальных сайтах Администрации (Уполномоченного органа) http://</w:t>
      </w:r>
      <w:proofErr w:type="spellStart"/>
      <w:r w:rsidR="00FF179B" w:rsidRPr="00F73119">
        <w:rPr>
          <w:rFonts w:eastAsia="Calibri"/>
          <w:sz w:val="28"/>
          <w:szCs w:val="28"/>
          <w:lang w:val="en-US"/>
        </w:rPr>
        <w:t>lemazy</w:t>
      </w:r>
      <w:proofErr w:type="spellEnd"/>
      <w:r w:rsidRPr="00F73119">
        <w:rPr>
          <w:rFonts w:eastAsia="Calibri"/>
          <w:sz w:val="28"/>
          <w:szCs w:val="28"/>
        </w:rPr>
        <w:t>.</w:t>
      </w:r>
      <w:proofErr w:type="spellStart"/>
      <w:r w:rsidRPr="00F73119">
        <w:rPr>
          <w:rFonts w:eastAsia="Calibri"/>
          <w:sz w:val="28"/>
          <w:szCs w:val="28"/>
        </w:rPr>
        <w:t>ru</w:t>
      </w:r>
      <w:proofErr w:type="spellEnd"/>
      <w:r w:rsidRPr="00F73119">
        <w:rPr>
          <w:rFonts w:eastAsia="Calibri"/>
          <w:sz w:val="28"/>
          <w:szCs w:val="28"/>
        </w:rPr>
        <w:t>;</w:t>
      </w:r>
    </w:p>
    <w:p w:rsidR="009B5CEA" w:rsidRPr="006976FF" w:rsidRDefault="009B5CEA" w:rsidP="009B5CEA">
      <w:pPr>
        <w:widowControl w:val="0"/>
        <w:numPr>
          <w:ilvl w:val="2"/>
          <w:numId w:val="20"/>
        </w:numPr>
        <w:tabs>
          <w:tab w:val="left" w:pos="851"/>
          <w:tab w:val="left" w:pos="1134"/>
        </w:tabs>
        <w:ind w:left="0" w:firstLine="709"/>
        <w:contextualSpacing/>
        <w:jc w:val="both"/>
        <w:rPr>
          <w:rFonts w:eastAsia="Calibri"/>
          <w:color w:val="000000"/>
          <w:sz w:val="28"/>
          <w:szCs w:val="28"/>
        </w:rPr>
      </w:pPr>
      <w:r w:rsidRPr="006976FF">
        <w:rPr>
          <w:rFonts w:eastAsia="Calibri"/>
          <w:color w:val="000000"/>
          <w:sz w:val="28"/>
          <w:szCs w:val="28"/>
        </w:rPr>
        <w:t>посредством размещения информации на информационных стендах Администрации (Уполномоченного органа).</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1.5. Информирование осуществляется по вопросам, касающимся:</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способов подачи заявления о предоставлении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адресов Администрации (Уполномоченного органа) и РГАУ МФЦ, обращение в которые необходимо для предоставления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справочной информации о работе Администрации (Уполномоченного органа) (структурного подразделения Администрации (Уполномоченного органа));</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документов, необходимых для предоставления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порядка и сроков предоставления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Получение информации по вопросам предоставления муниципальной услуги осуществляется бесплатно.</w:t>
      </w:r>
    </w:p>
    <w:p w:rsidR="009B5CEA" w:rsidRPr="006976FF" w:rsidRDefault="009B5CEA" w:rsidP="009B5CEA">
      <w:pPr>
        <w:tabs>
          <w:tab w:val="left" w:pos="7425"/>
        </w:tabs>
        <w:ind w:firstLine="709"/>
        <w:jc w:val="both"/>
        <w:rPr>
          <w:rFonts w:eastAsia="Calibri"/>
          <w:sz w:val="28"/>
          <w:szCs w:val="28"/>
        </w:rPr>
      </w:pPr>
      <w:r w:rsidRPr="006976FF">
        <w:rPr>
          <w:rFonts w:eastAsia="Calibri"/>
          <w:sz w:val="28"/>
          <w:szCs w:val="28"/>
        </w:rPr>
        <w:t>1.6. При устном обращении заявителя (лично или по телефону) должностное лицо Администрации (Уполномоченного органа) или РГАУ МФЦ, осуществляющее консультирование, подробно и в вежливой (корректной) форме информирует заявителя по интересующим вопросам.</w:t>
      </w:r>
    </w:p>
    <w:p w:rsidR="009B5CEA" w:rsidRPr="006976FF" w:rsidRDefault="009B5CEA" w:rsidP="009B5CEA">
      <w:pPr>
        <w:tabs>
          <w:tab w:val="left" w:pos="7425"/>
        </w:tabs>
        <w:ind w:firstLine="709"/>
        <w:jc w:val="both"/>
        <w:rPr>
          <w:rFonts w:eastAsia="Calibri"/>
          <w:sz w:val="28"/>
          <w:szCs w:val="28"/>
        </w:rPr>
      </w:pPr>
      <w:r w:rsidRPr="006976FF">
        <w:rPr>
          <w:rFonts w:eastAsia="Calibri"/>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rsidR="009B5CEA" w:rsidRPr="006976FF" w:rsidRDefault="009B5CEA" w:rsidP="009B5CEA">
      <w:pPr>
        <w:tabs>
          <w:tab w:val="left" w:pos="7425"/>
        </w:tabs>
        <w:ind w:firstLine="709"/>
        <w:jc w:val="both"/>
        <w:rPr>
          <w:rFonts w:eastAsia="Calibri"/>
          <w:sz w:val="28"/>
          <w:szCs w:val="28"/>
        </w:rPr>
      </w:pPr>
      <w:r w:rsidRPr="006976FF">
        <w:rPr>
          <w:rFonts w:eastAsia="Calibri"/>
          <w:sz w:val="28"/>
          <w:szCs w:val="28"/>
        </w:rPr>
        <w:t>Если должностное лицо Администрации (Уполномоченного органа) или РГАУ МФЦ, осуществляющее консультирование, не может самостоятельно дать ответ, телефонный звонок</w:t>
      </w:r>
      <w:r w:rsidRPr="006976FF">
        <w:rPr>
          <w:rFonts w:eastAsia="Calibri"/>
          <w:i/>
          <w:sz w:val="28"/>
          <w:szCs w:val="28"/>
        </w:rPr>
        <w:t xml:space="preserve"> </w:t>
      </w:r>
      <w:r w:rsidRPr="006976FF">
        <w:rPr>
          <w:rFonts w:eastAsia="Calibri"/>
          <w:sz w:val="28"/>
          <w:szCs w:val="28"/>
        </w:rPr>
        <w:t>должен быть переадресован (переведен) на другое должностное лицо или же заявителю должен быть сообщен телефонный номер, по которому можно будет получить необходимую информацию.</w:t>
      </w:r>
    </w:p>
    <w:p w:rsidR="009B5CEA" w:rsidRPr="006976FF" w:rsidRDefault="009B5CEA" w:rsidP="009B5CEA">
      <w:pPr>
        <w:tabs>
          <w:tab w:val="left" w:pos="7425"/>
        </w:tabs>
        <w:ind w:firstLine="709"/>
        <w:jc w:val="both"/>
        <w:rPr>
          <w:rFonts w:eastAsia="Calibri"/>
          <w:sz w:val="28"/>
          <w:szCs w:val="28"/>
        </w:rPr>
      </w:pPr>
      <w:r w:rsidRPr="006976FF">
        <w:rPr>
          <w:rFonts w:eastAsia="Calibri"/>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B5CEA" w:rsidRPr="006976FF" w:rsidRDefault="009B5CEA" w:rsidP="009B5CEA">
      <w:pPr>
        <w:tabs>
          <w:tab w:val="left" w:pos="7425"/>
        </w:tabs>
        <w:ind w:firstLine="709"/>
        <w:jc w:val="both"/>
        <w:rPr>
          <w:rFonts w:eastAsia="Calibri"/>
          <w:sz w:val="28"/>
          <w:szCs w:val="28"/>
        </w:rPr>
      </w:pPr>
      <w:r w:rsidRPr="006976FF">
        <w:rPr>
          <w:rFonts w:eastAsia="Calibri"/>
          <w:sz w:val="28"/>
          <w:szCs w:val="28"/>
        </w:rPr>
        <w:t xml:space="preserve">изложить обращение в письменной форме; </w:t>
      </w:r>
    </w:p>
    <w:p w:rsidR="009B5CEA" w:rsidRPr="006976FF" w:rsidRDefault="009B5CEA" w:rsidP="009B5CEA">
      <w:pPr>
        <w:tabs>
          <w:tab w:val="left" w:pos="7425"/>
        </w:tabs>
        <w:ind w:firstLine="709"/>
        <w:jc w:val="both"/>
        <w:rPr>
          <w:rFonts w:eastAsia="Calibri"/>
          <w:sz w:val="28"/>
          <w:szCs w:val="28"/>
        </w:rPr>
      </w:pPr>
      <w:r w:rsidRPr="006976FF">
        <w:rPr>
          <w:rFonts w:eastAsia="Calibri"/>
          <w:sz w:val="28"/>
          <w:szCs w:val="28"/>
        </w:rPr>
        <w:t>назначить другое время для консультаций.</w:t>
      </w:r>
    </w:p>
    <w:p w:rsidR="009B5CEA" w:rsidRPr="006976FF" w:rsidRDefault="009B5CEA" w:rsidP="009B5CEA">
      <w:pPr>
        <w:tabs>
          <w:tab w:val="left" w:pos="7425"/>
        </w:tabs>
        <w:ind w:firstLine="709"/>
        <w:jc w:val="both"/>
        <w:rPr>
          <w:rFonts w:eastAsia="Calibri"/>
          <w:sz w:val="28"/>
          <w:szCs w:val="28"/>
        </w:rPr>
      </w:pPr>
      <w:r w:rsidRPr="006976FF">
        <w:rPr>
          <w:rFonts w:eastAsia="Calibri"/>
          <w:sz w:val="28"/>
          <w:szCs w:val="28"/>
        </w:rPr>
        <w:t>Должностное лицо Администрации (Уполномоченного органа),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Продолжительность информирования по телефону не должна превышать 10 минут.</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Информирование при личном приеме заявителя осуществляется в соответствии с графиком приема граждан.</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xml:space="preserve">1.7. По письменному обращению заявителя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8" w:anchor="Par84" w:history="1">
        <w:r w:rsidRPr="006976FF">
          <w:rPr>
            <w:rFonts w:eastAsia="Calibri"/>
            <w:u w:val="single"/>
          </w:rPr>
          <w:t>пункте</w:t>
        </w:r>
      </w:hyperlink>
      <w:r w:rsidRPr="006976FF">
        <w:rPr>
          <w:rFonts w:eastAsia="Calibri"/>
          <w:sz w:val="28"/>
          <w:szCs w:val="28"/>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1.9. На РПГУ размещается следующая информация:</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наименование (в том числе краткое)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lastRenderedPageBreak/>
        <w:t>наименование органа (организации), предоставляющего муниципальную услугу;</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наименования органов власти и организаций, участвующих в предоставлении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способы предоставления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описание результата предоставления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категория заявителей, которым предоставляется муниципальная услуга;</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срок предоставления муниципальной услуги и срок выдачи (направления) документов, являющихся результатом предоставления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срок, в течение которого заявление о предоставлении муниципальной услуги должно быть зарегистрировано;</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максимальный срок ожидания в очереди при подаче заявления о предоставлении муниципальной услуги лично;</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 xml:space="preserve">документы, необходимые для предоставления </w:t>
      </w:r>
      <w:proofErr w:type="gramStart"/>
      <w:r w:rsidRPr="006976FF">
        <w:rPr>
          <w:rFonts w:eastAsia="Calibri"/>
          <w:sz w:val="28"/>
          <w:szCs w:val="28"/>
        </w:rPr>
        <w:t>муниципальной  услуги</w:t>
      </w:r>
      <w:proofErr w:type="gramEnd"/>
      <w:r w:rsidRPr="006976FF">
        <w:rPr>
          <w:rFonts w:eastAsia="Calibri"/>
          <w:sz w:val="28"/>
          <w:szCs w:val="28"/>
        </w:rPr>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 xml:space="preserve">сведения о </w:t>
      </w:r>
      <w:proofErr w:type="spellStart"/>
      <w:r w:rsidRPr="006976FF">
        <w:rPr>
          <w:rFonts w:eastAsia="Calibri"/>
          <w:sz w:val="28"/>
          <w:szCs w:val="28"/>
        </w:rPr>
        <w:t>возмездности</w:t>
      </w:r>
      <w:proofErr w:type="spellEnd"/>
      <w:r w:rsidRPr="006976FF">
        <w:rPr>
          <w:rFonts w:eastAsia="Calibri"/>
          <w:sz w:val="28"/>
          <w:szCs w:val="28"/>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показатели доступности и качества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lastRenderedPageBreak/>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9B5CEA" w:rsidRPr="006976FF" w:rsidRDefault="009B5CEA" w:rsidP="009B5CEA">
      <w:pPr>
        <w:numPr>
          <w:ilvl w:val="0"/>
          <w:numId w:val="21"/>
        </w:numPr>
        <w:autoSpaceDE w:val="0"/>
        <w:autoSpaceDN w:val="0"/>
        <w:adjustRightInd w:val="0"/>
        <w:spacing w:before="280"/>
        <w:ind w:firstLine="709"/>
        <w:contextualSpacing/>
        <w:jc w:val="both"/>
        <w:rPr>
          <w:rFonts w:eastAsia="Calibri"/>
          <w:sz w:val="28"/>
          <w:szCs w:val="28"/>
        </w:rPr>
      </w:pPr>
      <w:r w:rsidRPr="006976FF">
        <w:rPr>
          <w:rFonts w:eastAsia="Calibri"/>
          <w:sz w:val="28"/>
          <w:szCs w:val="28"/>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976FF">
        <w:rPr>
          <w:rFonts w:eastAsia="Calibri"/>
          <w:sz w:val="28"/>
          <w:szCs w:val="28"/>
        </w:rPr>
        <w:t>заявителя</w:t>
      </w:r>
      <w:proofErr w:type="gramEnd"/>
      <w:r w:rsidRPr="006976FF">
        <w:rPr>
          <w:rFonts w:eastAsia="Calibri"/>
          <w:sz w:val="28"/>
          <w:szCs w:val="28"/>
        </w:rPr>
        <w:t xml:space="preserve"> или предоставление им персональных данных.</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xml:space="preserve">1.10. На </w:t>
      </w:r>
      <w:r w:rsidRPr="006976FF">
        <w:rPr>
          <w:rFonts w:eastAsia="Calibri"/>
          <w:color w:val="000000"/>
          <w:sz w:val="28"/>
          <w:szCs w:val="28"/>
        </w:rPr>
        <w:t>официальном сайте Администрации (Уполномоченного органа)</w:t>
      </w:r>
      <w:r w:rsidRPr="006976FF">
        <w:rPr>
          <w:rFonts w:eastAsia="Calibri"/>
          <w:sz w:val="28"/>
          <w:szCs w:val="28"/>
        </w:rPr>
        <w:t xml:space="preserve"> наряду со сведениями, указанными в пункте 1.9 настоящего Административного регламента, размещаются:</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порядок и способы подачи заявления о предоставлении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порядок и способы предварительной записи на подачу заявления о предоставлении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1.11. На информационных стендах Администрации (Уполномоченного органа) подлежит размещению информация:</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о месте нахождения и графике работы Администрации (Уполномоченного органа), а также РГАУ МФЦ;</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справочные телефоны структурных подразделений Администрации (Уполномоченного органа), предоставляющих муниципальную услугу;</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адреса официального сайта, а также электронной почты и (или) формы обратной связи Администрации (Уполномоченного органа);</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сроки предоставления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образцы заполнения заявления и приложений к заявлениям;</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исчерпывающий перечень документов, необходимых для предоставления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исчерпывающий перечень оснований для приостановления или отказа в предоставлении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 xml:space="preserve">порядок и способы подачи заявления о </w:t>
      </w:r>
      <w:proofErr w:type="gramStart"/>
      <w:r w:rsidRPr="006976FF">
        <w:rPr>
          <w:rFonts w:eastAsia="Calibri"/>
          <w:sz w:val="28"/>
          <w:szCs w:val="28"/>
        </w:rPr>
        <w:t>предоставлении  муниципальной</w:t>
      </w:r>
      <w:proofErr w:type="gramEnd"/>
      <w:r w:rsidRPr="006976FF">
        <w:rPr>
          <w:rFonts w:eastAsia="Calibri"/>
          <w:sz w:val="28"/>
          <w:szCs w:val="28"/>
        </w:rPr>
        <w:t xml:space="preserve">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порядок и способы получения разъяснений по порядку предоставления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порядок записи на личный прием к должностным лицам;</w:t>
      </w:r>
    </w:p>
    <w:p w:rsidR="009B5CEA" w:rsidRPr="006976FF" w:rsidRDefault="009B5CEA" w:rsidP="009B5CEA">
      <w:pPr>
        <w:numPr>
          <w:ilvl w:val="0"/>
          <w:numId w:val="21"/>
        </w:numPr>
        <w:autoSpaceDE w:val="0"/>
        <w:autoSpaceDN w:val="0"/>
        <w:adjustRightInd w:val="0"/>
        <w:ind w:firstLine="709"/>
        <w:contextualSpacing/>
        <w:jc w:val="both"/>
        <w:rPr>
          <w:rFonts w:eastAsia="Calibri"/>
          <w:sz w:val="28"/>
          <w:szCs w:val="28"/>
        </w:rPr>
      </w:pPr>
      <w:r w:rsidRPr="006976FF">
        <w:rPr>
          <w:rFonts w:eastAsia="Calibri"/>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1.13. Информирование заявителя о порядке предоставления муниципальной услуги в РГАУ МФЦ осуществляется в соответствии с соглашением, заключенным между РГАУ МФЦ и Администрацией (Уполномоченным органом)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9B5CEA" w:rsidRPr="006976FF" w:rsidRDefault="009B5CEA" w:rsidP="009B5CEA">
      <w:pPr>
        <w:autoSpaceDE w:val="0"/>
        <w:autoSpaceDN w:val="0"/>
        <w:adjustRightInd w:val="0"/>
        <w:ind w:firstLine="709"/>
        <w:jc w:val="both"/>
        <w:rPr>
          <w:rFonts w:eastAsia="Calibri"/>
          <w:sz w:val="28"/>
          <w:szCs w:val="28"/>
        </w:rPr>
      </w:pPr>
    </w:p>
    <w:p w:rsidR="009B5CEA" w:rsidRPr="006976FF" w:rsidRDefault="009B5CEA" w:rsidP="009B5CEA">
      <w:pPr>
        <w:autoSpaceDE w:val="0"/>
        <w:autoSpaceDN w:val="0"/>
        <w:adjustRightInd w:val="0"/>
        <w:jc w:val="center"/>
        <w:rPr>
          <w:rFonts w:eastAsia="Calibri"/>
          <w:b/>
          <w:bCs/>
          <w:sz w:val="28"/>
          <w:szCs w:val="28"/>
        </w:rPr>
      </w:pPr>
      <w:r w:rsidRPr="006976FF">
        <w:rPr>
          <w:rFonts w:eastAsia="Calibri"/>
          <w:b/>
          <w:bCs/>
          <w:sz w:val="28"/>
          <w:szCs w:val="28"/>
        </w:rPr>
        <w:t>Порядок, форма, место размещения и способы получения справочной информации</w:t>
      </w:r>
    </w:p>
    <w:p w:rsidR="009B5CEA" w:rsidRPr="006976FF" w:rsidRDefault="009B5CEA" w:rsidP="009B5CEA">
      <w:pPr>
        <w:autoSpaceDE w:val="0"/>
        <w:autoSpaceDN w:val="0"/>
        <w:adjustRightInd w:val="0"/>
        <w:ind w:firstLine="709"/>
        <w:jc w:val="both"/>
        <w:rPr>
          <w:rFonts w:eastAsia="Calibri"/>
          <w:sz w:val="28"/>
          <w:szCs w:val="28"/>
        </w:rPr>
      </w:pPr>
    </w:p>
    <w:p w:rsidR="009B5CEA" w:rsidRPr="006976FF" w:rsidRDefault="009B5CEA" w:rsidP="009B5CEA">
      <w:pPr>
        <w:autoSpaceDE w:val="0"/>
        <w:autoSpaceDN w:val="0"/>
        <w:adjustRightInd w:val="0"/>
        <w:ind w:firstLine="709"/>
        <w:jc w:val="both"/>
        <w:rPr>
          <w:rFonts w:eastAsia="Calibri"/>
          <w:bCs/>
          <w:sz w:val="28"/>
          <w:szCs w:val="28"/>
        </w:rPr>
      </w:pPr>
      <w:r w:rsidRPr="006976FF">
        <w:rPr>
          <w:rFonts w:eastAsia="Calibri"/>
          <w:sz w:val="28"/>
          <w:szCs w:val="28"/>
        </w:rPr>
        <w:t>1.14. С</w:t>
      </w:r>
      <w:r w:rsidRPr="006976FF">
        <w:rPr>
          <w:rFonts w:eastAsia="Calibri"/>
          <w:bCs/>
          <w:sz w:val="28"/>
          <w:szCs w:val="28"/>
        </w:rPr>
        <w:t>правочная информация об Администрации (Уполномоченном органе), структурных подразделениях, предоставляющих муниципальную услугу, размещена на:</w:t>
      </w:r>
    </w:p>
    <w:p w:rsidR="009B5CEA" w:rsidRPr="006976FF" w:rsidRDefault="009B5CEA" w:rsidP="009B5CEA">
      <w:pPr>
        <w:autoSpaceDE w:val="0"/>
        <w:autoSpaceDN w:val="0"/>
        <w:adjustRightInd w:val="0"/>
        <w:ind w:firstLine="709"/>
        <w:jc w:val="both"/>
        <w:rPr>
          <w:rFonts w:eastAsia="Calibri"/>
          <w:bCs/>
          <w:sz w:val="28"/>
          <w:szCs w:val="28"/>
        </w:rPr>
      </w:pPr>
      <w:r w:rsidRPr="006976FF">
        <w:rPr>
          <w:rFonts w:eastAsia="Calibri"/>
          <w:bCs/>
          <w:sz w:val="28"/>
          <w:szCs w:val="28"/>
        </w:rPr>
        <w:t>информационных стендах Администрации (Уполномоченного органа);</w:t>
      </w:r>
    </w:p>
    <w:p w:rsidR="009B5CEA" w:rsidRPr="006976FF" w:rsidRDefault="009B5CEA" w:rsidP="009B5CEA">
      <w:pPr>
        <w:autoSpaceDE w:val="0"/>
        <w:autoSpaceDN w:val="0"/>
        <w:adjustRightInd w:val="0"/>
        <w:ind w:firstLine="709"/>
        <w:jc w:val="both"/>
        <w:rPr>
          <w:rFonts w:eastAsia="Calibri"/>
          <w:bCs/>
          <w:sz w:val="28"/>
          <w:szCs w:val="28"/>
        </w:rPr>
      </w:pPr>
      <w:r w:rsidRPr="006976FF">
        <w:rPr>
          <w:rFonts w:eastAsia="Calibri"/>
          <w:bCs/>
          <w:sz w:val="28"/>
          <w:szCs w:val="28"/>
        </w:rPr>
        <w:t xml:space="preserve">официальном сайте Администрации (Уполномоченного </w:t>
      </w:r>
      <w:proofErr w:type="gramStart"/>
      <w:r w:rsidRPr="006976FF">
        <w:rPr>
          <w:rFonts w:eastAsia="Calibri"/>
          <w:bCs/>
          <w:sz w:val="28"/>
          <w:szCs w:val="28"/>
        </w:rPr>
        <w:t xml:space="preserve">органа)   </w:t>
      </w:r>
      <w:proofErr w:type="gramEnd"/>
      <w:r w:rsidRPr="006976FF">
        <w:rPr>
          <w:rFonts w:eastAsia="Calibri"/>
          <w:bCs/>
          <w:sz w:val="28"/>
          <w:szCs w:val="28"/>
        </w:rPr>
        <w:t xml:space="preserve">                     в информационно-телекоммуникационной сети «Интернет» (далее – официальный сайт Уполномоченного органа), </w:t>
      </w:r>
    </w:p>
    <w:p w:rsidR="009B5CEA" w:rsidRPr="006976FF" w:rsidRDefault="009B5CEA" w:rsidP="009B5CEA">
      <w:pPr>
        <w:autoSpaceDE w:val="0"/>
        <w:autoSpaceDN w:val="0"/>
        <w:adjustRightInd w:val="0"/>
        <w:ind w:firstLine="709"/>
        <w:jc w:val="both"/>
        <w:rPr>
          <w:rFonts w:eastAsia="Calibri"/>
          <w:bCs/>
          <w:sz w:val="28"/>
          <w:szCs w:val="28"/>
        </w:rPr>
      </w:pPr>
      <w:r w:rsidRPr="006976FF">
        <w:rPr>
          <w:rFonts w:eastAsia="Calibri"/>
          <w:bCs/>
          <w:sz w:val="28"/>
          <w:szCs w:val="28"/>
        </w:rPr>
        <w:t xml:space="preserve">в </w:t>
      </w:r>
      <w:r w:rsidRPr="006976FF">
        <w:rPr>
          <w:rFonts w:eastAsia="Calibri"/>
          <w:sz w:val="28"/>
          <w:szCs w:val="28"/>
        </w:rPr>
        <w:t>государственной информационной системе «Реестр государственных и муниципальных услуг (функций) Республики Башкортостан» и</w:t>
      </w:r>
      <w:r w:rsidRPr="006976FF">
        <w:rPr>
          <w:rFonts w:eastAsia="Calibri"/>
          <w:bCs/>
          <w:sz w:val="28"/>
          <w:szCs w:val="28"/>
        </w:rPr>
        <w:t xml:space="preserve"> РПГУ</w:t>
      </w:r>
      <w:r w:rsidRPr="006976FF">
        <w:rPr>
          <w:rFonts w:eastAsia="Calibri"/>
          <w:sz w:val="28"/>
          <w:szCs w:val="28"/>
        </w:rPr>
        <w:t>.</w:t>
      </w:r>
    </w:p>
    <w:p w:rsidR="009B5CEA" w:rsidRPr="006976FF" w:rsidRDefault="009B5CEA" w:rsidP="009B5CEA">
      <w:pPr>
        <w:autoSpaceDE w:val="0"/>
        <w:autoSpaceDN w:val="0"/>
        <w:adjustRightInd w:val="0"/>
        <w:ind w:firstLine="709"/>
        <w:jc w:val="both"/>
        <w:rPr>
          <w:rFonts w:eastAsia="Calibri"/>
          <w:bCs/>
          <w:sz w:val="28"/>
          <w:szCs w:val="28"/>
        </w:rPr>
      </w:pPr>
      <w:r w:rsidRPr="006976FF">
        <w:rPr>
          <w:rFonts w:eastAsia="Calibri"/>
          <w:bCs/>
          <w:sz w:val="28"/>
          <w:szCs w:val="28"/>
        </w:rPr>
        <w:t>Справочной является информация:</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lastRenderedPageBreak/>
        <w:t xml:space="preserve">о месте нахождения и графике работы Администрации (Уполномоченного органа), его структурного подразделения, предоставляющего муниципальную </w:t>
      </w:r>
      <w:proofErr w:type="gramStart"/>
      <w:r w:rsidRPr="006976FF">
        <w:rPr>
          <w:rFonts w:eastAsia="Calibri"/>
          <w:sz w:val="28"/>
          <w:szCs w:val="28"/>
        </w:rPr>
        <w:t>услугу,  а</w:t>
      </w:r>
      <w:proofErr w:type="gramEnd"/>
      <w:r w:rsidRPr="006976FF">
        <w:rPr>
          <w:rFonts w:eastAsia="Calibri"/>
          <w:sz w:val="28"/>
          <w:szCs w:val="28"/>
        </w:rPr>
        <w:t xml:space="preserve"> также РГАУ МФЦ;</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xml:space="preserve">справочные телефоны структурных подразделений Администрации (Уполномоченного органа); </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адреса официального сайта, а также электронной почты Администрации (Уполномоченного органа).</w:t>
      </w:r>
    </w:p>
    <w:p w:rsidR="009B5CEA" w:rsidRPr="006976FF" w:rsidRDefault="009B5CEA" w:rsidP="009B5CEA">
      <w:pPr>
        <w:tabs>
          <w:tab w:val="left" w:pos="7425"/>
        </w:tabs>
        <w:ind w:firstLine="709"/>
        <w:jc w:val="both"/>
        <w:rPr>
          <w:rFonts w:eastAsia="Calibri"/>
          <w:sz w:val="28"/>
          <w:szCs w:val="28"/>
        </w:rPr>
      </w:pPr>
    </w:p>
    <w:p w:rsidR="009B5CEA" w:rsidRPr="006976FF" w:rsidRDefault="009B5CEA" w:rsidP="009B5CEA">
      <w:pPr>
        <w:widowControl w:val="0"/>
        <w:autoSpaceDE w:val="0"/>
        <w:autoSpaceDN w:val="0"/>
        <w:adjustRightInd w:val="0"/>
        <w:jc w:val="center"/>
        <w:outlineLvl w:val="1"/>
        <w:rPr>
          <w:rFonts w:eastAsia="Calibri"/>
          <w:b/>
          <w:sz w:val="28"/>
          <w:szCs w:val="28"/>
        </w:rPr>
      </w:pPr>
      <w:r w:rsidRPr="006976FF">
        <w:rPr>
          <w:rFonts w:eastAsia="Calibri"/>
          <w:b/>
          <w:sz w:val="28"/>
          <w:szCs w:val="28"/>
        </w:rPr>
        <w:t>II. Стандарт предоставления муниципальной услуги</w:t>
      </w:r>
    </w:p>
    <w:p w:rsidR="009B5CEA" w:rsidRPr="006976FF" w:rsidRDefault="009B5CEA" w:rsidP="009B5CEA">
      <w:pPr>
        <w:widowControl w:val="0"/>
        <w:autoSpaceDE w:val="0"/>
        <w:autoSpaceDN w:val="0"/>
        <w:adjustRightInd w:val="0"/>
        <w:ind w:firstLine="567"/>
        <w:jc w:val="center"/>
        <w:outlineLvl w:val="1"/>
        <w:rPr>
          <w:rFonts w:eastAsia="Calibri"/>
          <w:b/>
          <w:sz w:val="28"/>
          <w:szCs w:val="28"/>
        </w:rPr>
      </w:pPr>
    </w:p>
    <w:p w:rsidR="009B5CEA" w:rsidRPr="006976FF" w:rsidRDefault="009B5CEA" w:rsidP="009B5CEA">
      <w:pPr>
        <w:widowControl w:val="0"/>
        <w:autoSpaceDE w:val="0"/>
        <w:autoSpaceDN w:val="0"/>
        <w:adjustRightInd w:val="0"/>
        <w:jc w:val="center"/>
        <w:outlineLvl w:val="2"/>
        <w:rPr>
          <w:rFonts w:eastAsia="Calibri"/>
          <w:b/>
          <w:sz w:val="28"/>
          <w:szCs w:val="28"/>
        </w:rPr>
      </w:pPr>
      <w:r w:rsidRPr="006976FF">
        <w:rPr>
          <w:rFonts w:eastAsia="Calibri"/>
          <w:b/>
          <w:sz w:val="28"/>
          <w:szCs w:val="28"/>
        </w:rPr>
        <w:t>Наименование муниципальной услуги</w:t>
      </w:r>
    </w:p>
    <w:p w:rsidR="009B5CEA" w:rsidRPr="006976FF" w:rsidRDefault="009B5CEA" w:rsidP="009B5CEA">
      <w:pPr>
        <w:widowControl w:val="0"/>
        <w:autoSpaceDE w:val="0"/>
        <w:autoSpaceDN w:val="0"/>
        <w:adjustRightInd w:val="0"/>
        <w:ind w:firstLine="709"/>
        <w:jc w:val="both"/>
        <w:rPr>
          <w:rFonts w:eastAsia="Calibri"/>
          <w:sz w:val="28"/>
          <w:szCs w:val="28"/>
        </w:rPr>
      </w:pPr>
      <w:r w:rsidRPr="006976FF">
        <w:rPr>
          <w:rFonts w:eastAsia="Calibri"/>
          <w:sz w:val="28"/>
          <w:szCs w:val="28"/>
        </w:rPr>
        <w:t>2.1. 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p>
    <w:p w:rsidR="009B5CEA" w:rsidRPr="006976FF" w:rsidRDefault="009B5CEA" w:rsidP="009B5CEA">
      <w:pPr>
        <w:widowControl w:val="0"/>
        <w:autoSpaceDE w:val="0"/>
        <w:autoSpaceDN w:val="0"/>
        <w:adjustRightInd w:val="0"/>
        <w:ind w:firstLine="709"/>
        <w:jc w:val="both"/>
        <w:rPr>
          <w:bCs/>
          <w:sz w:val="28"/>
          <w:szCs w:val="28"/>
        </w:rPr>
      </w:pPr>
    </w:p>
    <w:p w:rsidR="009B5CEA" w:rsidRPr="006976FF" w:rsidRDefault="009B5CEA" w:rsidP="009B5CEA">
      <w:pPr>
        <w:widowControl w:val="0"/>
        <w:autoSpaceDE w:val="0"/>
        <w:autoSpaceDN w:val="0"/>
        <w:adjustRightInd w:val="0"/>
        <w:ind w:firstLine="709"/>
        <w:jc w:val="center"/>
        <w:outlineLvl w:val="2"/>
        <w:rPr>
          <w:rFonts w:eastAsia="Calibri"/>
          <w:b/>
          <w:sz w:val="28"/>
          <w:szCs w:val="28"/>
        </w:rPr>
      </w:pPr>
    </w:p>
    <w:p w:rsidR="009B5CEA" w:rsidRPr="006976FF" w:rsidRDefault="009B5CEA" w:rsidP="009B5CEA">
      <w:pPr>
        <w:widowControl w:val="0"/>
        <w:autoSpaceDE w:val="0"/>
        <w:autoSpaceDN w:val="0"/>
        <w:adjustRightInd w:val="0"/>
        <w:ind w:firstLine="709"/>
        <w:jc w:val="center"/>
        <w:outlineLvl w:val="2"/>
        <w:rPr>
          <w:rFonts w:eastAsia="Calibri"/>
          <w:b/>
          <w:sz w:val="28"/>
          <w:szCs w:val="28"/>
        </w:rPr>
      </w:pPr>
      <w:r w:rsidRPr="006976FF">
        <w:rPr>
          <w:rFonts w:eastAsia="Calibri"/>
          <w:b/>
          <w:sz w:val="28"/>
          <w:szCs w:val="28"/>
        </w:rPr>
        <w:t xml:space="preserve">Наименование органа местного самоуправления (организации), предоставляющего </w:t>
      </w:r>
      <w:r w:rsidRPr="006976FF">
        <w:rPr>
          <w:b/>
          <w:bCs/>
          <w:sz w:val="28"/>
          <w:szCs w:val="28"/>
        </w:rPr>
        <w:t xml:space="preserve">муниципальную </w:t>
      </w:r>
      <w:r w:rsidRPr="006976FF">
        <w:rPr>
          <w:rFonts w:eastAsia="Calibri"/>
          <w:b/>
          <w:sz w:val="28"/>
          <w:szCs w:val="28"/>
        </w:rPr>
        <w:t>услугу</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xml:space="preserve">2.2. Муниципальная услуга предоставляется Администрацией сельского поселения </w:t>
      </w:r>
      <w:proofErr w:type="spellStart"/>
      <w:r w:rsidR="00FF179B">
        <w:rPr>
          <w:rFonts w:eastAsia="Calibri"/>
          <w:sz w:val="28"/>
          <w:szCs w:val="28"/>
        </w:rPr>
        <w:t>Лемазинский</w:t>
      </w:r>
      <w:proofErr w:type="spellEnd"/>
      <w:r w:rsidRPr="006976FF">
        <w:rPr>
          <w:rFonts w:eastAsia="Calibri"/>
          <w:sz w:val="28"/>
          <w:szCs w:val="28"/>
        </w:rPr>
        <w:t xml:space="preserve"> сельсовет муниципального района </w:t>
      </w:r>
      <w:proofErr w:type="spellStart"/>
      <w:r w:rsidRPr="006976FF">
        <w:rPr>
          <w:rFonts w:eastAsia="Calibri"/>
          <w:sz w:val="28"/>
          <w:szCs w:val="28"/>
        </w:rPr>
        <w:t>Дуванский</w:t>
      </w:r>
      <w:proofErr w:type="spellEnd"/>
      <w:r w:rsidRPr="006976FF">
        <w:rPr>
          <w:rFonts w:eastAsia="Calibri"/>
          <w:sz w:val="28"/>
          <w:szCs w:val="28"/>
        </w:rPr>
        <w:t xml:space="preserve"> район Республики Башкортостан.  </w:t>
      </w:r>
    </w:p>
    <w:p w:rsidR="009B5CEA" w:rsidRPr="006976FF" w:rsidRDefault="009B5CEA" w:rsidP="009B5CEA">
      <w:pPr>
        <w:widowControl w:val="0"/>
        <w:shd w:val="clear" w:color="auto" w:fill="FFFFFF" w:themeFill="background1"/>
        <w:tabs>
          <w:tab w:val="left" w:pos="567"/>
        </w:tabs>
        <w:ind w:firstLine="709"/>
        <w:contextualSpacing/>
        <w:jc w:val="both"/>
        <w:rPr>
          <w:rFonts w:ascii="Calibri" w:eastAsia="Calibri" w:hAnsi="Calibri"/>
        </w:rPr>
      </w:pPr>
      <w:r w:rsidRPr="006976FF">
        <w:rPr>
          <w:rFonts w:eastAsia="Calibri"/>
          <w:sz w:val="28"/>
          <w:szCs w:val="28"/>
        </w:rPr>
        <w:t xml:space="preserve">2.3. </w:t>
      </w:r>
      <w:r w:rsidRPr="006976FF">
        <w:rPr>
          <w:rFonts w:eastAsia="Calibri"/>
          <w:sz w:val="28"/>
        </w:rPr>
        <w:t>В предоставлении муниципальной услуги принимает участие РГАУ МФЦ при наличии соответствующего Соглашения о взаимодействии.</w:t>
      </w:r>
    </w:p>
    <w:p w:rsidR="009B5CEA" w:rsidRPr="006976FF" w:rsidRDefault="009B5CEA" w:rsidP="009B5CEA">
      <w:pPr>
        <w:widowControl w:val="0"/>
        <w:shd w:val="clear" w:color="auto" w:fill="FFFFFF" w:themeFill="background1"/>
        <w:tabs>
          <w:tab w:val="left" w:pos="567"/>
        </w:tabs>
        <w:ind w:firstLine="709"/>
        <w:contextualSpacing/>
        <w:jc w:val="both"/>
        <w:rPr>
          <w:rFonts w:eastAsia="Calibri"/>
          <w:sz w:val="28"/>
          <w:szCs w:val="28"/>
        </w:rPr>
      </w:pPr>
      <w:r w:rsidRPr="006976FF">
        <w:rPr>
          <w:rFonts w:eastAsia="Calibri"/>
          <w:sz w:val="28"/>
          <w:szCs w:val="28"/>
        </w:rPr>
        <w:t>При предоставлении муниципальной услуги Администрация (Уполномоченный орган) взаимодействует с:</w:t>
      </w:r>
    </w:p>
    <w:p w:rsidR="009B5CEA" w:rsidRPr="006976FF" w:rsidRDefault="009B5CEA" w:rsidP="009B5CEA">
      <w:pPr>
        <w:widowControl w:val="0"/>
        <w:shd w:val="clear" w:color="auto" w:fill="FFFFFF" w:themeFill="background1"/>
        <w:tabs>
          <w:tab w:val="left" w:pos="567"/>
        </w:tabs>
        <w:ind w:firstLine="709"/>
        <w:contextualSpacing/>
        <w:jc w:val="both"/>
        <w:rPr>
          <w:rFonts w:eastAsia="Calibri"/>
          <w:sz w:val="28"/>
          <w:szCs w:val="28"/>
        </w:rPr>
      </w:pPr>
      <w:r w:rsidRPr="006976FF">
        <w:rPr>
          <w:rFonts w:eastAsia="Calibri"/>
          <w:sz w:val="28"/>
          <w:szCs w:val="28"/>
        </w:rPr>
        <w:t>-  Федеральной налоговой службой;</w:t>
      </w:r>
    </w:p>
    <w:p w:rsidR="009B5CEA" w:rsidRPr="006976FF" w:rsidRDefault="009B5CEA" w:rsidP="009B5CEA">
      <w:pPr>
        <w:widowControl w:val="0"/>
        <w:shd w:val="clear" w:color="auto" w:fill="FFFFFF" w:themeFill="background1"/>
        <w:tabs>
          <w:tab w:val="left" w:pos="567"/>
        </w:tabs>
        <w:ind w:firstLine="709"/>
        <w:contextualSpacing/>
        <w:jc w:val="both"/>
        <w:rPr>
          <w:rFonts w:eastAsia="Calibri"/>
          <w:sz w:val="28"/>
          <w:szCs w:val="28"/>
        </w:rPr>
      </w:pPr>
      <w:r w:rsidRPr="006976FF">
        <w:rPr>
          <w:rFonts w:eastAsia="Calibri"/>
          <w:sz w:val="28"/>
          <w:szCs w:val="28"/>
        </w:rPr>
        <w:t>- Федеральной службой государственной регистрации, кадастра и картографии;</w:t>
      </w:r>
    </w:p>
    <w:p w:rsidR="009B5CEA" w:rsidRPr="006976FF" w:rsidRDefault="009B5CEA" w:rsidP="009B5CEA">
      <w:pPr>
        <w:widowControl w:val="0"/>
        <w:shd w:val="clear" w:color="auto" w:fill="FFFFFF" w:themeFill="background1"/>
        <w:tabs>
          <w:tab w:val="left" w:pos="851"/>
          <w:tab w:val="left" w:pos="1134"/>
        </w:tabs>
        <w:ind w:firstLine="709"/>
        <w:contextualSpacing/>
        <w:jc w:val="both"/>
        <w:rPr>
          <w:rFonts w:eastAsia="Calibri"/>
          <w:sz w:val="28"/>
          <w:szCs w:val="28"/>
        </w:rPr>
      </w:pPr>
      <w:r w:rsidRPr="006976FF">
        <w:rPr>
          <w:rFonts w:eastAsia="Calibri"/>
          <w:sz w:val="28"/>
          <w:szCs w:val="28"/>
        </w:rPr>
        <w:t>-  организациями (органами) по государственному техническому учету и (или) технической инвентаризации объектов капитального строительства;</w:t>
      </w:r>
    </w:p>
    <w:p w:rsidR="009B5CEA" w:rsidRPr="00FF179B" w:rsidRDefault="009B5CEA" w:rsidP="00FF179B">
      <w:pPr>
        <w:widowControl w:val="0"/>
        <w:shd w:val="clear" w:color="auto" w:fill="FFFFFF" w:themeFill="background1"/>
        <w:tabs>
          <w:tab w:val="left" w:pos="851"/>
          <w:tab w:val="left" w:pos="1134"/>
        </w:tabs>
        <w:spacing w:after="200" w:line="276" w:lineRule="auto"/>
        <w:ind w:firstLine="709"/>
        <w:contextualSpacing/>
        <w:jc w:val="both"/>
        <w:rPr>
          <w:rFonts w:eastAsia="Calibri"/>
          <w:sz w:val="28"/>
          <w:szCs w:val="28"/>
        </w:rPr>
      </w:pPr>
      <w:r w:rsidRPr="006976FF">
        <w:rPr>
          <w:rFonts w:eastAsia="Calibri"/>
          <w:sz w:val="28"/>
          <w:szCs w:val="28"/>
        </w:rPr>
        <w:t>- исполнительным органом государственной власти Республики Башкортостан,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w:t>
      </w:r>
      <w:r w:rsidR="00FF179B">
        <w:rPr>
          <w:rFonts w:eastAsia="Calibri"/>
          <w:sz w:val="28"/>
          <w:szCs w:val="28"/>
        </w:rPr>
        <w:t>ритории Республики Башкортостан.</w:t>
      </w:r>
    </w:p>
    <w:p w:rsidR="009B5CEA" w:rsidRPr="006976FF" w:rsidRDefault="009B5CEA" w:rsidP="009B5CEA">
      <w:pPr>
        <w:widowControl w:val="0"/>
        <w:autoSpaceDE w:val="0"/>
        <w:autoSpaceDN w:val="0"/>
        <w:adjustRightInd w:val="0"/>
        <w:ind w:firstLine="709"/>
        <w:jc w:val="both"/>
        <w:outlineLvl w:val="2"/>
        <w:rPr>
          <w:rFonts w:eastAsia="Calibri"/>
          <w:sz w:val="28"/>
          <w:szCs w:val="28"/>
        </w:rPr>
      </w:pPr>
      <w:r w:rsidRPr="006976FF">
        <w:rPr>
          <w:rFonts w:eastAsia="Calibri"/>
          <w:sz w:val="28"/>
          <w:szCs w:val="28"/>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B5CEA" w:rsidRPr="006976FF" w:rsidRDefault="009B5CEA" w:rsidP="009B5CEA">
      <w:pPr>
        <w:widowControl w:val="0"/>
        <w:autoSpaceDE w:val="0"/>
        <w:autoSpaceDN w:val="0"/>
        <w:adjustRightInd w:val="0"/>
        <w:ind w:firstLine="709"/>
        <w:jc w:val="both"/>
        <w:outlineLvl w:val="2"/>
        <w:rPr>
          <w:rFonts w:eastAsia="Calibri"/>
          <w:b/>
          <w:sz w:val="28"/>
          <w:szCs w:val="28"/>
        </w:rPr>
      </w:pPr>
    </w:p>
    <w:p w:rsidR="009B5CEA" w:rsidRPr="006976FF" w:rsidRDefault="009B5CEA" w:rsidP="009B5CEA">
      <w:pPr>
        <w:widowControl w:val="0"/>
        <w:autoSpaceDE w:val="0"/>
        <w:autoSpaceDN w:val="0"/>
        <w:adjustRightInd w:val="0"/>
        <w:ind w:firstLine="709"/>
        <w:jc w:val="center"/>
        <w:outlineLvl w:val="2"/>
        <w:rPr>
          <w:rFonts w:eastAsia="Calibri"/>
          <w:b/>
          <w:sz w:val="28"/>
          <w:szCs w:val="28"/>
        </w:rPr>
      </w:pPr>
      <w:r w:rsidRPr="006976FF">
        <w:rPr>
          <w:rFonts w:eastAsia="Calibri"/>
          <w:b/>
          <w:sz w:val="28"/>
          <w:szCs w:val="28"/>
        </w:rPr>
        <w:t>Описание результата предоставления муниципальной услуги</w:t>
      </w:r>
    </w:p>
    <w:p w:rsidR="009B5CEA" w:rsidRPr="006976FF" w:rsidRDefault="009B5CEA" w:rsidP="009B5CEA">
      <w:pPr>
        <w:widowControl w:val="0"/>
        <w:autoSpaceDE w:val="0"/>
        <w:autoSpaceDN w:val="0"/>
        <w:adjustRightInd w:val="0"/>
        <w:ind w:firstLine="709"/>
        <w:jc w:val="both"/>
        <w:rPr>
          <w:rFonts w:eastAsia="Calibri"/>
          <w:sz w:val="28"/>
          <w:szCs w:val="28"/>
        </w:rPr>
      </w:pPr>
      <w:r w:rsidRPr="006976FF">
        <w:rPr>
          <w:rFonts w:eastAsia="Calibri"/>
          <w:sz w:val="28"/>
          <w:szCs w:val="28"/>
        </w:rPr>
        <w:t>2.5. Результатом предоставления муниципальной услуги является:</w:t>
      </w:r>
    </w:p>
    <w:p w:rsidR="009B5CEA" w:rsidRPr="006976FF" w:rsidRDefault="009B5CEA" w:rsidP="009B5CEA">
      <w:pPr>
        <w:widowControl w:val="0"/>
        <w:autoSpaceDE w:val="0"/>
        <w:autoSpaceDN w:val="0"/>
        <w:adjustRightInd w:val="0"/>
        <w:ind w:firstLine="709"/>
        <w:jc w:val="both"/>
        <w:rPr>
          <w:rFonts w:eastAsia="Calibri"/>
          <w:sz w:val="28"/>
          <w:szCs w:val="28"/>
        </w:rPr>
      </w:pPr>
      <w:r w:rsidRPr="006976FF">
        <w:rPr>
          <w:rFonts w:eastAsia="Calibri"/>
          <w:sz w:val="28"/>
          <w:szCs w:val="28"/>
        </w:rPr>
        <w:t xml:space="preserve">1) предложение о заключении договора купли-продажи с приложением </w:t>
      </w:r>
      <w:r w:rsidRPr="006976FF">
        <w:rPr>
          <w:rFonts w:eastAsia="Calibri"/>
          <w:sz w:val="28"/>
          <w:szCs w:val="28"/>
        </w:rPr>
        <w:lastRenderedPageBreak/>
        <w:t>проектов договоров;</w:t>
      </w:r>
    </w:p>
    <w:p w:rsidR="009B5CEA" w:rsidRPr="006976FF" w:rsidRDefault="009B5CEA" w:rsidP="009B5CEA">
      <w:pPr>
        <w:widowControl w:val="0"/>
        <w:autoSpaceDE w:val="0"/>
        <w:autoSpaceDN w:val="0"/>
        <w:adjustRightInd w:val="0"/>
        <w:ind w:firstLine="709"/>
        <w:jc w:val="both"/>
        <w:rPr>
          <w:rFonts w:eastAsia="Calibri"/>
          <w:sz w:val="28"/>
          <w:szCs w:val="28"/>
        </w:rPr>
      </w:pPr>
      <w:r w:rsidRPr="006976FF">
        <w:rPr>
          <w:rFonts w:eastAsia="Calibri"/>
          <w:sz w:val="28"/>
          <w:szCs w:val="28"/>
        </w:rPr>
        <w:t>2) мотивированный отказ в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 (далее – мотивированный отказ в предоставлении муниципальной услуги).</w:t>
      </w:r>
    </w:p>
    <w:p w:rsidR="009B5CEA" w:rsidRPr="006976FF" w:rsidRDefault="009B5CEA" w:rsidP="009B5CEA">
      <w:pPr>
        <w:widowControl w:val="0"/>
        <w:autoSpaceDE w:val="0"/>
        <w:autoSpaceDN w:val="0"/>
        <w:adjustRightInd w:val="0"/>
        <w:ind w:firstLine="709"/>
        <w:jc w:val="both"/>
        <w:outlineLvl w:val="2"/>
        <w:rPr>
          <w:rFonts w:eastAsia="Calibri"/>
          <w:b/>
          <w:sz w:val="28"/>
          <w:szCs w:val="28"/>
        </w:rPr>
      </w:pPr>
    </w:p>
    <w:p w:rsidR="009B5CEA" w:rsidRPr="006976FF" w:rsidRDefault="009B5CEA" w:rsidP="009B5CEA">
      <w:pPr>
        <w:autoSpaceDE w:val="0"/>
        <w:autoSpaceDN w:val="0"/>
        <w:adjustRightInd w:val="0"/>
        <w:ind w:firstLine="709"/>
        <w:jc w:val="center"/>
        <w:outlineLvl w:val="0"/>
        <w:rPr>
          <w:rFonts w:eastAsia="Calibri"/>
          <w:b/>
          <w:bCs/>
          <w:sz w:val="28"/>
          <w:szCs w:val="28"/>
        </w:rPr>
      </w:pPr>
    </w:p>
    <w:p w:rsidR="009B5CEA" w:rsidRPr="006976FF" w:rsidRDefault="009B5CEA" w:rsidP="009B5CEA">
      <w:pPr>
        <w:autoSpaceDE w:val="0"/>
        <w:autoSpaceDN w:val="0"/>
        <w:adjustRightInd w:val="0"/>
        <w:ind w:firstLine="709"/>
        <w:jc w:val="center"/>
        <w:outlineLvl w:val="0"/>
        <w:rPr>
          <w:rFonts w:eastAsia="Calibri"/>
          <w:b/>
          <w:bCs/>
          <w:sz w:val="28"/>
          <w:szCs w:val="28"/>
        </w:rPr>
      </w:pPr>
    </w:p>
    <w:p w:rsidR="009B5CEA" w:rsidRPr="006976FF" w:rsidRDefault="009B5CEA" w:rsidP="009B5CEA">
      <w:pPr>
        <w:autoSpaceDE w:val="0"/>
        <w:autoSpaceDN w:val="0"/>
        <w:adjustRightInd w:val="0"/>
        <w:ind w:firstLine="709"/>
        <w:jc w:val="center"/>
        <w:outlineLvl w:val="0"/>
        <w:rPr>
          <w:rFonts w:eastAsia="Calibri"/>
          <w:b/>
          <w:bCs/>
          <w:sz w:val="28"/>
          <w:szCs w:val="28"/>
        </w:rPr>
      </w:pPr>
      <w:r w:rsidRPr="006976FF">
        <w:rPr>
          <w:rFonts w:eastAsia="Calibri"/>
          <w:b/>
          <w:bCs/>
          <w:sz w:val="28"/>
          <w:szCs w:val="28"/>
        </w:rPr>
        <w:t xml:space="preserve">Срок предоставления </w:t>
      </w:r>
      <w:r w:rsidRPr="006976FF">
        <w:rPr>
          <w:rFonts w:eastAsia="Calibri"/>
          <w:b/>
          <w:sz w:val="28"/>
          <w:szCs w:val="28"/>
        </w:rPr>
        <w:t>муниципальной</w:t>
      </w:r>
      <w:r w:rsidRPr="006976FF">
        <w:rPr>
          <w:rFonts w:eastAsia="Calibri"/>
          <w:b/>
          <w:bCs/>
          <w:sz w:val="28"/>
          <w:szCs w:val="28"/>
        </w:rPr>
        <w:t xml:space="preserve"> услуги, в том числе с учетом необходимости обращения в организации, участвующие в предоставлении </w:t>
      </w:r>
      <w:r w:rsidRPr="006976FF">
        <w:rPr>
          <w:rFonts w:eastAsia="Calibri"/>
          <w:b/>
          <w:sz w:val="28"/>
          <w:szCs w:val="28"/>
        </w:rPr>
        <w:t>муниципальной</w:t>
      </w:r>
      <w:r w:rsidRPr="006976FF">
        <w:rPr>
          <w:rFonts w:eastAsia="Calibri"/>
          <w:b/>
          <w:bCs/>
          <w:sz w:val="28"/>
          <w:szCs w:val="28"/>
        </w:rPr>
        <w:t xml:space="preserve"> услуги, срок приостановления предоставления</w:t>
      </w:r>
      <w:r w:rsidRPr="006976FF">
        <w:rPr>
          <w:rFonts w:eastAsia="Calibri"/>
          <w:b/>
          <w:sz w:val="28"/>
          <w:szCs w:val="28"/>
        </w:rPr>
        <w:t xml:space="preserve"> муниципальной</w:t>
      </w:r>
      <w:r w:rsidRPr="006976FF">
        <w:rPr>
          <w:rFonts w:eastAsia="Calibri"/>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976FF">
        <w:rPr>
          <w:rFonts w:eastAsia="Calibri"/>
          <w:b/>
          <w:sz w:val="28"/>
          <w:szCs w:val="28"/>
        </w:rPr>
        <w:t>муниципальной</w:t>
      </w:r>
      <w:r w:rsidRPr="006976FF">
        <w:rPr>
          <w:rFonts w:eastAsia="Calibri"/>
          <w:b/>
          <w:bCs/>
          <w:sz w:val="28"/>
          <w:szCs w:val="28"/>
        </w:rPr>
        <w:t xml:space="preserve"> услуги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rPr>
        <w:t xml:space="preserve">2.6. </w:t>
      </w:r>
      <w:r w:rsidRPr="006976FF">
        <w:rPr>
          <w:rFonts w:eastAsia="Calibri"/>
          <w:sz w:val="28"/>
          <w:szCs w:val="28"/>
        </w:rPr>
        <w:t xml:space="preserve">Срок предоставления муниципальной услуги исчисляется со дня поступления заявления в Администрацию (Уполномоченный орган), в том числе через РГАУ МФЦ либо в форме электронного документа с использованием РПГУ, и не должен превышать сто четырнадцать </w:t>
      </w:r>
      <w:r w:rsidRPr="006976FF">
        <w:rPr>
          <w:rFonts w:eastAsia="Calibri"/>
          <w:sz w:val="28"/>
        </w:rPr>
        <w:t>календарных дней, в том числе</w:t>
      </w:r>
      <w:r w:rsidRPr="006976FF">
        <w:rPr>
          <w:rFonts w:eastAsia="Calibri"/>
          <w:sz w:val="28"/>
          <w:szCs w:val="28"/>
        </w:rPr>
        <w:t xml:space="preserve">: </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заключение договора на проведение оценки рыночной стоимости арендуемого имущества в порядке, установленном Федеральным законом от 29 июля 1998 года № 135-ФЗ «Об оценочной деятельности в Российской Федерации» – 2 месяца с даты получения заявления;</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установление рыночной стоимости объекта оценки – в тридцатидневный срок, установленный договором на проведение оценки рыночной стоимости арендуемого имущества;</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принятие решения об условиях приватизации арендуемого имущества – двухнедельный срок с даты принятия отчета о его оценке;</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 направление заявителю предложения о заключении договора купли-продажи с приложением проектов договоров – десятидневный срок с даты принятия решения об условиях приватизации арендуемого имущества.</w:t>
      </w:r>
    </w:p>
    <w:p w:rsidR="009B5CEA" w:rsidRPr="006976FF" w:rsidRDefault="009B5CEA" w:rsidP="009B5CEA">
      <w:pPr>
        <w:autoSpaceDE w:val="0"/>
        <w:autoSpaceDN w:val="0"/>
        <w:adjustRightInd w:val="0"/>
        <w:ind w:firstLine="709"/>
        <w:jc w:val="both"/>
        <w:rPr>
          <w:rFonts w:eastAsia="Calibri"/>
          <w:sz w:val="28"/>
        </w:rPr>
      </w:pPr>
      <w:r w:rsidRPr="006976FF">
        <w:rPr>
          <w:rFonts w:eastAsia="Calibri"/>
          <w:sz w:val="28"/>
        </w:rPr>
        <w:t>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том числе через РГАУ МФЦ либо в форме электронного документа с использованием РПГУ, и не должен превышать тридцати календарных дней.</w:t>
      </w:r>
    </w:p>
    <w:p w:rsidR="009B5CEA" w:rsidRPr="006976FF" w:rsidRDefault="009B5CEA" w:rsidP="009B5CEA">
      <w:pPr>
        <w:autoSpaceDE w:val="0"/>
        <w:autoSpaceDN w:val="0"/>
        <w:adjustRightInd w:val="0"/>
        <w:ind w:firstLine="709"/>
        <w:jc w:val="both"/>
        <w:rPr>
          <w:rFonts w:eastAsia="Calibri"/>
          <w:sz w:val="28"/>
        </w:rPr>
      </w:pPr>
      <w:r w:rsidRPr="006976FF">
        <w:rPr>
          <w:rFonts w:eastAsia="Calibri"/>
          <w:sz w:val="28"/>
        </w:rPr>
        <w:t>Датой поступления заявления о предоставлении муниципальной услуги при личном обращении заявителя в Администрацию (Уполномоченный орган)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9B5CEA" w:rsidRPr="006976FF" w:rsidRDefault="009B5CEA" w:rsidP="009B5CEA">
      <w:pPr>
        <w:autoSpaceDE w:val="0"/>
        <w:autoSpaceDN w:val="0"/>
        <w:adjustRightInd w:val="0"/>
        <w:ind w:firstLine="709"/>
        <w:jc w:val="both"/>
        <w:rPr>
          <w:rFonts w:eastAsia="Calibri"/>
          <w:sz w:val="28"/>
        </w:rPr>
      </w:pPr>
      <w:r w:rsidRPr="006976FF">
        <w:rPr>
          <w:rFonts w:eastAsia="Calibri"/>
          <w:sz w:val="28"/>
        </w:rPr>
        <w:t xml:space="preserve">Датой поступления заявления о предоставлении муниципальной услуги в форме электронного документа с использованием РПГУ считается день направления заявителю электронного сообщения о приеме заявления о предоставлении </w:t>
      </w:r>
      <w:r w:rsidRPr="006976FF">
        <w:rPr>
          <w:rFonts w:eastAsia="Calibri"/>
          <w:sz w:val="28"/>
        </w:rPr>
        <w:lastRenderedPageBreak/>
        <w:t xml:space="preserve">муниципальной услуги в соответствии с требованиями </w:t>
      </w:r>
      <w:hyperlink r:id="rId9" w:history="1">
        <w:r w:rsidRPr="006976FF">
          <w:rPr>
            <w:rFonts w:eastAsia="Calibri"/>
            <w:u w:val="single"/>
          </w:rPr>
          <w:t>пункта</w:t>
        </w:r>
      </w:hyperlink>
      <w:r w:rsidRPr="006976FF">
        <w:rPr>
          <w:rFonts w:eastAsia="Calibri"/>
          <w:sz w:val="28"/>
        </w:rPr>
        <w:t xml:space="preserve"> 3.10.2 Административного регламента. </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При подаче заявления почтовым отправлением датой его подачи считается поступление заявления в Администрацию (Уполномоченный орган).</w:t>
      </w:r>
    </w:p>
    <w:p w:rsidR="009B5CEA" w:rsidRPr="006976FF" w:rsidRDefault="009B5CEA" w:rsidP="009B5CEA">
      <w:pPr>
        <w:autoSpaceDE w:val="0"/>
        <w:autoSpaceDN w:val="0"/>
        <w:adjustRightInd w:val="0"/>
        <w:ind w:firstLine="709"/>
        <w:jc w:val="both"/>
        <w:rPr>
          <w:rFonts w:eastAsia="Calibri"/>
          <w:sz w:val="28"/>
        </w:rPr>
      </w:pPr>
      <w:r w:rsidRPr="006976FF">
        <w:rPr>
          <w:rFonts w:eastAsia="Calibri"/>
          <w:sz w:val="28"/>
        </w:rPr>
        <w:t xml:space="preserve">Датой поступления заявления о предоставлении муниципальной услуги при обращении заявителя в РГАУ МФЦ считается день подачи РГАУ МФЦ      в Администрацию муниципального образования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а также предусмотренных пунктом 2.9 Административного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запросов). </w:t>
      </w:r>
    </w:p>
    <w:p w:rsidR="009B5CEA" w:rsidRPr="006976FF" w:rsidRDefault="009B5CEA" w:rsidP="009B5CEA">
      <w:pPr>
        <w:widowControl w:val="0"/>
        <w:autoSpaceDE w:val="0"/>
        <w:autoSpaceDN w:val="0"/>
        <w:adjustRightInd w:val="0"/>
        <w:ind w:firstLine="709"/>
        <w:jc w:val="both"/>
        <w:outlineLvl w:val="2"/>
        <w:rPr>
          <w:rFonts w:eastAsia="Calibri"/>
          <w:b/>
          <w:sz w:val="28"/>
          <w:szCs w:val="28"/>
        </w:rPr>
      </w:pPr>
    </w:p>
    <w:p w:rsidR="009B5CEA" w:rsidRPr="006976FF" w:rsidRDefault="009B5CEA" w:rsidP="009B5CEA">
      <w:pPr>
        <w:autoSpaceDE w:val="0"/>
        <w:autoSpaceDN w:val="0"/>
        <w:adjustRightInd w:val="0"/>
        <w:ind w:firstLine="709"/>
        <w:jc w:val="center"/>
        <w:outlineLvl w:val="0"/>
        <w:rPr>
          <w:rFonts w:eastAsia="Calibri"/>
          <w:b/>
          <w:bCs/>
          <w:sz w:val="28"/>
          <w:szCs w:val="28"/>
        </w:rPr>
      </w:pPr>
    </w:p>
    <w:p w:rsidR="009B5CEA" w:rsidRPr="006976FF" w:rsidRDefault="009B5CEA" w:rsidP="009B5CEA">
      <w:pPr>
        <w:autoSpaceDE w:val="0"/>
        <w:autoSpaceDN w:val="0"/>
        <w:adjustRightInd w:val="0"/>
        <w:ind w:firstLine="709"/>
        <w:jc w:val="center"/>
        <w:outlineLvl w:val="0"/>
        <w:rPr>
          <w:rFonts w:eastAsia="Calibri"/>
          <w:b/>
          <w:bCs/>
          <w:sz w:val="28"/>
          <w:szCs w:val="28"/>
        </w:rPr>
      </w:pPr>
      <w:r w:rsidRPr="006976FF">
        <w:rPr>
          <w:rFonts w:eastAsia="Calibri"/>
          <w:b/>
          <w:bCs/>
          <w:sz w:val="28"/>
          <w:szCs w:val="28"/>
        </w:rPr>
        <w:t>Нормативные правовые акты, регулирующие предоставление муниципальной услуги</w:t>
      </w:r>
    </w:p>
    <w:p w:rsidR="009B5CEA" w:rsidRPr="006976FF" w:rsidRDefault="009B5CEA" w:rsidP="009B5CEA">
      <w:pPr>
        <w:tabs>
          <w:tab w:val="left" w:pos="709"/>
          <w:tab w:val="left" w:pos="851"/>
        </w:tabs>
        <w:autoSpaceDE w:val="0"/>
        <w:autoSpaceDN w:val="0"/>
        <w:adjustRightInd w:val="0"/>
        <w:ind w:firstLine="709"/>
        <w:jc w:val="both"/>
        <w:rPr>
          <w:rFonts w:eastAsia="Calibri"/>
          <w:sz w:val="28"/>
          <w:szCs w:val="28"/>
        </w:rPr>
      </w:pPr>
      <w:r w:rsidRPr="006976FF">
        <w:rPr>
          <w:rFonts w:eastAsia="Calibri"/>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6976FF">
        <w:rPr>
          <w:rFonts w:eastAsia="Calibri"/>
          <w:bCs/>
          <w:sz w:val="28"/>
          <w:szCs w:val="28"/>
        </w:rPr>
        <w:t xml:space="preserve">официальном сайте Администрации (Уполномоченного органа), в </w:t>
      </w:r>
      <w:r w:rsidRPr="006976FF">
        <w:rPr>
          <w:rFonts w:eastAsia="Calibri"/>
          <w:sz w:val="28"/>
          <w:szCs w:val="28"/>
        </w:rPr>
        <w:t>государственной информационной системе «Реестр государственных и муниципальных услуг (функций) Республики Башкортостан» и</w:t>
      </w:r>
      <w:r w:rsidRPr="006976FF">
        <w:rPr>
          <w:rFonts w:eastAsia="Calibri"/>
          <w:bCs/>
          <w:sz w:val="28"/>
          <w:szCs w:val="28"/>
        </w:rPr>
        <w:t xml:space="preserve"> на РПГУ</w:t>
      </w:r>
      <w:r w:rsidRPr="006976FF">
        <w:rPr>
          <w:rFonts w:eastAsia="Calibri"/>
          <w:sz w:val="28"/>
          <w:szCs w:val="28"/>
        </w:rPr>
        <w:t>.</w:t>
      </w:r>
    </w:p>
    <w:p w:rsidR="009B5CEA" w:rsidRPr="006976FF" w:rsidRDefault="009B5CEA" w:rsidP="009B5CEA">
      <w:pPr>
        <w:widowControl w:val="0"/>
        <w:tabs>
          <w:tab w:val="left" w:pos="6855"/>
        </w:tabs>
        <w:autoSpaceDE w:val="0"/>
        <w:autoSpaceDN w:val="0"/>
        <w:adjustRightInd w:val="0"/>
        <w:ind w:firstLine="709"/>
        <w:jc w:val="both"/>
        <w:outlineLvl w:val="2"/>
        <w:rPr>
          <w:rFonts w:eastAsia="Calibri"/>
          <w:b/>
          <w:sz w:val="28"/>
          <w:szCs w:val="28"/>
        </w:rPr>
      </w:pPr>
      <w:r w:rsidRPr="006976FF">
        <w:rPr>
          <w:rFonts w:eastAsia="Calibri"/>
          <w:sz w:val="28"/>
          <w:szCs w:val="28"/>
        </w:rPr>
        <w:tab/>
      </w:r>
    </w:p>
    <w:p w:rsidR="009B5CEA" w:rsidRPr="006976FF" w:rsidRDefault="009B5CEA" w:rsidP="009B5CEA">
      <w:pPr>
        <w:autoSpaceDE w:val="0"/>
        <w:autoSpaceDN w:val="0"/>
        <w:adjustRightInd w:val="0"/>
        <w:ind w:firstLine="709"/>
        <w:jc w:val="center"/>
        <w:outlineLvl w:val="0"/>
        <w:rPr>
          <w:rFonts w:eastAsia="Calibri"/>
          <w:b/>
          <w:bCs/>
          <w:sz w:val="28"/>
          <w:szCs w:val="28"/>
        </w:rPr>
      </w:pPr>
      <w:r w:rsidRPr="006976FF">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5CEA" w:rsidRPr="006976FF" w:rsidRDefault="009B5CEA" w:rsidP="009B5CEA">
      <w:pPr>
        <w:widowControl w:val="0"/>
        <w:tabs>
          <w:tab w:val="left" w:pos="567"/>
        </w:tabs>
        <w:ind w:firstLine="709"/>
        <w:contextualSpacing/>
        <w:jc w:val="both"/>
        <w:rPr>
          <w:rFonts w:eastAsia="Calibri"/>
          <w:sz w:val="28"/>
          <w:szCs w:val="28"/>
        </w:rPr>
      </w:pPr>
      <w:r w:rsidRPr="006976FF">
        <w:rPr>
          <w:rFonts w:eastAsia="Calibri"/>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B5CEA" w:rsidRPr="006976FF" w:rsidRDefault="009B5CEA" w:rsidP="009B5CEA">
      <w:pPr>
        <w:autoSpaceDE w:val="0"/>
        <w:autoSpaceDN w:val="0"/>
        <w:adjustRightInd w:val="0"/>
        <w:ind w:firstLine="709"/>
        <w:jc w:val="both"/>
        <w:rPr>
          <w:sz w:val="28"/>
          <w:szCs w:val="28"/>
        </w:rPr>
      </w:pPr>
      <w:r w:rsidRPr="006976FF">
        <w:rPr>
          <w:sz w:val="28"/>
          <w:szCs w:val="28"/>
        </w:rPr>
        <w:t>Заявление и прилагаемые к нему документы, поступившие посредством личного обращения заявителя в Администрацию (Уполномоченный орган), через РГАУ МФЦ или на РПГУ проверяются ответственным должностным лицом на соответствие перечню, указанному в пункте 2.8 настоящего Административного регламента.</w:t>
      </w:r>
    </w:p>
    <w:p w:rsidR="009B5CEA" w:rsidRPr="006976FF" w:rsidRDefault="009B5CEA" w:rsidP="009B5CEA">
      <w:pPr>
        <w:autoSpaceDE w:val="0"/>
        <w:autoSpaceDN w:val="0"/>
        <w:adjustRightInd w:val="0"/>
        <w:ind w:firstLine="709"/>
        <w:jc w:val="both"/>
        <w:rPr>
          <w:rFonts w:eastAsia="Calibri"/>
          <w:bCs/>
          <w:sz w:val="28"/>
          <w:szCs w:val="28"/>
        </w:rPr>
      </w:pPr>
      <w:r w:rsidRPr="006976FF">
        <w:rPr>
          <w:rFonts w:eastAsia="Calibri"/>
          <w:bCs/>
          <w:sz w:val="28"/>
          <w:szCs w:val="28"/>
        </w:rPr>
        <w:t xml:space="preserve">2.8.1. Заявление о </w:t>
      </w:r>
      <w:r w:rsidRPr="006976FF">
        <w:rPr>
          <w:rFonts w:eastAsia="Calibri"/>
          <w:sz w:val="28"/>
          <w:szCs w:val="28"/>
        </w:rPr>
        <w:t>предоставлении муниципальной услуги</w:t>
      </w:r>
      <w:r w:rsidRPr="006976FF">
        <w:rPr>
          <w:rFonts w:eastAsia="Calibri"/>
          <w:bCs/>
          <w:sz w:val="28"/>
          <w:szCs w:val="28"/>
        </w:rPr>
        <w:t xml:space="preserve"> по форме, согласно приложению № </w:t>
      </w:r>
      <w:proofErr w:type="gramStart"/>
      <w:r w:rsidRPr="006976FF">
        <w:rPr>
          <w:rFonts w:eastAsia="Calibri"/>
          <w:bCs/>
          <w:sz w:val="28"/>
          <w:szCs w:val="28"/>
        </w:rPr>
        <w:t>1  к</w:t>
      </w:r>
      <w:proofErr w:type="gramEnd"/>
      <w:r w:rsidRPr="006976FF">
        <w:rPr>
          <w:rFonts w:eastAsia="Calibri"/>
          <w:bCs/>
          <w:sz w:val="28"/>
          <w:szCs w:val="28"/>
        </w:rPr>
        <w:t xml:space="preserve"> Административному регламенту, поданное в адрес Администрации (Уполномоченного органа) следующими способами:</w:t>
      </w:r>
    </w:p>
    <w:p w:rsidR="009B5CEA" w:rsidRPr="006976FF" w:rsidRDefault="009B5CEA" w:rsidP="009B5CEA">
      <w:pPr>
        <w:numPr>
          <w:ilvl w:val="0"/>
          <w:numId w:val="23"/>
        </w:numPr>
        <w:tabs>
          <w:tab w:val="left" w:pos="1134"/>
        </w:tabs>
        <w:autoSpaceDE w:val="0"/>
        <w:autoSpaceDN w:val="0"/>
        <w:adjustRightInd w:val="0"/>
        <w:ind w:firstLine="709"/>
        <w:contextualSpacing/>
        <w:jc w:val="both"/>
        <w:rPr>
          <w:rFonts w:eastAsia="Calibri"/>
          <w:sz w:val="28"/>
          <w:szCs w:val="28"/>
        </w:rPr>
      </w:pPr>
      <w:r w:rsidRPr="006976FF">
        <w:rPr>
          <w:rFonts w:eastAsia="Calibri"/>
          <w:sz w:val="28"/>
          <w:szCs w:val="28"/>
        </w:rPr>
        <w:t>в форме документа на бумажном носителе:</w:t>
      </w:r>
    </w:p>
    <w:p w:rsidR="009B5CEA" w:rsidRPr="006976FF" w:rsidRDefault="009B5CEA" w:rsidP="009B5CEA">
      <w:pPr>
        <w:tabs>
          <w:tab w:val="left" w:pos="1134"/>
        </w:tabs>
        <w:autoSpaceDE w:val="0"/>
        <w:autoSpaceDN w:val="0"/>
        <w:adjustRightInd w:val="0"/>
        <w:ind w:left="709"/>
        <w:contextualSpacing/>
        <w:jc w:val="both"/>
        <w:rPr>
          <w:rFonts w:eastAsia="Calibri"/>
          <w:sz w:val="28"/>
          <w:szCs w:val="28"/>
        </w:rPr>
      </w:pPr>
      <w:r w:rsidRPr="006976FF">
        <w:rPr>
          <w:rFonts w:eastAsia="Calibri"/>
          <w:sz w:val="28"/>
          <w:szCs w:val="28"/>
        </w:rPr>
        <w:t xml:space="preserve"> – посредством личного обращения в Администрацию (Уполномоченный орган), РГАУ МФЦ, </w:t>
      </w:r>
    </w:p>
    <w:p w:rsidR="009B5CEA" w:rsidRPr="006976FF" w:rsidRDefault="009B5CEA" w:rsidP="009B5CEA">
      <w:pPr>
        <w:tabs>
          <w:tab w:val="left" w:pos="1134"/>
        </w:tabs>
        <w:autoSpaceDE w:val="0"/>
        <w:autoSpaceDN w:val="0"/>
        <w:adjustRightInd w:val="0"/>
        <w:contextualSpacing/>
        <w:jc w:val="both"/>
        <w:rPr>
          <w:rFonts w:eastAsia="Calibri"/>
          <w:sz w:val="28"/>
          <w:szCs w:val="28"/>
        </w:rPr>
      </w:pPr>
      <w:r w:rsidRPr="006976FF">
        <w:rPr>
          <w:rFonts w:eastAsia="Calibri"/>
          <w:sz w:val="28"/>
          <w:szCs w:val="28"/>
        </w:rPr>
        <w:lastRenderedPageBreak/>
        <w:t xml:space="preserve">           –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9B5CEA" w:rsidRPr="006976FF" w:rsidRDefault="004C5245" w:rsidP="004C5245">
      <w:pPr>
        <w:tabs>
          <w:tab w:val="left" w:pos="1134"/>
        </w:tabs>
        <w:autoSpaceDE w:val="0"/>
        <w:autoSpaceDN w:val="0"/>
        <w:adjustRightInd w:val="0"/>
        <w:ind w:left="2165"/>
        <w:contextualSpacing/>
        <w:rPr>
          <w:rFonts w:eastAsia="Calibri"/>
          <w:sz w:val="28"/>
          <w:szCs w:val="28"/>
        </w:rPr>
      </w:pPr>
      <w:r>
        <w:rPr>
          <w:rFonts w:eastAsia="Calibri"/>
          <w:sz w:val="28"/>
          <w:szCs w:val="28"/>
        </w:rPr>
        <w:t xml:space="preserve">2) </w:t>
      </w:r>
      <w:r w:rsidR="009B5CEA" w:rsidRPr="006976FF">
        <w:rPr>
          <w:rFonts w:eastAsia="Calibri"/>
          <w:sz w:val="28"/>
          <w:szCs w:val="28"/>
        </w:rPr>
        <w:t>путем заполнения формы заявления через «Личный кабинет» на РПГУ (далее – запрос).</w:t>
      </w:r>
    </w:p>
    <w:p w:rsidR="009B5CEA" w:rsidRPr="006976FF" w:rsidRDefault="009B5CEA" w:rsidP="009B5CEA">
      <w:pPr>
        <w:autoSpaceDE w:val="0"/>
        <w:autoSpaceDN w:val="0"/>
        <w:adjustRightInd w:val="0"/>
        <w:ind w:firstLine="709"/>
        <w:jc w:val="both"/>
        <w:rPr>
          <w:sz w:val="28"/>
          <w:szCs w:val="28"/>
        </w:rPr>
      </w:pPr>
      <w:r w:rsidRPr="006976FF">
        <w:rPr>
          <w:sz w:val="28"/>
          <w:szCs w:val="28"/>
        </w:rPr>
        <w:t>В заявлении также указывается один из следующих способов предоставления заявителю результатов предоставления муниципальной услуги:</w:t>
      </w:r>
    </w:p>
    <w:p w:rsidR="009B5CEA" w:rsidRPr="006976FF" w:rsidRDefault="009B5CEA" w:rsidP="009B5CEA">
      <w:pPr>
        <w:autoSpaceDE w:val="0"/>
        <w:autoSpaceDN w:val="0"/>
        <w:adjustRightInd w:val="0"/>
        <w:ind w:firstLine="709"/>
        <w:jc w:val="both"/>
        <w:rPr>
          <w:sz w:val="28"/>
          <w:szCs w:val="28"/>
        </w:rPr>
      </w:pPr>
      <w:r w:rsidRPr="006976FF">
        <w:rPr>
          <w:sz w:val="28"/>
          <w:szCs w:val="28"/>
        </w:rPr>
        <w:t>в виде бумажного документа, который заявитель получает непосредственно при личном обращении в Администрацию (Уполномоченном органе);</w:t>
      </w:r>
    </w:p>
    <w:p w:rsidR="009B5CEA" w:rsidRPr="006976FF" w:rsidRDefault="009B5CEA" w:rsidP="009B5CEA">
      <w:pPr>
        <w:autoSpaceDE w:val="0"/>
        <w:autoSpaceDN w:val="0"/>
        <w:adjustRightInd w:val="0"/>
        <w:ind w:firstLine="709"/>
        <w:jc w:val="both"/>
        <w:rPr>
          <w:sz w:val="28"/>
          <w:szCs w:val="28"/>
        </w:rPr>
      </w:pPr>
      <w:r w:rsidRPr="006976FF">
        <w:rPr>
          <w:sz w:val="28"/>
          <w:szCs w:val="28"/>
        </w:rPr>
        <w:t>в виде бумажного документа, который заявитель получает непосредственно при личном обращении в РГАУ МФЦ;</w:t>
      </w:r>
    </w:p>
    <w:p w:rsidR="009B5CEA" w:rsidRPr="006976FF" w:rsidRDefault="009B5CEA" w:rsidP="009B5CEA">
      <w:pPr>
        <w:autoSpaceDE w:val="0"/>
        <w:autoSpaceDN w:val="0"/>
        <w:adjustRightInd w:val="0"/>
        <w:ind w:firstLine="709"/>
        <w:jc w:val="both"/>
        <w:rPr>
          <w:sz w:val="28"/>
          <w:szCs w:val="28"/>
        </w:rPr>
      </w:pPr>
      <w:r w:rsidRPr="006976FF">
        <w:rPr>
          <w:sz w:val="28"/>
          <w:szCs w:val="28"/>
        </w:rPr>
        <w:t>в виде бумажного документа, который направляется заявителю посредством почтового отправления;</w:t>
      </w:r>
    </w:p>
    <w:p w:rsidR="009B5CEA" w:rsidRPr="006976FF" w:rsidRDefault="009B5CEA" w:rsidP="009B5CEA">
      <w:pPr>
        <w:widowControl w:val="0"/>
        <w:autoSpaceDE w:val="0"/>
        <w:autoSpaceDN w:val="0"/>
        <w:adjustRightInd w:val="0"/>
        <w:ind w:firstLine="709"/>
        <w:jc w:val="both"/>
        <w:rPr>
          <w:rFonts w:eastAsia="Calibri"/>
          <w:sz w:val="28"/>
          <w:szCs w:val="28"/>
        </w:rPr>
      </w:pPr>
      <w:r w:rsidRPr="006976FF">
        <w:rPr>
          <w:rFonts w:eastAsia="Calibri"/>
          <w:sz w:val="28"/>
          <w:szCs w:val="28"/>
        </w:rPr>
        <w:t xml:space="preserve">в виде электронного документа, который направляется заявителю в «Личный кабинет» на РПГУ, в </w:t>
      </w:r>
      <w:proofErr w:type="gramStart"/>
      <w:r w:rsidRPr="006976FF">
        <w:rPr>
          <w:rFonts w:eastAsia="Calibri"/>
          <w:sz w:val="28"/>
          <w:szCs w:val="28"/>
        </w:rPr>
        <w:t>случае</w:t>
      </w:r>
      <w:proofErr w:type="gramEnd"/>
      <w:r w:rsidRPr="006976FF">
        <w:rPr>
          <w:rFonts w:eastAsia="Calibri"/>
          <w:sz w:val="28"/>
          <w:szCs w:val="28"/>
        </w:rPr>
        <w:t xml:space="preserve"> когда результатом муниципальной услуги является мотивированный отказ.</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bCs/>
          <w:sz w:val="28"/>
          <w:szCs w:val="28"/>
        </w:rPr>
        <w:t>2.8.2. Д</w:t>
      </w:r>
      <w:r w:rsidRPr="006976FF">
        <w:rPr>
          <w:rFonts w:eastAsia="Calibri"/>
          <w:sz w:val="28"/>
          <w:szCs w:val="28"/>
        </w:rPr>
        <w:t xml:space="preserve">окумент, удостоверяющий личность заявителя, представителя                </w:t>
      </w:r>
      <w:proofErr w:type="gramStart"/>
      <w:r w:rsidRPr="006976FF">
        <w:rPr>
          <w:rFonts w:eastAsia="Calibri"/>
          <w:sz w:val="28"/>
          <w:szCs w:val="28"/>
        </w:rPr>
        <w:t xml:space="preserve">   (</w:t>
      </w:r>
      <w:proofErr w:type="gramEnd"/>
      <w:r w:rsidRPr="006976FF">
        <w:rPr>
          <w:rFonts w:eastAsia="Calibri"/>
          <w:sz w:val="28"/>
          <w:szCs w:val="28"/>
        </w:rPr>
        <w:t>в случае обращения за получением муниципальной услуги представителя), предусмотренный законодательством Российской Федерации;</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2.8.3. Документ, подтверждающий полномочия представителя, в случае обращения за получением муниципальной услуги представителя.</w:t>
      </w:r>
    </w:p>
    <w:p w:rsidR="009B5CEA" w:rsidRPr="006976FF" w:rsidRDefault="009B5CEA" w:rsidP="009B5CEA">
      <w:pPr>
        <w:autoSpaceDE w:val="0"/>
        <w:autoSpaceDN w:val="0"/>
        <w:adjustRightInd w:val="0"/>
        <w:ind w:firstLine="709"/>
        <w:jc w:val="both"/>
        <w:rPr>
          <w:rFonts w:eastAsia="Calibri"/>
          <w:sz w:val="28"/>
        </w:rPr>
      </w:pPr>
      <w:r w:rsidRPr="006976FF">
        <w:rPr>
          <w:rFonts w:eastAsia="Calibri"/>
          <w:sz w:val="28"/>
        </w:rPr>
        <w:t xml:space="preserve">2.8.4. Заявитель в любой день до истечения срока, установленного частью 4 статьи 4 Федерального закона № 159-ФЗ вправе подать в письменной форме заявление об отказе от использования преимущественного права на приобретение арендуемого имущества </w:t>
      </w:r>
      <w:r w:rsidRPr="006976FF">
        <w:rPr>
          <w:rFonts w:eastAsia="Calibri"/>
          <w:bCs/>
          <w:sz w:val="28"/>
        </w:rPr>
        <w:t>по форме, согласно приложению № 2 к Административному регламенту.</w:t>
      </w:r>
    </w:p>
    <w:p w:rsidR="009B5CEA" w:rsidRPr="006976FF" w:rsidRDefault="009B5CEA" w:rsidP="009B5CEA">
      <w:pPr>
        <w:autoSpaceDE w:val="0"/>
        <w:autoSpaceDN w:val="0"/>
        <w:adjustRightInd w:val="0"/>
        <w:ind w:firstLine="709"/>
        <w:jc w:val="both"/>
        <w:rPr>
          <w:rFonts w:eastAsia="Calibri"/>
          <w:sz w:val="28"/>
        </w:rPr>
      </w:pPr>
      <w:r w:rsidRPr="006976FF">
        <w:rPr>
          <w:rFonts w:eastAsia="Calibri"/>
          <w:sz w:val="28"/>
        </w:rPr>
        <w:t xml:space="preserve"> </w:t>
      </w:r>
    </w:p>
    <w:p w:rsidR="009B5CEA" w:rsidRPr="006976FF" w:rsidRDefault="009B5CEA" w:rsidP="009B5CEA">
      <w:pPr>
        <w:autoSpaceDE w:val="0"/>
        <w:autoSpaceDN w:val="0"/>
        <w:adjustRightInd w:val="0"/>
        <w:ind w:firstLine="709"/>
        <w:jc w:val="center"/>
        <w:outlineLvl w:val="0"/>
        <w:rPr>
          <w:rFonts w:eastAsia="Calibri"/>
          <w:b/>
          <w:bCs/>
          <w:sz w:val="28"/>
          <w:szCs w:val="28"/>
        </w:rPr>
      </w:pPr>
      <w:r w:rsidRPr="006976FF">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B5CEA" w:rsidRPr="006976FF" w:rsidRDefault="009B5CEA" w:rsidP="009B5CEA">
      <w:pPr>
        <w:autoSpaceDE w:val="0"/>
        <w:autoSpaceDN w:val="0"/>
        <w:adjustRightInd w:val="0"/>
        <w:ind w:firstLine="709"/>
        <w:jc w:val="both"/>
        <w:rPr>
          <w:rFonts w:eastAsia="Calibri"/>
          <w:sz w:val="28"/>
          <w:szCs w:val="28"/>
        </w:rPr>
      </w:pPr>
      <w:r w:rsidRPr="006976FF">
        <w:rPr>
          <w:rFonts w:eastAsia="Calibri"/>
          <w:sz w:val="28"/>
          <w:szCs w:val="28"/>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(Уполномоченный орган) запрашивает в порядке межведомственного взаимодействия, относятся:</w:t>
      </w:r>
    </w:p>
    <w:p w:rsidR="009B5CEA" w:rsidRPr="006976FF" w:rsidRDefault="009B5CEA" w:rsidP="009B5CEA">
      <w:pPr>
        <w:widowControl w:val="0"/>
        <w:autoSpaceDE w:val="0"/>
        <w:autoSpaceDN w:val="0"/>
        <w:adjustRightInd w:val="0"/>
        <w:ind w:firstLine="709"/>
        <w:jc w:val="both"/>
        <w:outlineLvl w:val="2"/>
        <w:rPr>
          <w:rFonts w:eastAsia="Calibri"/>
          <w:sz w:val="28"/>
          <w:szCs w:val="28"/>
        </w:rPr>
      </w:pPr>
      <w:r w:rsidRPr="006976FF">
        <w:rPr>
          <w:rFonts w:eastAsia="Calibri"/>
          <w:sz w:val="28"/>
          <w:szCs w:val="28"/>
        </w:rPr>
        <w:t>1) сведения из Единого реестра субъектов малого и среднего предпринимательства;</w:t>
      </w:r>
    </w:p>
    <w:p w:rsidR="009B5CEA" w:rsidRPr="006976FF" w:rsidRDefault="009B5CEA" w:rsidP="009B5CEA">
      <w:pPr>
        <w:widowControl w:val="0"/>
        <w:autoSpaceDE w:val="0"/>
        <w:autoSpaceDN w:val="0"/>
        <w:adjustRightInd w:val="0"/>
        <w:ind w:firstLine="709"/>
        <w:jc w:val="both"/>
        <w:outlineLvl w:val="2"/>
        <w:rPr>
          <w:rFonts w:eastAsia="Calibri"/>
          <w:color w:val="000000"/>
          <w:sz w:val="28"/>
          <w:szCs w:val="28"/>
        </w:rPr>
      </w:pPr>
      <w:r w:rsidRPr="006976FF">
        <w:rPr>
          <w:rFonts w:eastAsia="Calibri"/>
          <w:sz w:val="28"/>
          <w:szCs w:val="28"/>
        </w:rPr>
        <w:t xml:space="preserve">2) выписка из Единого государственного реестра недвижимости об </w:t>
      </w:r>
      <w:r w:rsidRPr="006976FF">
        <w:rPr>
          <w:rFonts w:eastAsia="Calibri"/>
          <w:color w:val="000000"/>
          <w:sz w:val="28"/>
          <w:szCs w:val="28"/>
        </w:rPr>
        <w:t>объекте недвижимости;</w:t>
      </w:r>
    </w:p>
    <w:p w:rsidR="009B5CEA" w:rsidRPr="006976FF" w:rsidRDefault="009B5CEA" w:rsidP="009B5CEA">
      <w:pPr>
        <w:widowControl w:val="0"/>
        <w:autoSpaceDE w:val="0"/>
        <w:autoSpaceDN w:val="0"/>
        <w:adjustRightInd w:val="0"/>
        <w:ind w:firstLine="709"/>
        <w:jc w:val="both"/>
        <w:outlineLvl w:val="2"/>
        <w:rPr>
          <w:rFonts w:eastAsia="Calibri"/>
          <w:sz w:val="28"/>
          <w:szCs w:val="28"/>
        </w:rPr>
      </w:pPr>
      <w:r w:rsidRPr="006976FF">
        <w:rPr>
          <w:rFonts w:eastAsia="Calibri"/>
          <w:color w:val="000000"/>
          <w:sz w:val="28"/>
          <w:szCs w:val="28"/>
        </w:rPr>
        <w:t xml:space="preserve">3)  копия договора (договоров) аренды, заключенного (заключенных) </w:t>
      </w:r>
      <w:r w:rsidRPr="006976FF">
        <w:rPr>
          <w:rFonts w:eastAsia="Calibri"/>
          <w:color w:val="000000"/>
          <w:sz w:val="28"/>
          <w:szCs w:val="28"/>
        </w:rPr>
        <w:lastRenderedPageBreak/>
        <w:t>Администрацией</w:t>
      </w:r>
      <w:r w:rsidRPr="006976FF">
        <w:rPr>
          <w:rFonts w:eastAsia="Calibri"/>
          <w:bCs/>
          <w:color w:val="000000"/>
          <w:sz w:val="28"/>
          <w:szCs w:val="28"/>
        </w:rPr>
        <w:t xml:space="preserve"> (Уполномоченным органом) </w:t>
      </w:r>
      <w:r w:rsidRPr="006976FF">
        <w:rPr>
          <w:rFonts w:eastAsia="Calibri"/>
          <w:color w:val="000000"/>
          <w:sz w:val="28"/>
          <w:szCs w:val="28"/>
        </w:rPr>
        <w:t xml:space="preserve">с субъектом малого и среднего предпринимательства в отношении </w:t>
      </w:r>
      <w:r w:rsidRPr="006976FF">
        <w:rPr>
          <w:rFonts w:eastAsia="Calibri"/>
          <w:sz w:val="28"/>
          <w:szCs w:val="28"/>
        </w:rPr>
        <w:t xml:space="preserve">движимого и </w:t>
      </w:r>
      <w:r w:rsidRPr="006976FF">
        <w:rPr>
          <w:rFonts w:eastAsia="Calibri"/>
          <w:color w:val="000000"/>
          <w:sz w:val="28"/>
          <w:szCs w:val="28"/>
        </w:rPr>
        <w:t xml:space="preserve">недвижимого имущества, подлежащего отчуждению в соответствии с Федеральным </w:t>
      </w:r>
      <w:hyperlink r:id="rId10" w:history="1">
        <w:r w:rsidRPr="006976FF">
          <w:rPr>
            <w:rFonts w:eastAsia="Calibri"/>
            <w:color w:val="000000"/>
            <w:u w:val="single"/>
          </w:rPr>
          <w:t>законом</w:t>
        </w:r>
      </w:hyperlink>
      <w:r w:rsidRPr="006976FF">
        <w:rPr>
          <w:rFonts w:eastAsia="Calibri"/>
          <w:color w:val="000000"/>
          <w:sz w:val="28"/>
          <w:szCs w:val="28"/>
        </w:rPr>
        <w:t xml:space="preserve"> от 22 июля 2008 года № 159-ФЗ «Об особенностях отчуждения </w:t>
      </w:r>
      <w:r w:rsidRPr="006976FF">
        <w:rPr>
          <w:rFonts w:eastAsia="Calibri"/>
          <w:sz w:val="28"/>
          <w:szCs w:val="28"/>
        </w:rPr>
        <w:t>движимого и</w:t>
      </w:r>
      <w:r w:rsidRPr="006976FF">
        <w:rPr>
          <w:rFonts w:eastAsia="Calibri"/>
          <w:color w:val="000000"/>
          <w:sz w:val="28"/>
          <w:szCs w:val="28"/>
        </w:rPr>
        <w:t xml:space="preserve">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подтверждающего (</w:t>
      </w:r>
      <w:proofErr w:type="spellStart"/>
      <w:r w:rsidRPr="006976FF">
        <w:rPr>
          <w:rFonts w:eastAsia="Calibri"/>
          <w:color w:val="000000"/>
          <w:sz w:val="28"/>
          <w:szCs w:val="28"/>
        </w:rPr>
        <w:t>щих</w:t>
      </w:r>
      <w:proofErr w:type="spellEnd"/>
      <w:r w:rsidRPr="006976FF">
        <w:rPr>
          <w:rFonts w:eastAsia="Calibri"/>
          <w:color w:val="000000"/>
          <w:sz w:val="28"/>
          <w:szCs w:val="28"/>
        </w:rPr>
        <w:t xml:space="preserve">) непрерывность арендных отношений в течение двух и более лет </w:t>
      </w:r>
      <w:r w:rsidRPr="006976FF">
        <w:rPr>
          <w:rFonts w:eastAsia="Calibri"/>
          <w:sz w:val="28"/>
          <w:szCs w:val="28"/>
        </w:rPr>
        <w:t>для недвижимого имущества  и в течение одного года и более для движимого имущества;</w:t>
      </w:r>
    </w:p>
    <w:p w:rsidR="009B5CEA" w:rsidRPr="006976FF" w:rsidRDefault="009B5CEA" w:rsidP="009B5CEA">
      <w:pPr>
        <w:autoSpaceDE w:val="0"/>
        <w:autoSpaceDN w:val="0"/>
        <w:adjustRightInd w:val="0"/>
        <w:ind w:firstLine="709"/>
        <w:jc w:val="both"/>
        <w:rPr>
          <w:rFonts w:eastAsia="Calibri"/>
          <w:color w:val="000000"/>
          <w:sz w:val="28"/>
          <w:szCs w:val="28"/>
        </w:rPr>
      </w:pPr>
      <w:r w:rsidRPr="006976FF">
        <w:rPr>
          <w:rFonts w:eastAsia="Calibri"/>
          <w:color w:val="000000"/>
          <w:sz w:val="28"/>
          <w:szCs w:val="28"/>
        </w:rPr>
        <w:t xml:space="preserve">4) справка Администрации </w:t>
      </w:r>
      <w:r w:rsidRPr="006976FF">
        <w:rPr>
          <w:rFonts w:eastAsia="Calibri"/>
          <w:bCs/>
          <w:color w:val="000000"/>
          <w:sz w:val="28"/>
          <w:szCs w:val="28"/>
        </w:rPr>
        <w:t xml:space="preserve">(Уполномоченного органа) </w:t>
      </w:r>
      <w:r w:rsidRPr="006976FF">
        <w:rPr>
          <w:rFonts w:eastAsia="Calibri"/>
          <w:color w:val="000000"/>
          <w:sz w:val="28"/>
          <w:szCs w:val="28"/>
        </w:rPr>
        <w:t>об отсутствии задолженности по арендной плате за муниципальное имущество, неустойкам (штрафам, пеням) на день подачи заявления о реализации преимущественного права приобретения арендуемого муниципального имущества;</w:t>
      </w:r>
    </w:p>
    <w:p w:rsidR="009B5CEA" w:rsidRPr="006976FF" w:rsidRDefault="009B5CEA" w:rsidP="009B5CEA">
      <w:pPr>
        <w:autoSpaceDE w:val="0"/>
        <w:autoSpaceDN w:val="0"/>
        <w:adjustRightInd w:val="0"/>
        <w:ind w:firstLine="709"/>
        <w:jc w:val="both"/>
        <w:rPr>
          <w:rFonts w:eastAsia="Calibri"/>
          <w:iCs/>
          <w:color w:val="000000"/>
          <w:sz w:val="28"/>
          <w:szCs w:val="28"/>
        </w:rPr>
      </w:pPr>
      <w:r w:rsidRPr="006976FF">
        <w:rPr>
          <w:rFonts w:eastAsia="Calibri"/>
          <w:iCs/>
          <w:color w:val="000000"/>
          <w:sz w:val="28"/>
          <w:szCs w:val="28"/>
        </w:rPr>
        <w:t>5) кадастровая и техническая документация на объект;</w:t>
      </w:r>
    </w:p>
    <w:p w:rsidR="009B5CEA" w:rsidRPr="006976FF" w:rsidRDefault="009B5CEA" w:rsidP="009B5CEA">
      <w:pPr>
        <w:autoSpaceDE w:val="0"/>
        <w:autoSpaceDN w:val="0"/>
        <w:adjustRightInd w:val="0"/>
        <w:ind w:firstLine="709"/>
        <w:jc w:val="both"/>
        <w:rPr>
          <w:color w:val="000000"/>
          <w:sz w:val="28"/>
          <w:szCs w:val="28"/>
        </w:rPr>
      </w:pPr>
      <w:r w:rsidRPr="006976FF">
        <w:rPr>
          <w:rFonts w:eastAsia="Calibri"/>
          <w:iCs/>
          <w:color w:val="000000"/>
          <w:sz w:val="28"/>
          <w:szCs w:val="28"/>
        </w:rPr>
        <w:t>6) </w:t>
      </w:r>
      <w:r w:rsidRPr="006976FF">
        <w:rPr>
          <w:color w:val="000000"/>
          <w:sz w:val="28"/>
          <w:szCs w:val="28"/>
        </w:rPr>
        <w:t>сведения о принадлежности (не принадлежности) объекта недвижимого имущества к объектам культурного наследия (памятников истории и культуры), предоставленные Управлением по государственной охране объектов культурного наследия Республики Башкортостан;</w:t>
      </w:r>
    </w:p>
    <w:p w:rsidR="009B5CEA" w:rsidRPr="006976FF" w:rsidRDefault="009B5CEA" w:rsidP="009B5CEA">
      <w:pPr>
        <w:autoSpaceDE w:val="0"/>
        <w:autoSpaceDN w:val="0"/>
        <w:adjustRightInd w:val="0"/>
        <w:ind w:firstLine="709"/>
        <w:jc w:val="both"/>
        <w:rPr>
          <w:color w:val="000000"/>
          <w:sz w:val="28"/>
          <w:szCs w:val="28"/>
        </w:rPr>
      </w:pPr>
      <w:r w:rsidRPr="006976FF">
        <w:rPr>
          <w:color w:val="000000"/>
          <w:sz w:val="28"/>
          <w:szCs w:val="28"/>
        </w:rPr>
        <w:t xml:space="preserve">7) сведения от органов местного самоуправления об ограниченности земельного участка в обороте, </w:t>
      </w:r>
      <w:r w:rsidRPr="006976FF">
        <w:rPr>
          <w:iCs/>
          <w:sz w:val="28"/>
          <w:szCs w:val="28"/>
        </w:rPr>
        <w:t xml:space="preserve">не расположен ли земельный участок в границах </w:t>
      </w:r>
      <w:proofErr w:type="gramStart"/>
      <w:r w:rsidRPr="006976FF">
        <w:rPr>
          <w:iCs/>
          <w:sz w:val="28"/>
          <w:szCs w:val="28"/>
        </w:rPr>
        <w:t>земель</w:t>
      </w:r>
      <w:proofErr w:type="gramEnd"/>
      <w:r w:rsidRPr="006976FF">
        <w:rPr>
          <w:iCs/>
          <w:sz w:val="28"/>
          <w:szCs w:val="28"/>
        </w:rPr>
        <w:t xml:space="preserve"> зарезервированных для государственных или муниципальных нужд (в случае продаже объекта с земельным участком).</w:t>
      </w:r>
    </w:p>
    <w:p w:rsidR="009B5CEA" w:rsidRPr="006976FF" w:rsidRDefault="009B5CEA" w:rsidP="009B5CEA">
      <w:pPr>
        <w:widowControl w:val="0"/>
        <w:tabs>
          <w:tab w:val="left" w:pos="1560"/>
        </w:tabs>
        <w:autoSpaceDE w:val="0"/>
        <w:autoSpaceDN w:val="0"/>
        <w:adjustRightInd w:val="0"/>
        <w:ind w:firstLine="709"/>
        <w:jc w:val="both"/>
        <w:rPr>
          <w:rFonts w:eastAsia="Calibri"/>
          <w:iCs/>
          <w:color w:val="000000"/>
          <w:sz w:val="28"/>
          <w:szCs w:val="28"/>
        </w:rPr>
      </w:pPr>
      <w:r w:rsidRPr="006976FF">
        <w:rPr>
          <w:rFonts w:eastAsia="Calibri"/>
          <w:sz w:val="28"/>
          <w:szCs w:val="28"/>
        </w:rPr>
        <w:t xml:space="preserve">8) </w:t>
      </w:r>
      <w:r w:rsidRPr="006976FF">
        <w:rPr>
          <w:rFonts w:eastAsia="Calibri"/>
          <w:color w:val="000000"/>
          <w:sz w:val="28"/>
          <w:szCs w:val="28"/>
        </w:rPr>
        <w:t xml:space="preserve">акт обследования имущества, </w:t>
      </w:r>
      <w:r w:rsidRPr="006976FF">
        <w:rPr>
          <w:rFonts w:eastAsia="Calibri"/>
          <w:iCs/>
          <w:color w:val="000000"/>
          <w:sz w:val="28"/>
          <w:szCs w:val="28"/>
        </w:rPr>
        <w:t xml:space="preserve">сведения об отдельных входных группах, сведения о наличии (отсутствии) мест общего пользования в арендуемых помещениях, сведения о произведенных неотделимых улучшениях арендуемого имущества (при наличии), составленный органом местного самоуправления. </w:t>
      </w:r>
    </w:p>
    <w:p w:rsidR="009B5CEA" w:rsidRPr="006976FF" w:rsidRDefault="009B5CEA" w:rsidP="009B5CEA">
      <w:pPr>
        <w:widowControl w:val="0"/>
        <w:tabs>
          <w:tab w:val="left" w:pos="1560"/>
        </w:tabs>
        <w:autoSpaceDE w:val="0"/>
        <w:autoSpaceDN w:val="0"/>
        <w:adjustRightInd w:val="0"/>
        <w:ind w:firstLine="709"/>
        <w:jc w:val="both"/>
        <w:rPr>
          <w:sz w:val="28"/>
          <w:szCs w:val="28"/>
        </w:rPr>
      </w:pPr>
      <w:r w:rsidRPr="006976FF">
        <w:rPr>
          <w:rFonts w:eastAsia="Calibri"/>
          <w:iCs/>
          <w:color w:val="000000"/>
          <w:sz w:val="28"/>
          <w:szCs w:val="28"/>
        </w:rPr>
        <w:t xml:space="preserve">2.9.1. </w:t>
      </w:r>
      <w:r w:rsidRPr="006976FF">
        <w:rPr>
          <w:sz w:val="28"/>
          <w:szCs w:val="28"/>
        </w:rPr>
        <w:t xml:space="preserve">Заявления и прилагаемые к нему документы в форме электронного документа посредством РПГУ направляются в Администрацию </w:t>
      </w:r>
      <w:r w:rsidRPr="006976FF">
        <w:rPr>
          <w:rFonts w:eastAsia="Calibri"/>
          <w:sz w:val="28"/>
          <w:szCs w:val="28"/>
        </w:rPr>
        <w:t xml:space="preserve">(Уполномоченный </w:t>
      </w:r>
      <w:proofErr w:type="gramStart"/>
      <w:r w:rsidRPr="006976FF">
        <w:rPr>
          <w:rFonts w:eastAsia="Calibri"/>
          <w:sz w:val="28"/>
          <w:szCs w:val="28"/>
        </w:rPr>
        <w:t xml:space="preserve">орган) </w:t>
      </w:r>
      <w:r w:rsidRPr="006976FF">
        <w:rPr>
          <w:sz w:val="28"/>
          <w:szCs w:val="28"/>
        </w:rPr>
        <w:t xml:space="preserve"> в</w:t>
      </w:r>
      <w:proofErr w:type="gramEnd"/>
      <w:r w:rsidRPr="006976FF">
        <w:rPr>
          <w:sz w:val="28"/>
          <w:szCs w:val="28"/>
        </w:rPr>
        <w:t xml:space="preserve"> виде файлов в формате с расширением .</w:t>
      </w:r>
      <w:r w:rsidRPr="006976FF">
        <w:rPr>
          <w:sz w:val="28"/>
          <w:szCs w:val="28"/>
          <w:lang w:val="en-US"/>
        </w:rPr>
        <w:t>JPG</w:t>
      </w:r>
      <w:r w:rsidRPr="006976FF">
        <w:rPr>
          <w:sz w:val="28"/>
          <w:szCs w:val="28"/>
        </w:rPr>
        <w:t>, .</w:t>
      </w:r>
      <w:r w:rsidRPr="006976FF">
        <w:rPr>
          <w:sz w:val="28"/>
          <w:szCs w:val="28"/>
          <w:lang w:val="en-US"/>
        </w:rPr>
        <w:t>JPEG</w:t>
      </w:r>
      <w:r w:rsidRPr="006976FF">
        <w:rPr>
          <w:sz w:val="28"/>
          <w:szCs w:val="28"/>
        </w:rPr>
        <w:t>, .</w:t>
      </w:r>
      <w:r w:rsidRPr="006976FF">
        <w:rPr>
          <w:sz w:val="28"/>
          <w:szCs w:val="28"/>
          <w:lang w:val="en-US"/>
        </w:rPr>
        <w:t>BMP</w:t>
      </w:r>
      <w:r w:rsidRPr="006976FF">
        <w:rPr>
          <w:sz w:val="28"/>
          <w:szCs w:val="28"/>
        </w:rPr>
        <w:t>, .</w:t>
      </w:r>
      <w:r w:rsidRPr="006976FF">
        <w:rPr>
          <w:sz w:val="28"/>
          <w:szCs w:val="28"/>
          <w:lang w:val="en-US"/>
        </w:rPr>
        <w:t>PNG</w:t>
      </w:r>
      <w:r w:rsidRPr="006976FF">
        <w:rPr>
          <w:sz w:val="28"/>
          <w:szCs w:val="28"/>
        </w:rPr>
        <w:t>, .</w:t>
      </w:r>
      <w:r w:rsidRPr="006976FF">
        <w:rPr>
          <w:sz w:val="28"/>
          <w:szCs w:val="28"/>
          <w:lang w:val="en-US"/>
        </w:rPr>
        <w:t>PDF</w:t>
      </w:r>
      <w:r w:rsidRPr="006976FF">
        <w:rPr>
          <w:sz w:val="28"/>
          <w:szCs w:val="28"/>
        </w:rPr>
        <w:t>, .</w:t>
      </w:r>
      <w:r w:rsidRPr="006976FF">
        <w:rPr>
          <w:sz w:val="28"/>
          <w:szCs w:val="28"/>
          <w:lang w:val="en-US"/>
        </w:rPr>
        <w:t>RAR</w:t>
      </w:r>
      <w:r w:rsidRPr="006976FF">
        <w:rPr>
          <w:sz w:val="28"/>
          <w:szCs w:val="28"/>
        </w:rPr>
        <w:t>, .</w:t>
      </w:r>
      <w:r w:rsidRPr="006976FF">
        <w:rPr>
          <w:sz w:val="28"/>
          <w:szCs w:val="28"/>
          <w:lang w:val="en-US"/>
        </w:rPr>
        <w:t>TIF</w:t>
      </w:r>
      <w:r w:rsidRPr="006976FF">
        <w:rPr>
          <w:sz w:val="28"/>
          <w:szCs w:val="28"/>
        </w:rPr>
        <w:t>, .</w:t>
      </w:r>
      <w:r w:rsidRPr="006976FF">
        <w:rPr>
          <w:sz w:val="28"/>
          <w:szCs w:val="28"/>
          <w:lang w:val="en-US"/>
        </w:rPr>
        <w:t>ZIP</w:t>
      </w:r>
      <w:r w:rsidRPr="006976FF">
        <w:rPr>
          <w:sz w:val="28"/>
          <w:szCs w:val="28"/>
        </w:rPr>
        <w:t>, .</w:t>
      </w:r>
      <w:r w:rsidRPr="006976FF">
        <w:rPr>
          <w:sz w:val="28"/>
          <w:szCs w:val="28"/>
          <w:lang w:val="en-US"/>
        </w:rPr>
        <w:t>SIG</w:t>
      </w:r>
      <w:r w:rsidRPr="006976FF">
        <w:rPr>
          <w:sz w:val="28"/>
          <w:szCs w:val="28"/>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sz w:val="28"/>
          <w:szCs w:val="28"/>
        </w:rPr>
        <w:t>2.9.2. Электронные документы (электронные образы документов), прилагаемые к заявлению, в том числе доверенности, заверенные в установленном законодательством порядке, направляются в виде файлов в форматах PDF, TIF.</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sz w:val="28"/>
          <w:szCs w:val="28"/>
        </w:rPr>
        <w:t>2.9.3.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5CEA" w:rsidRPr="006976FF" w:rsidRDefault="009B5CEA" w:rsidP="009B5CEA">
      <w:pPr>
        <w:autoSpaceDE w:val="0"/>
        <w:autoSpaceDN w:val="0"/>
        <w:adjustRightInd w:val="0"/>
        <w:jc w:val="both"/>
        <w:rPr>
          <w:rFonts w:eastAsia="Calibri"/>
          <w:sz w:val="28"/>
          <w:szCs w:val="28"/>
        </w:rPr>
      </w:pPr>
      <w:r w:rsidRPr="006976FF">
        <w:rPr>
          <w:rFonts w:eastAsia="Calibri"/>
          <w:sz w:val="28"/>
          <w:szCs w:val="28"/>
        </w:rPr>
        <w:t xml:space="preserve">         2.10. Заявитель вправе представить по собственной инициативе в адрес Администрации (Уполномоченного органа) документы, указанные в п. 2.9 настоящего Административного регламента.</w:t>
      </w:r>
    </w:p>
    <w:p w:rsidR="009B5CEA" w:rsidRPr="006976FF" w:rsidRDefault="009B5CEA" w:rsidP="009B5CEA">
      <w:pPr>
        <w:autoSpaceDE w:val="0"/>
        <w:autoSpaceDN w:val="0"/>
        <w:adjustRightInd w:val="0"/>
        <w:jc w:val="both"/>
        <w:rPr>
          <w:rFonts w:eastAsia="Calibri"/>
          <w:sz w:val="28"/>
          <w:szCs w:val="28"/>
        </w:rPr>
      </w:pPr>
      <w:r w:rsidRPr="006976FF">
        <w:rPr>
          <w:rFonts w:eastAsia="Calibri"/>
          <w:sz w:val="28"/>
          <w:szCs w:val="28"/>
        </w:rPr>
        <w:t xml:space="preserve">         2.11. Непредставление заявителем 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9B5CEA" w:rsidRPr="006976FF" w:rsidRDefault="009B5CEA" w:rsidP="009B5CEA">
      <w:pPr>
        <w:autoSpaceDE w:val="0"/>
        <w:autoSpaceDN w:val="0"/>
        <w:adjustRightInd w:val="0"/>
        <w:ind w:firstLine="709"/>
        <w:jc w:val="both"/>
        <w:rPr>
          <w:rFonts w:eastAsia="Calibri"/>
          <w:sz w:val="28"/>
          <w:szCs w:val="28"/>
        </w:rPr>
      </w:pPr>
    </w:p>
    <w:p w:rsidR="009B5CEA" w:rsidRPr="006976FF" w:rsidRDefault="009B5CEA" w:rsidP="009B5CEA">
      <w:pPr>
        <w:autoSpaceDE w:val="0"/>
        <w:autoSpaceDN w:val="0"/>
        <w:adjustRightInd w:val="0"/>
        <w:ind w:firstLine="709"/>
        <w:jc w:val="center"/>
        <w:rPr>
          <w:rFonts w:eastAsia="Calibri"/>
          <w:b/>
          <w:sz w:val="28"/>
          <w:szCs w:val="28"/>
        </w:rPr>
      </w:pPr>
      <w:r w:rsidRPr="006976FF">
        <w:rPr>
          <w:rFonts w:eastAsia="Calibri"/>
          <w:b/>
          <w:sz w:val="28"/>
          <w:szCs w:val="28"/>
        </w:rPr>
        <w:t>Указание на запрет требовать от заявителя</w:t>
      </w:r>
    </w:p>
    <w:p w:rsidR="009B5CEA" w:rsidRPr="006976FF" w:rsidRDefault="009B5CEA" w:rsidP="009B5CEA">
      <w:pPr>
        <w:widowControl w:val="0"/>
        <w:tabs>
          <w:tab w:val="left" w:pos="567"/>
        </w:tabs>
        <w:ind w:firstLine="709"/>
        <w:contextualSpacing/>
        <w:jc w:val="both"/>
        <w:rPr>
          <w:rFonts w:eastAsia="Calibri"/>
          <w:sz w:val="28"/>
          <w:szCs w:val="28"/>
        </w:rPr>
      </w:pPr>
      <w:r w:rsidRPr="006976FF">
        <w:rPr>
          <w:rFonts w:eastAsia="Calibri"/>
          <w:sz w:val="28"/>
          <w:szCs w:val="28"/>
        </w:rPr>
        <w:lastRenderedPageBreak/>
        <w:t>2.12. При предоставлении муниципальной услуги запрещается требовать от заявителя:</w:t>
      </w:r>
    </w:p>
    <w:p w:rsidR="009B5CEA" w:rsidRPr="006976FF" w:rsidRDefault="009B5CEA" w:rsidP="009B5CEA">
      <w:pPr>
        <w:widowControl w:val="0"/>
        <w:tabs>
          <w:tab w:val="left" w:pos="567"/>
        </w:tabs>
        <w:ind w:firstLine="709"/>
        <w:contextualSpacing/>
        <w:jc w:val="both"/>
        <w:rPr>
          <w:rFonts w:eastAsia="Calibri"/>
          <w:sz w:val="28"/>
          <w:szCs w:val="28"/>
        </w:rPr>
      </w:pPr>
      <w:r w:rsidRPr="006976FF">
        <w:rPr>
          <w:rFonts w:eastAsia="Calibri"/>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5CEA" w:rsidRPr="006976FF" w:rsidRDefault="009B5CEA" w:rsidP="009B5CEA">
      <w:pPr>
        <w:widowControl w:val="0"/>
        <w:tabs>
          <w:tab w:val="left" w:pos="567"/>
        </w:tabs>
        <w:ind w:firstLine="709"/>
        <w:contextualSpacing/>
        <w:jc w:val="both"/>
        <w:rPr>
          <w:rFonts w:eastAsia="Calibri"/>
          <w:sz w:val="28"/>
          <w:szCs w:val="28"/>
        </w:rPr>
      </w:pPr>
      <w:r w:rsidRPr="006976FF">
        <w:rPr>
          <w:rFonts w:eastAsia="Calibri"/>
          <w:sz w:val="28"/>
          <w:szCs w:val="28"/>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РГАУ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РГАУ МФЦ 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8"/>
          <w:szCs w:val="28"/>
        </w:rPr>
      </w:pPr>
      <w:r w:rsidRPr="006976FF">
        <w:rPr>
          <w:rFonts w:eastAsia="Calibri"/>
          <w:sz w:val="28"/>
          <w:szCs w:val="28"/>
        </w:rPr>
        <w:t xml:space="preserve">           2.12.4.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РГАУ МФЦ электронных дубликатов документов и информации, за исключением случаев, если </w:t>
      </w:r>
      <w:r w:rsidRPr="006976FF">
        <w:rPr>
          <w:rFonts w:eastAsia="Calibri"/>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8"/>
          <w:szCs w:val="28"/>
        </w:rPr>
      </w:pPr>
      <w:r w:rsidRPr="006976FF">
        <w:rPr>
          <w:rFonts w:eastAsia="Calibri"/>
          <w:sz w:val="28"/>
          <w:szCs w:val="28"/>
        </w:rPr>
        <w:t xml:space="preserve">           2.13. При предоставлении муниципальных услуг в электронной форме с использованием РПГУ запрещено:</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Calibri"/>
          <w:b/>
          <w:bCs/>
          <w:sz w:val="28"/>
          <w:szCs w:val="28"/>
        </w:rPr>
      </w:pPr>
      <w:r w:rsidRPr="006976FF">
        <w:rPr>
          <w:rFonts w:eastAsia="Calibri"/>
          <w:b/>
          <w:bCs/>
          <w:sz w:val="28"/>
          <w:szCs w:val="28"/>
        </w:rPr>
        <w:t>Исчерпывающий перечень оснований для отказа в приеме документов, необходимых для предоставления 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sz w:val="28"/>
          <w:szCs w:val="28"/>
        </w:rPr>
        <w:t xml:space="preserve">2.14. Основаниями для отказа в приеме документов, необходимых                  для предоставления муниципальной услуги, </w:t>
      </w:r>
      <w:r w:rsidRPr="006976FF">
        <w:rPr>
          <w:rFonts w:eastAsia="Calibri"/>
          <w:sz w:val="28"/>
          <w:szCs w:val="28"/>
        </w:rPr>
        <w:t xml:space="preserve">являются: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 </w:t>
      </w:r>
      <w:proofErr w:type="spellStart"/>
      <w:r w:rsidRPr="006976FF">
        <w:rPr>
          <w:rFonts w:eastAsia="Calibri"/>
          <w:sz w:val="28"/>
          <w:szCs w:val="28"/>
        </w:rPr>
        <w:t>неустановление</w:t>
      </w:r>
      <w:proofErr w:type="spellEnd"/>
      <w:r w:rsidRPr="006976FF">
        <w:rPr>
          <w:rFonts w:eastAsia="Calibri"/>
          <w:sz w:val="28"/>
          <w:szCs w:val="28"/>
        </w:rPr>
        <w:t xml:space="preserve"> личности лица, обратившегося за оказанием услуги (</w:t>
      </w:r>
      <w:proofErr w:type="spellStart"/>
      <w:r w:rsidRPr="006976FF">
        <w:rPr>
          <w:rFonts w:eastAsia="Calibri"/>
          <w:sz w:val="28"/>
          <w:szCs w:val="28"/>
        </w:rPr>
        <w:t>непредъявление</w:t>
      </w:r>
      <w:proofErr w:type="spellEnd"/>
      <w:r w:rsidRPr="006976FF">
        <w:rPr>
          <w:rFonts w:eastAsia="Calibri"/>
          <w:sz w:val="28"/>
          <w:szCs w:val="28"/>
        </w:rPr>
        <w:t xml:space="preserve"> данным лицом документа, удостоверяющего его личность, отказ данного лица предъявить документ, удостоверяющий личность</w:t>
      </w:r>
      <w:proofErr w:type="gramStart"/>
      <w:r w:rsidRPr="006976FF">
        <w:rPr>
          <w:rFonts w:eastAsia="Calibri"/>
          <w:sz w:val="28"/>
          <w:szCs w:val="28"/>
        </w:rPr>
        <w:t xml:space="preserve">),   </w:t>
      </w:r>
      <w:proofErr w:type="gramEnd"/>
      <w:r w:rsidRPr="006976FF">
        <w:rPr>
          <w:rFonts w:eastAsia="Calibri"/>
          <w:sz w:val="28"/>
          <w:szCs w:val="28"/>
        </w:rPr>
        <w:t xml:space="preserve">                    а также </w:t>
      </w:r>
      <w:proofErr w:type="spellStart"/>
      <w:r w:rsidRPr="006976FF">
        <w:rPr>
          <w:rFonts w:eastAsia="Calibri"/>
          <w:sz w:val="28"/>
          <w:szCs w:val="28"/>
        </w:rPr>
        <w:t>неустановление</w:t>
      </w:r>
      <w:proofErr w:type="spellEnd"/>
      <w:r w:rsidRPr="006976FF">
        <w:rPr>
          <w:rFonts w:eastAsia="Calibri"/>
          <w:sz w:val="28"/>
          <w:szCs w:val="28"/>
        </w:rPr>
        <w:t xml:space="preserve"> полномочий представителя (в случае обращения представителя);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представление документов с истекшим сроком действия;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rFonts w:eastAsia="Calibri"/>
          <w:sz w:val="28"/>
          <w:szCs w:val="28"/>
        </w:rPr>
        <w:t>направление заявления в неуполномоченный орган.</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sz w:val="28"/>
          <w:szCs w:val="28"/>
        </w:rPr>
        <w:t xml:space="preserve">2.15. </w:t>
      </w:r>
      <w:r w:rsidRPr="006976FF">
        <w:rPr>
          <w:rFonts w:eastAsia="Calibri"/>
          <w:sz w:val="28"/>
          <w:szCs w:val="28"/>
        </w:rPr>
        <w:t xml:space="preserve">Заявление о предоставлении </w:t>
      </w:r>
      <w:r w:rsidRPr="006976FF">
        <w:rPr>
          <w:sz w:val="28"/>
          <w:szCs w:val="28"/>
        </w:rPr>
        <w:t xml:space="preserve">муниципальной </w:t>
      </w:r>
      <w:r w:rsidRPr="006976FF">
        <w:rPr>
          <w:rFonts w:eastAsia="Calibri"/>
          <w:sz w:val="28"/>
          <w:szCs w:val="28"/>
        </w:rPr>
        <w:t xml:space="preserve">услуги, поданное в электронной форме посредством РПГУ, к рассмотрению   не принимается в следующих случаях: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w:t>
      </w:r>
      <w:r w:rsidRPr="006976FF">
        <w:rPr>
          <w:sz w:val="28"/>
          <w:szCs w:val="28"/>
        </w:rPr>
        <w:t>муниципальной</w:t>
      </w:r>
      <w:r w:rsidRPr="006976FF">
        <w:rPr>
          <w:rFonts w:eastAsia="Calibri"/>
          <w:sz w:val="28"/>
          <w:szCs w:val="28"/>
        </w:rPr>
        <w:t xml:space="preserve">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Calibri"/>
          <w:b/>
          <w:bCs/>
          <w:sz w:val="28"/>
          <w:szCs w:val="28"/>
        </w:rPr>
      </w:pPr>
      <w:r w:rsidRPr="006976FF">
        <w:rPr>
          <w:rFonts w:eastAsia="Calibri"/>
          <w:b/>
          <w:bCs/>
          <w:sz w:val="28"/>
          <w:szCs w:val="28"/>
        </w:rPr>
        <w:lastRenderedPageBreak/>
        <w:t>Исчерпывающий перечень оснований для приостановления или отказа в предоставлении муниципальной услуги</w:t>
      </w:r>
    </w:p>
    <w:p w:rsidR="009B5CEA" w:rsidRPr="006976FF" w:rsidRDefault="009B5CEA" w:rsidP="009B5CEA">
      <w:pPr>
        <w:widowControl w:val="0"/>
        <w:tabs>
          <w:tab w:val="left" w:pos="567"/>
        </w:tabs>
        <w:autoSpaceDE w:val="0"/>
        <w:autoSpaceDN w:val="0"/>
        <w:adjustRightInd w:val="0"/>
        <w:ind w:firstLine="709"/>
        <w:jc w:val="both"/>
        <w:rPr>
          <w:sz w:val="28"/>
          <w:szCs w:val="28"/>
        </w:rPr>
      </w:pPr>
      <w:r w:rsidRPr="006976FF">
        <w:rPr>
          <w:rFonts w:eastAsia="Calibri"/>
          <w:sz w:val="28"/>
          <w:szCs w:val="28"/>
        </w:rPr>
        <w:t>2.16.</w:t>
      </w:r>
      <w:r w:rsidRPr="006976FF">
        <w:rPr>
          <w:sz w:val="28"/>
          <w:szCs w:val="28"/>
        </w:rPr>
        <w:t xml:space="preserve"> Основания для приостановления предоставления муниципальной услуги отсутствуют.</w:t>
      </w:r>
    </w:p>
    <w:p w:rsidR="009B5CEA" w:rsidRPr="006976FF" w:rsidRDefault="009B5CEA" w:rsidP="009B5CEA">
      <w:pPr>
        <w:widowControl w:val="0"/>
        <w:tabs>
          <w:tab w:val="left" w:pos="567"/>
        </w:tabs>
        <w:autoSpaceDE w:val="0"/>
        <w:autoSpaceDN w:val="0"/>
        <w:adjustRightInd w:val="0"/>
        <w:ind w:firstLine="709"/>
        <w:jc w:val="both"/>
        <w:rPr>
          <w:sz w:val="28"/>
          <w:szCs w:val="28"/>
        </w:rPr>
      </w:pPr>
      <w:r w:rsidRPr="006976FF">
        <w:rPr>
          <w:sz w:val="28"/>
          <w:szCs w:val="28"/>
        </w:rPr>
        <w:t>2.17. Основания для отказа в предоставлении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trike/>
          <w:sz w:val="28"/>
          <w:szCs w:val="28"/>
        </w:rPr>
      </w:pPr>
      <w:r w:rsidRPr="006976FF">
        <w:rPr>
          <w:sz w:val="28"/>
          <w:szCs w:val="28"/>
        </w:rPr>
        <w:t xml:space="preserve">          1) если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для недвижимого </w:t>
      </w:r>
      <w:r w:rsidRPr="006976FF">
        <w:rPr>
          <w:rFonts w:eastAsia="Calibri"/>
          <w:sz w:val="28"/>
          <w:szCs w:val="28"/>
        </w:rPr>
        <w:t xml:space="preserve">имущества                        и в течение одного года и более для движимого имущества </w:t>
      </w:r>
      <w:r w:rsidRPr="006976FF">
        <w:rPr>
          <w:sz w:val="28"/>
          <w:szCs w:val="28"/>
        </w:rPr>
        <w:t>в соответствии                 с договором или договорами аренды такого имущества;</w:t>
      </w:r>
    </w:p>
    <w:p w:rsidR="009B5CEA" w:rsidRPr="006976FF" w:rsidRDefault="009B5CEA" w:rsidP="009B5CEA">
      <w:pPr>
        <w:widowControl w:val="0"/>
        <w:tabs>
          <w:tab w:val="left" w:pos="916"/>
          <w:tab w:val="left" w:pos="1832"/>
          <w:tab w:val="left" w:pos="2748"/>
          <w:tab w:val="left" w:pos="3664"/>
          <w:tab w:val="left" w:pos="4580"/>
          <w:tab w:val="left" w:pos="5496"/>
          <w:tab w:val="left" w:pos="8931"/>
          <w:tab w:val="left" w:pos="9923"/>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sz w:val="28"/>
          <w:szCs w:val="28"/>
        </w:rPr>
        <w:t xml:space="preserve">2) </w:t>
      </w:r>
      <w:r w:rsidRPr="006976FF">
        <w:rPr>
          <w:rFonts w:eastAsia="Calibri"/>
          <w:sz w:val="28"/>
          <w:szCs w:val="28"/>
        </w:rPr>
        <w:t xml:space="preserve">если у заявителя имеется задолженность по арендной плате                          за муниципальное имущество, неустойкам (штрафам, пеням) на день заключения договора купли-продажи арендуемого имущества в соответствии с </w:t>
      </w:r>
      <w:hyperlink r:id="rId11" w:history="1">
        <w:r w:rsidRPr="008C03F6">
          <w:rPr>
            <w:rFonts w:eastAsia="Calibri"/>
            <w:sz w:val="28"/>
            <w:szCs w:val="28"/>
          </w:rPr>
          <w:t>частью 4 статьи 4</w:t>
        </w:r>
      </w:hyperlink>
      <w:r w:rsidRPr="006976FF">
        <w:rPr>
          <w:rFonts w:eastAsia="Calibri"/>
          <w:sz w:val="28"/>
          <w:szCs w:val="28"/>
        </w:rPr>
        <w:t xml:space="preserve"> Федерального закона № 159-ФЗ, а в случае, предусмотренном </w:t>
      </w:r>
      <w:hyperlink r:id="rId12" w:history="1">
        <w:r w:rsidRPr="008C03F6">
          <w:rPr>
            <w:rFonts w:eastAsia="Calibri"/>
            <w:sz w:val="28"/>
            <w:szCs w:val="28"/>
          </w:rPr>
          <w:t>частью 2</w:t>
        </w:r>
      </w:hyperlink>
      <w:r w:rsidRPr="006976FF">
        <w:rPr>
          <w:rFonts w:eastAsia="Calibri"/>
          <w:sz w:val="28"/>
          <w:szCs w:val="28"/>
        </w:rPr>
        <w:t xml:space="preserve"> или </w:t>
      </w:r>
      <w:hyperlink r:id="rId13" w:history="1">
        <w:r w:rsidRPr="008C03F6">
          <w:rPr>
            <w:rFonts w:eastAsia="Calibri"/>
            <w:sz w:val="28"/>
            <w:szCs w:val="28"/>
          </w:rPr>
          <w:t>частью 2.1 статьи 9</w:t>
        </w:r>
      </w:hyperlink>
      <w:r w:rsidRPr="006976FF">
        <w:rPr>
          <w:rFonts w:eastAsia="Calibri"/>
          <w:sz w:val="28"/>
          <w:szCs w:val="28"/>
        </w:rPr>
        <w:t xml:space="preserve"> Федерального закона                 № 159-ФЗ, - на день подачи субъектом малого или среднего предпринимательства заявления;</w:t>
      </w:r>
    </w:p>
    <w:p w:rsidR="009B5CEA" w:rsidRPr="008C03F6"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8"/>
          <w:szCs w:val="28"/>
        </w:rPr>
      </w:pPr>
      <w:r w:rsidRPr="006976FF">
        <w:rPr>
          <w:sz w:val="28"/>
          <w:szCs w:val="28"/>
        </w:rPr>
        <w:t xml:space="preserve"> 3) если арендуемое имущество включено в перечень муниципального имущества, предназначенного для передачи во владение и (или) пользование субъектам малого и среднего предпринимательства, менее пяти лет до дня подачи заявления </w:t>
      </w:r>
      <w:r w:rsidRPr="006976FF">
        <w:rPr>
          <w:rFonts w:eastAsia="Calibri"/>
          <w:sz w:val="28"/>
          <w:szCs w:val="28"/>
        </w:rPr>
        <w:t xml:space="preserve">в отношении недвижимого имущества и менее трех лет до дня подачи заявления в отношении движимого имущества, </w:t>
      </w:r>
      <w:r w:rsidRPr="006976FF">
        <w:rPr>
          <w:sz w:val="28"/>
          <w:szCs w:val="28"/>
        </w:rPr>
        <w:t xml:space="preserve">в случае, предусмотренном пунктом </w:t>
      </w:r>
      <w:r w:rsidRPr="008C03F6">
        <w:rPr>
          <w:rFonts w:eastAsia="Calibri"/>
          <w:bCs/>
          <w:sz w:val="28"/>
          <w:szCs w:val="28"/>
        </w:rPr>
        <w:t xml:space="preserve">2 </w:t>
      </w:r>
      <w:hyperlink r:id="rId14" w:history="1">
        <w:r w:rsidRPr="008C03F6">
          <w:rPr>
            <w:rFonts w:eastAsia="Calibri"/>
            <w:bCs/>
            <w:sz w:val="28"/>
            <w:szCs w:val="28"/>
          </w:rPr>
          <w:t>части 2</w:t>
        </w:r>
      </w:hyperlink>
      <w:r w:rsidRPr="008C03F6">
        <w:rPr>
          <w:rFonts w:eastAsia="Calibri"/>
          <w:bCs/>
          <w:sz w:val="28"/>
          <w:szCs w:val="28"/>
        </w:rPr>
        <w:t>.1</w:t>
      </w:r>
      <w:hyperlink r:id="rId15" w:history="1">
        <w:r w:rsidRPr="008C03F6">
          <w:rPr>
            <w:rFonts w:eastAsia="Calibri"/>
            <w:bCs/>
            <w:sz w:val="28"/>
            <w:szCs w:val="28"/>
          </w:rPr>
          <w:t xml:space="preserve"> статьи 9</w:t>
        </w:r>
      </w:hyperlink>
      <w:r w:rsidRPr="008C03F6">
        <w:rPr>
          <w:rFonts w:eastAsia="Calibri"/>
          <w:bCs/>
          <w:sz w:val="28"/>
          <w:szCs w:val="28"/>
        </w:rPr>
        <w:t xml:space="preserve"> Федерального закона               № 159-ФЗ;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bCs/>
          <w:sz w:val="28"/>
          <w:szCs w:val="28"/>
        </w:rPr>
      </w:pPr>
      <w:r w:rsidRPr="008C03F6">
        <w:rPr>
          <w:rFonts w:eastAsia="Calibri"/>
          <w:bCs/>
          <w:sz w:val="28"/>
          <w:szCs w:val="28"/>
        </w:rPr>
        <w:t xml:space="preserve">          4) </w:t>
      </w:r>
      <w:r w:rsidRPr="006976FF">
        <w:rPr>
          <w:rFonts w:eastAsia="Calibri"/>
          <w:bCs/>
          <w:sz w:val="28"/>
          <w:szCs w:val="28"/>
        </w:rPr>
        <w:t xml:space="preserve">если арендуемое движимое имущество отнесено Правительством РФ к имуществу не подлежащему отчуждению, указанному в </w:t>
      </w:r>
      <w:hyperlink r:id="rId16" w:history="1">
        <w:r w:rsidRPr="008C03F6">
          <w:rPr>
            <w:rFonts w:eastAsia="Calibri"/>
            <w:bCs/>
            <w:sz w:val="28"/>
            <w:szCs w:val="28"/>
          </w:rPr>
          <w:t>части 4 статьи 2</w:t>
        </w:r>
      </w:hyperlink>
      <w:r w:rsidRPr="006976FF">
        <w:rPr>
          <w:rFonts w:eastAsia="Calibri"/>
          <w:bCs/>
          <w:sz w:val="28"/>
          <w:szCs w:val="28"/>
        </w:rPr>
        <w:t xml:space="preserve"> Федерального закона </w:t>
      </w:r>
      <w:r w:rsidRPr="008C03F6">
        <w:rPr>
          <w:rFonts w:eastAsia="Calibri"/>
          <w:bCs/>
          <w:sz w:val="28"/>
          <w:szCs w:val="28"/>
        </w:rPr>
        <w:t>№ 159-ФЗ</w:t>
      </w:r>
      <w:r w:rsidRPr="006976FF">
        <w:rPr>
          <w:rFonts w:eastAsia="Calibri"/>
          <w:bCs/>
          <w:sz w:val="28"/>
          <w:szCs w:val="28"/>
        </w:rPr>
        <w:t>;</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bCs/>
          <w:sz w:val="28"/>
          <w:szCs w:val="28"/>
        </w:rPr>
      </w:pPr>
      <w:r w:rsidRPr="008C03F6">
        <w:rPr>
          <w:rFonts w:eastAsia="Calibri"/>
          <w:bCs/>
          <w:sz w:val="28"/>
          <w:szCs w:val="28"/>
        </w:rPr>
        <w:t xml:space="preserve">         </w:t>
      </w:r>
      <w:r w:rsidRPr="006976FF">
        <w:rPr>
          <w:rFonts w:eastAsia="Calibri"/>
          <w:bCs/>
          <w:sz w:val="28"/>
          <w:szCs w:val="28"/>
        </w:rPr>
        <w:t xml:space="preserve">5) если арендуемое движимое имущество, не включено                                   в утвержденный в соответствии с </w:t>
      </w:r>
      <w:hyperlink r:id="rId17" w:history="1">
        <w:r w:rsidRPr="008C03F6">
          <w:rPr>
            <w:rFonts w:eastAsia="Calibri"/>
            <w:bCs/>
            <w:sz w:val="28"/>
            <w:szCs w:val="28"/>
          </w:rPr>
          <w:t>частью 4 статьи 18</w:t>
        </w:r>
      </w:hyperlink>
      <w:r w:rsidRPr="006976FF">
        <w:rPr>
          <w:rFonts w:eastAsia="Calibri"/>
          <w:bCs/>
          <w:sz w:val="28"/>
          <w:szCs w:val="28"/>
        </w:rPr>
        <w:t xml:space="preserve"> Федерального закона   от 24.07.2007 № 209-ФЗ "О развитии малого и среднего предпринимательства в Российской Федерации" перечень </w:t>
      </w:r>
      <w:r w:rsidRPr="006976FF">
        <w:rPr>
          <w:sz w:val="28"/>
          <w:szCs w:val="28"/>
        </w:rPr>
        <w:t>муниципального</w:t>
      </w:r>
      <w:r w:rsidRPr="006976FF">
        <w:rPr>
          <w:rFonts w:eastAsia="Calibri"/>
          <w:bCs/>
          <w:sz w:val="28"/>
          <w:szCs w:val="28"/>
        </w:rPr>
        <w:t xml:space="preserve"> имущества,                           предназначенного для передачи во владение и (или) в пользование субъектам малого и среднего предпринимательства;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sz w:val="28"/>
          <w:szCs w:val="28"/>
        </w:rPr>
        <w:t>6) если заявитель направил в письменной форме заявление об отказе            от использования преимущественного права на приобретение арендуемого имущества;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sz w:val="28"/>
          <w:szCs w:val="28"/>
        </w:rPr>
        <w:t xml:space="preserve">7) отчуждение арендуемого имущества, указанного в </w:t>
      </w:r>
      <w:proofErr w:type="gramStart"/>
      <w:r w:rsidRPr="006976FF">
        <w:rPr>
          <w:sz w:val="28"/>
          <w:szCs w:val="28"/>
        </w:rPr>
        <w:t xml:space="preserve">заявлении,   </w:t>
      </w:r>
      <w:proofErr w:type="gramEnd"/>
      <w:r w:rsidRPr="006976FF">
        <w:rPr>
          <w:sz w:val="28"/>
          <w:szCs w:val="28"/>
        </w:rPr>
        <w:t xml:space="preserve">                     в порядке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8)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rFonts w:eastAsia="Calibri"/>
          <w:sz w:val="28"/>
          <w:szCs w:val="28"/>
        </w:rPr>
        <w:t>9)</w:t>
      </w:r>
      <w:r w:rsidRPr="006976FF">
        <w:rPr>
          <w:sz w:val="28"/>
          <w:szCs w:val="28"/>
        </w:rPr>
        <w:t xml:space="preserve"> если</w:t>
      </w:r>
      <w:r w:rsidRPr="006976FF">
        <w:rPr>
          <w:b/>
          <w:sz w:val="28"/>
          <w:szCs w:val="28"/>
        </w:rPr>
        <w:t xml:space="preserve"> </w:t>
      </w:r>
      <w:r w:rsidRPr="006976FF">
        <w:rPr>
          <w:sz w:val="28"/>
          <w:szCs w:val="28"/>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8"/>
          <w:szCs w:val="28"/>
        </w:rPr>
      </w:pPr>
      <w:r w:rsidRPr="006976FF">
        <w:rPr>
          <w:sz w:val="28"/>
          <w:szCs w:val="28"/>
        </w:rPr>
        <w:lastRenderedPageBreak/>
        <w:t xml:space="preserve">           10) </w:t>
      </w:r>
      <w:r w:rsidRPr="006976FF">
        <w:rPr>
          <w:rFonts w:eastAsia="Calibri"/>
          <w:sz w:val="28"/>
          <w:szCs w:val="28"/>
        </w:rPr>
        <w:t xml:space="preserve">в случае, если предложения и (или) проект договора купли-продажи арендуемого имущества не подписан субъектом малого или среднего предпринимательства по истечении тридцати дней со дня получения, за исключением случаев приостановления течения указанного срока в соответствии с </w:t>
      </w:r>
      <w:hyperlink r:id="rId18" w:history="1">
        <w:r w:rsidRPr="008C03F6">
          <w:rPr>
            <w:rFonts w:eastAsia="Calibri"/>
            <w:sz w:val="28"/>
            <w:szCs w:val="28"/>
          </w:rPr>
          <w:t>частью 4.1</w:t>
        </w:r>
      </w:hyperlink>
      <w:r w:rsidRPr="006976FF">
        <w:rPr>
          <w:rFonts w:eastAsia="Calibri"/>
          <w:sz w:val="28"/>
          <w:szCs w:val="28"/>
        </w:rPr>
        <w:t xml:space="preserve"> статьи 4</w:t>
      </w:r>
      <w:r w:rsidRPr="006976FF">
        <w:rPr>
          <w:rFonts w:eastAsia="Calibri"/>
          <w:bCs/>
          <w:sz w:val="28"/>
          <w:szCs w:val="28"/>
        </w:rPr>
        <w:t xml:space="preserve"> Федерального закона </w:t>
      </w:r>
      <w:r w:rsidRPr="006976FF">
        <w:rPr>
          <w:rFonts w:eastAsia="Calibri"/>
          <w:sz w:val="28"/>
          <w:szCs w:val="28"/>
        </w:rPr>
        <w:t>№ 159-ФЗ.</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Calibri"/>
          <w:b/>
          <w:bCs/>
          <w:sz w:val="28"/>
          <w:szCs w:val="28"/>
        </w:rPr>
      </w:pPr>
      <w:r w:rsidRPr="006976FF">
        <w:rPr>
          <w:rFonts w:eastAsia="Calibri"/>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Calibri"/>
          <w:b/>
          <w:bCs/>
          <w:sz w:val="28"/>
          <w:szCs w:val="28"/>
        </w:rPr>
      </w:pPr>
      <w:r w:rsidRPr="006976FF">
        <w:rPr>
          <w:rFonts w:eastAsia="Calibri"/>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i/>
          <w:sz w:val="28"/>
          <w:szCs w:val="28"/>
        </w:rPr>
      </w:pPr>
      <w:r w:rsidRPr="006976FF">
        <w:rPr>
          <w:rFonts w:eastAsia="Calibri"/>
          <w:sz w:val="28"/>
          <w:szCs w:val="28"/>
        </w:rPr>
        <w:t>2.19. За предоставление муниципальной услуги государственная пошлина не взимается.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Calibri"/>
          <w:b/>
          <w:bCs/>
          <w:sz w:val="28"/>
          <w:szCs w:val="28"/>
        </w:rPr>
      </w:pPr>
      <w:r w:rsidRPr="006976FF">
        <w:rPr>
          <w:rFonts w:eastAsia="Calibri"/>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2.20. Плата за предоставление услуг, которые являются необходимыми и обязательными для предоставления </w:t>
      </w:r>
      <w:r w:rsidRPr="006976FF">
        <w:rPr>
          <w:rFonts w:eastAsia="Calibri"/>
          <w:bCs/>
          <w:sz w:val="28"/>
          <w:szCs w:val="28"/>
        </w:rPr>
        <w:t>муниципальной</w:t>
      </w:r>
      <w:r w:rsidRPr="006976FF">
        <w:rPr>
          <w:rFonts w:eastAsia="Calibri"/>
          <w:sz w:val="28"/>
          <w:szCs w:val="28"/>
        </w:rPr>
        <w:t xml:space="preserve"> услуги, не взимается в связи с отсутствием таких услуг.</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Calibri"/>
          <w:b/>
          <w:bCs/>
          <w:sz w:val="28"/>
          <w:szCs w:val="28"/>
        </w:rPr>
      </w:pPr>
      <w:r w:rsidRPr="006976FF">
        <w:rPr>
          <w:rFonts w:eastAsia="Calibri"/>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Максимальный срок ожидания в очереди не превышает 15 минут.</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Calibri"/>
          <w:b/>
          <w:bCs/>
          <w:sz w:val="28"/>
          <w:szCs w:val="28"/>
        </w:rPr>
      </w:pPr>
      <w:r w:rsidRPr="006976FF">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2.22. Все заявления о предоставлении муниципальной услуги, в том числе поступившие в форме электронного документа с использованием РПГУ, либо поданные через РГАУ МФЦ, принятые к рассмотрению Администрацией (Уполномоченным органом), подлежат регистрации в течение одного рабочего дня.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lastRenderedPageBreak/>
        <w:t>Заявление и прилагаемые документы, поступившие посредством РПГУ в нерабочий или праздничный день, подлежат регистрации в следующий за ним первый рабочий день.</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t>Требования к помещениям, в которых предоставляется муниципальная услуга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 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5CEA" w:rsidRPr="006976FF" w:rsidRDefault="009B5CEA" w:rsidP="009B5CEA">
      <w:pPr>
        <w:widowControl w:val="0"/>
        <w:tabs>
          <w:tab w:val="left" w:pos="567"/>
        </w:tabs>
        <w:ind w:firstLine="709"/>
        <w:contextualSpacing/>
        <w:jc w:val="both"/>
        <w:rPr>
          <w:rFonts w:eastAsia="Calibri"/>
          <w:sz w:val="28"/>
          <w:szCs w:val="28"/>
        </w:rPr>
      </w:pPr>
      <w:r w:rsidRPr="006976FF">
        <w:rPr>
          <w:rFonts w:eastAsia="Calibri"/>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CEA" w:rsidRPr="006976FF" w:rsidRDefault="009B5CEA" w:rsidP="009B5CEA">
      <w:pPr>
        <w:tabs>
          <w:tab w:val="left" w:pos="1005"/>
        </w:tabs>
        <w:spacing w:after="200"/>
        <w:jc w:val="both"/>
        <w:rPr>
          <w:rFonts w:eastAsia="Calibri"/>
          <w:sz w:val="28"/>
          <w:szCs w:val="28"/>
        </w:rPr>
      </w:pPr>
      <w:r w:rsidRPr="006976FF">
        <w:rPr>
          <w:rFonts w:eastAsia="Calibri"/>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В целях обеспечения </w:t>
      </w:r>
      <w:proofErr w:type="gramStart"/>
      <w:r w:rsidRPr="006976FF">
        <w:rPr>
          <w:rFonts w:eastAsia="Calibri"/>
          <w:sz w:val="28"/>
          <w:szCs w:val="28"/>
        </w:rPr>
        <w:t>беспрепятственного  доступа</w:t>
      </w:r>
      <w:proofErr w:type="gramEnd"/>
      <w:r w:rsidRPr="006976FF">
        <w:rPr>
          <w:rFonts w:eastAsia="Calibri"/>
          <w:sz w:val="28"/>
          <w:szCs w:val="28"/>
        </w:rPr>
        <w:t xml:space="preserve">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9B5CEA" w:rsidRPr="006976FF" w:rsidRDefault="009B5CEA" w:rsidP="009B5CEA">
      <w:pPr>
        <w:widowControl w:val="0"/>
        <w:numPr>
          <w:ilvl w:val="0"/>
          <w:numId w:val="24"/>
        </w:numPr>
        <w:tabs>
          <w:tab w:val="left" w:pos="567"/>
          <w:tab w:val="left" w:pos="1134"/>
        </w:tabs>
        <w:ind w:firstLine="709"/>
        <w:contextualSpacing/>
        <w:jc w:val="both"/>
        <w:rPr>
          <w:rFonts w:eastAsia="Calibri"/>
          <w:sz w:val="28"/>
          <w:szCs w:val="28"/>
        </w:rPr>
      </w:pPr>
      <w:r w:rsidRPr="006976FF">
        <w:rPr>
          <w:rFonts w:eastAsia="Calibri"/>
          <w:sz w:val="28"/>
          <w:szCs w:val="28"/>
        </w:rPr>
        <w:t>наименование;</w:t>
      </w:r>
    </w:p>
    <w:p w:rsidR="009B5CEA" w:rsidRPr="006976FF" w:rsidRDefault="009B5CEA" w:rsidP="009B5CEA">
      <w:pPr>
        <w:widowControl w:val="0"/>
        <w:numPr>
          <w:ilvl w:val="0"/>
          <w:numId w:val="24"/>
        </w:numPr>
        <w:tabs>
          <w:tab w:val="left" w:pos="567"/>
          <w:tab w:val="left" w:pos="1134"/>
        </w:tabs>
        <w:ind w:firstLine="709"/>
        <w:contextualSpacing/>
        <w:jc w:val="both"/>
        <w:rPr>
          <w:rFonts w:eastAsia="Calibri"/>
          <w:sz w:val="28"/>
          <w:szCs w:val="28"/>
        </w:rPr>
      </w:pPr>
      <w:r w:rsidRPr="006976FF">
        <w:rPr>
          <w:rFonts w:eastAsia="Calibri"/>
          <w:sz w:val="28"/>
          <w:szCs w:val="28"/>
        </w:rPr>
        <w:t>местонахождение и юридический адрес;</w:t>
      </w:r>
    </w:p>
    <w:p w:rsidR="009B5CEA" w:rsidRPr="006976FF" w:rsidRDefault="009B5CEA" w:rsidP="009B5CEA">
      <w:pPr>
        <w:widowControl w:val="0"/>
        <w:numPr>
          <w:ilvl w:val="0"/>
          <w:numId w:val="24"/>
        </w:numPr>
        <w:tabs>
          <w:tab w:val="left" w:pos="567"/>
          <w:tab w:val="left" w:pos="1134"/>
        </w:tabs>
        <w:ind w:firstLine="709"/>
        <w:contextualSpacing/>
        <w:jc w:val="both"/>
        <w:rPr>
          <w:rFonts w:eastAsia="Calibri"/>
          <w:sz w:val="28"/>
          <w:szCs w:val="28"/>
        </w:rPr>
      </w:pPr>
      <w:r w:rsidRPr="006976FF">
        <w:rPr>
          <w:rFonts w:eastAsia="Calibri"/>
          <w:sz w:val="28"/>
          <w:szCs w:val="28"/>
        </w:rPr>
        <w:t>режим работы;</w:t>
      </w:r>
    </w:p>
    <w:p w:rsidR="009B5CEA" w:rsidRPr="006976FF" w:rsidRDefault="009B5CEA" w:rsidP="009B5CEA">
      <w:pPr>
        <w:widowControl w:val="0"/>
        <w:numPr>
          <w:ilvl w:val="0"/>
          <w:numId w:val="24"/>
        </w:numPr>
        <w:tabs>
          <w:tab w:val="left" w:pos="567"/>
          <w:tab w:val="left" w:pos="1134"/>
        </w:tabs>
        <w:ind w:firstLine="709"/>
        <w:contextualSpacing/>
        <w:jc w:val="both"/>
        <w:rPr>
          <w:rFonts w:eastAsia="Calibri"/>
          <w:sz w:val="28"/>
          <w:szCs w:val="28"/>
        </w:rPr>
      </w:pPr>
      <w:r w:rsidRPr="006976FF">
        <w:rPr>
          <w:rFonts w:eastAsia="Calibri"/>
          <w:sz w:val="28"/>
          <w:szCs w:val="28"/>
        </w:rPr>
        <w:t>график приема;</w:t>
      </w:r>
    </w:p>
    <w:p w:rsidR="009B5CEA" w:rsidRPr="006976FF" w:rsidRDefault="009B5CEA" w:rsidP="009B5CEA">
      <w:pPr>
        <w:widowControl w:val="0"/>
        <w:numPr>
          <w:ilvl w:val="0"/>
          <w:numId w:val="24"/>
        </w:numPr>
        <w:tabs>
          <w:tab w:val="left" w:pos="567"/>
          <w:tab w:val="left" w:pos="1134"/>
        </w:tabs>
        <w:ind w:firstLine="709"/>
        <w:contextualSpacing/>
        <w:jc w:val="both"/>
        <w:rPr>
          <w:rFonts w:eastAsia="Calibri"/>
          <w:sz w:val="28"/>
          <w:szCs w:val="28"/>
        </w:rPr>
      </w:pPr>
      <w:r w:rsidRPr="006976FF">
        <w:rPr>
          <w:rFonts w:eastAsia="Calibri"/>
          <w:sz w:val="28"/>
          <w:szCs w:val="28"/>
        </w:rPr>
        <w:t>номера телефонов для справок.</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Помещения, в которых предоставляется муниципальная услуга, оснащаются: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lastRenderedPageBreak/>
        <w:t>противопожарной системой и средствами пожаротушения;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системой оповещения о возникновении чрезвычайной ситуации;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средствами оказания первой медицинской помощи;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туалетными комнатами для посетителей.</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Места для заполнения заявлений оборудуются стульями, столами (стойками), бланками заявлений, письменными принадлежностями.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Места приема заявителей оборудуются информационными табличками (вывесками) с указанием:</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номера кабинета и наименования отдела;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фамилии, имени и отчества (последнее - при наличии), должности ответственного лица за прием документов;</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графика приема заявителей.</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При предоставлении муниципальной услуги инвалидам обеспечиваются: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возможность беспрепятственного доступа к объекту (зданию, помещению), в котором предоставляется муниципальная услуга;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сопровождение инвалидов, имеющих стойкие расстройства функции зрения и самостоятельного передвижения;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допуск </w:t>
      </w:r>
      <w:proofErr w:type="spellStart"/>
      <w:r w:rsidRPr="006976FF">
        <w:rPr>
          <w:rFonts w:eastAsia="Calibri"/>
          <w:sz w:val="28"/>
          <w:szCs w:val="28"/>
        </w:rPr>
        <w:t>сурдопереводчика</w:t>
      </w:r>
      <w:proofErr w:type="spellEnd"/>
      <w:r w:rsidRPr="006976FF">
        <w:rPr>
          <w:rFonts w:eastAsia="Calibri"/>
          <w:sz w:val="28"/>
          <w:szCs w:val="28"/>
        </w:rPr>
        <w:t xml:space="preserve"> и </w:t>
      </w:r>
      <w:proofErr w:type="spellStart"/>
      <w:r w:rsidRPr="006976FF">
        <w:rPr>
          <w:rFonts w:eastAsia="Calibri"/>
          <w:sz w:val="28"/>
          <w:szCs w:val="28"/>
        </w:rPr>
        <w:t>тифлосурдопереводчика</w:t>
      </w:r>
      <w:proofErr w:type="spellEnd"/>
      <w:r w:rsidRPr="006976FF">
        <w:rPr>
          <w:rFonts w:eastAsia="Calibri"/>
          <w:sz w:val="28"/>
          <w:szCs w:val="28"/>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допуск собаки-проводника при наличии документа, подтверждающего ее специальное обучение на объекты социальной, инженерной и транспортной инфраструктур, в которых предоставляются услуги;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оказание инвалидам помощи в преодолении барьеров, мешающих получению </w:t>
      </w:r>
      <w:r w:rsidRPr="006976FF">
        <w:rPr>
          <w:rFonts w:eastAsia="Calibri"/>
          <w:sz w:val="28"/>
          <w:szCs w:val="28"/>
        </w:rPr>
        <w:lastRenderedPageBreak/>
        <w:t>ими услуг наравне с другими лицами.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Calibri"/>
          <w:b/>
          <w:bCs/>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bCs/>
          <w:sz w:val="28"/>
          <w:szCs w:val="28"/>
        </w:rPr>
      </w:pPr>
      <w:r w:rsidRPr="006976FF">
        <w:rPr>
          <w:rFonts w:eastAsia="Calibri"/>
          <w:b/>
          <w:bCs/>
          <w:sz w:val="28"/>
          <w:szCs w:val="28"/>
        </w:rPr>
        <w:t>Показатели доступности и качества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2.24. Основными показателями доступности предоставления муниципальной услуги являются: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2.24.3. Возможность выбора заявителем формы обращения за предоставлением муниципальной услуги непосредственно в Администрацию (Уполномоченный орган), почтовым отправлением с объявленной ценностью при его пересылке с описью вложения и уведомлением о </w:t>
      </w:r>
      <w:proofErr w:type="gramStart"/>
      <w:r w:rsidRPr="006976FF">
        <w:rPr>
          <w:rFonts w:eastAsia="Calibri"/>
          <w:sz w:val="28"/>
          <w:szCs w:val="28"/>
        </w:rPr>
        <w:t>вручении,  в</w:t>
      </w:r>
      <w:proofErr w:type="gramEnd"/>
      <w:r w:rsidRPr="006976FF">
        <w:rPr>
          <w:rFonts w:eastAsia="Calibri"/>
          <w:sz w:val="28"/>
          <w:szCs w:val="28"/>
        </w:rPr>
        <w:t xml:space="preserve"> форме электронных документов с использованием РПГУ, либо через РГАУ МФЦ.</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2.24.4. Возможность получения заявителем уведомлений                            о предоставлении муниципальной услуги с помощью РПГУ.</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2.25. Основными показателями качества предоставления муниципальной услуги являются: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2.25.2. Минимально возможное количество взаимодействий заявителя      с должностными лицами, участвующими в предоставлении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2.25.4. Отсутствие нарушений установленных сроков в процессе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2.25.5.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bCs/>
          <w:sz w:val="28"/>
          <w:szCs w:val="28"/>
        </w:rPr>
      </w:pPr>
      <w:r w:rsidRPr="006976FF">
        <w:rPr>
          <w:rFonts w:eastAsia="Calibri"/>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8"/>
          <w:szCs w:val="28"/>
        </w:rPr>
      </w:pPr>
      <w:r w:rsidRPr="006976FF">
        <w:rPr>
          <w:rFonts w:eastAsia="Calibri"/>
          <w:sz w:val="28"/>
          <w:szCs w:val="28"/>
        </w:rPr>
        <w:t>2.26. Предоставление муниципальной услуги по экстерриториальному принципу не осуществляется.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rFonts w:eastAsia="Calibri"/>
          <w:sz w:val="28"/>
          <w:szCs w:val="28"/>
        </w:rPr>
        <w:lastRenderedPageBreak/>
        <w:t xml:space="preserve">2.27. </w:t>
      </w:r>
      <w:r w:rsidRPr="006976FF">
        <w:rPr>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2.28.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 в </w:t>
      </w:r>
      <w:proofErr w:type="gramStart"/>
      <w:r w:rsidRPr="006976FF">
        <w:rPr>
          <w:rFonts w:eastAsia="Calibri"/>
          <w:sz w:val="28"/>
          <w:szCs w:val="28"/>
        </w:rPr>
        <w:t>случае</w:t>
      </w:r>
      <w:proofErr w:type="gramEnd"/>
      <w:r w:rsidRPr="006976FF">
        <w:rPr>
          <w:rFonts w:eastAsia="Calibri"/>
          <w:sz w:val="28"/>
          <w:szCs w:val="28"/>
        </w:rPr>
        <w:t xml:space="preserve"> когда результатом муниципальной услуги является мотивированный отказ.</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outlineLvl w:val="1"/>
        <w:rPr>
          <w:rFonts w:eastAsia="Calibri"/>
          <w:b/>
          <w:sz w:val="28"/>
          <w:szCs w:val="28"/>
        </w:rPr>
      </w:pPr>
    </w:p>
    <w:p w:rsidR="009B5CEA" w:rsidRPr="006976FF" w:rsidRDefault="009B5CEA" w:rsidP="009B5CEA">
      <w:pPr>
        <w:widowControl w:val="0"/>
        <w:tabs>
          <w:tab w:val="left" w:pos="567"/>
        </w:tabs>
        <w:ind w:firstLine="426"/>
        <w:contextualSpacing/>
        <w:jc w:val="center"/>
        <w:rPr>
          <w:rFonts w:eastAsia="Calibri"/>
          <w:b/>
          <w:sz w:val="28"/>
          <w:szCs w:val="28"/>
        </w:rPr>
      </w:pPr>
      <w:r w:rsidRPr="006976FF">
        <w:rPr>
          <w:rFonts w:eastAsia="Calibri"/>
          <w:b/>
          <w:sz w:val="28"/>
          <w:szCs w:val="28"/>
          <w:lang w:val="en-US"/>
        </w:rPr>
        <w:t>III</w:t>
      </w:r>
      <w:r w:rsidRPr="006976FF">
        <w:rPr>
          <w:rFonts w:eastAsia="Calibri"/>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0"/>
        <w:rPr>
          <w:rFonts w:eastAsia="Calibri"/>
          <w:b/>
          <w:bCs/>
          <w:sz w:val="28"/>
          <w:szCs w:val="28"/>
        </w:rPr>
      </w:pPr>
      <w:r w:rsidRPr="006976FF">
        <w:rPr>
          <w:rFonts w:eastAsia="Calibri"/>
          <w:b/>
          <w:bCs/>
          <w:sz w:val="28"/>
          <w:szCs w:val="28"/>
        </w:rPr>
        <w:t>Исчерпывающий перечень административных процедур</w:t>
      </w:r>
    </w:p>
    <w:p w:rsidR="009B5CEA" w:rsidRPr="006976FF" w:rsidRDefault="009B5CEA" w:rsidP="009B5CEA">
      <w:pPr>
        <w:widowControl w:val="0"/>
        <w:tabs>
          <w:tab w:val="left" w:pos="567"/>
        </w:tabs>
        <w:ind w:firstLine="709"/>
        <w:contextualSpacing/>
        <w:jc w:val="both"/>
        <w:rPr>
          <w:rFonts w:eastAsia="Calibri"/>
          <w:sz w:val="28"/>
          <w:szCs w:val="28"/>
        </w:rPr>
      </w:pPr>
      <w:r w:rsidRPr="006976FF">
        <w:rPr>
          <w:rFonts w:eastAsia="Calibri"/>
          <w:sz w:val="28"/>
          <w:szCs w:val="28"/>
        </w:rPr>
        <w:t>3.1. Предоставление муниципальной услуги включает в себя следующие административные процедуры:</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прием документов и регистрация заявления на предоставление 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рассмотрение заявления и приложенных к нему документов, формирование и направление межведомственных запросов;</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подготовка и направление заявителю уведомления о проведении рыночной оценки арендуемого имущества (далее - Уведомление) либо мотивированного отказа в предоставлении 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подготовка решения Уполномоченного органа на оценку рыночной стоимости арендуемого имущества;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заключение договора на проведение оценки рыночной стоимости объекта оценки;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подготовка решения Уполномоченного органа об условиях приватизации арендуемого имущества;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 подготовка предложения заявителю о заключении договора купли-продажи арендуемого муниципального имущества с проектом договоров купли-продажи арендуемого имущества;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Cs/>
          <w:sz w:val="28"/>
          <w:szCs w:val="28"/>
        </w:rPr>
      </w:pPr>
      <w:r w:rsidRPr="006976FF">
        <w:rPr>
          <w:rFonts w:eastAsia="Calibri"/>
          <w:sz w:val="28"/>
          <w:szCs w:val="28"/>
        </w:rPr>
        <w:t>- выдача заявителю предложения о заключении договора купли-продажи арендуемого муниципального имущества с приложением проектов договоров купли-продажи арендуемого муниципального имущества (далее – предложение заявителю о заключении договора купли-продажи с приложением проектов договоров) либо мотивированного отказа в предоставлении государственного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bCs/>
          <w:sz w:val="28"/>
          <w:szCs w:val="28"/>
        </w:rPr>
        <w:t>Описание административных процедур содержится в приложении № 4 к настоящему административному регламенту.</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lastRenderedPageBreak/>
        <w:t>Перечень административных процедур (действий) при предоставлении муниципальной услуги в электронной форме</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3.2. При предоставлении муниципальной услуги в электронной форме заявителю обеспечиваются: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получение информации о порядке и сроках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запись на прием в Администрацию (Уполномоченный орган), РГАУ МФЦ для подачи запроса о предоставлении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формирование запроса;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получение результата предоставления муниципальной услуги, в </w:t>
      </w:r>
      <w:proofErr w:type="gramStart"/>
      <w:r w:rsidRPr="006976FF">
        <w:rPr>
          <w:rFonts w:eastAsia="Calibri"/>
          <w:sz w:val="28"/>
          <w:szCs w:val="28"/>
        </w:rPr>
        <w:t>случае</w:t>
      </w:r>
      <w:proofErr w:type="gramEnd"/>
      <w:r w:rsidRPr="006976FF">
        <w:rPr>
          <w:rFonts w:eastAsia="Calibri"/>
          <w:sz w:val="28"/>
          <w:szCs w:val="28"/>
        </w:rPr>
        <w:t xml:space="preserve"> когда результатом муниципальной услуги является мотивированный отказ;</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получение сведений о ходе выполнения запроса;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осуществление оценки качества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t>Порядок осуществления административных процедур (действий)</w:t>
      </w:r>
      <w:r w:rsidRPr="006976FF">
        <w:rPr>
          <w:rFonts w:eastAsia="Calibri"/>
          <w:sz w:val="28"/>
          <w:szCs w:val="28"/>
        </w:rPr>
        <w:t xml:space="preserve"> </w:t>
      </w:r>
      <w:r w:rsidRPr="006976FF">
        <w:rPr>
          <w:rFonts w:eastAsia="Calibri"/>
          <w:b/>
          <w:sz w:val="28"/>
          <w:szCs w:val="28"/>
        </w:rPr>
        <w:t>в электронной форме</w:t>
      </w:r>
      <w:r w:rsidRPr="006976FF">
        <w:rPr>
          <w:rFonts w:eastAsia="Calibri"/>
          <w:sz w:val="28"/>
          <w:szCs w:val="28"/>
        </w:rPr>
        <w:t xml:space="preserve">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3.3. Запись на прием в Администрацию (Уполномоченный орган) или РГАУ МФЦ для подачи запроса.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При организации записи на прием в Администрацию (Уполномоченный орган) или РГАПУ МФЦ заявителю обеспечивается возможность:</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а) ознакомления с расписанием работы Администрации (Уполномоченного органа) или РГАУ МФЦ, а также с доступными для записи на прием датами и интервалами времени приема;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б) записи в любые свободные для приема дату и время в пределах установленного в Администрации (Уполномоченном органе) или РГАУ МФЦ графика приема заявителей.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Администрация (Уполномоченной орган)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Запись на прием может осуществляться посредством информационной системы Администрации (Уполномоченного органа) или РГАУ МФЦ, которая обеспечивает возможность интеграции с РПГУ.</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3.3.1. Формирование запроса.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lastRenderedPageBreak/>
        <w:t>На РПГУ размещаются образцы заполнения электронной формы запроса.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При формировании запроса заявителю обеспечивается: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в) возможность печати на бумажном носителе копии электронной формы запроса;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Сформированный и </w:t>
      </w:r>
      <w:proofErr w:type="gramStart"/>
      <w:r w:rsidRPr="006976FF">
        <w:rPr>
          <w:rFonts w:eastAsia="Calibri"/>
          <w:sz w:val="28"/>
          <w:szCs w:val="28"/>
        </w:rPr>
        <w:t>подписанный запрос</w:t>
      </w:r>
      <w:proofErr w:type="gramEnd"/>
      <w:r w:rsidRPr="006976FF">
        <w:rPr>
          <w:rFonts w:eastAsia="Calibri"/>
          <w:sz w:val="28"/>
          <w:szCs w:val="28"/>
        </w:rP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rFonts w:eastAsia="Calibri"/>
          <w:spacing w:val="-6"/>
          <w:sz w:val="28"/>
          <w:szCs w:val="28"/>
        </w:rPr>
        <w:t xml:space="preserve">3.3.2. </w:t>
      </w:r>
      <w:r w:rsidRPr="006976FF">
        <w:rPr>
          <w:sz w:val="28"/>
          <w:szCs w:val="28"/>
        </w:rPr>
        <w:t xml:space="preserve">Прием и регистрация </w:t>
      </w:r>
      <w:r w:rsidRPr="006976FF">
        <w:rPr>
          <w:rFonts w:eastAsia="Calibri"/>
          <w:sz w:val="28"/>
          <w:szCs w:val="28"/>
        </w:rPr>
        <w:t xml:space="preserve">Администрацией (Уполномоченный </w:t>
      </w:r>
      <w:proofErr w:type="gramStart"/>
      <w:r w:rsidRPr="006976FF">
        <w:rPr>
          <w:rFonts w:eastAsia="Calibri"/>
          <w:sz w:val="28"/>
          <w:szCs w:val="28"/>
        </w:rPr>
        <w:t xml:space="preserve">орган) </w:t>
      </w:r>
      <w:r w:rsidRPr="006976FF">
        <w:rPr>
          <w:sz w:val="28"/>
          <w:szCs w:val="28"/>
        </w:rPr>
        <w:t xml:space="preserve"> запроса</w:t>
      </w:r>
      <w:proofErr w:type="gramEnd"/>
      <w:r w:rsidRPr="006976FF">
        <w:rPr>
          <w:sz w:val="28"/>
          <w:szCs w:val="28"/>
        </w:rPr>
        <w:t xml:space="preserve"> и иных документов, необходимых для предоставления государственной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Администрация (Уполномоченный орган) </w:t>
      </w:r>
      <w:r w:rsidRPr="006976FF">
        <w:rPr>
          <w:sz w:val="28"/>
          <w:szCs w:val="28"/>
        </w:rPr>
        <w:t>в срок не позднее 1 рабочего дня, следующего за днем поступления запроса посредством РПГУ, а в случае поступления в нерабочий или праздничный день, – в следующий за ним первый рабочий день, обеспечивает:</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а) </w:t>
      </w:r>
      <w:r w:rsidRPr="006976FF">
        <w:rPr>
          <w:sz w:val="28"/>
          <w:szCs w:val="28"/>
        </w:rPr>
        <w:t>прием документов, необходимых для предоставления муниципальной услуги без необходимости повторного представления на бумажном носителе</w:t>
      </w:r>
      <w:r w:rsidRPr="006976FF">
        <w:rPr>
          <w:rFonts w:eastAsia="Calibri"/>
          <w:sz w:val="28"/>
          <w:szCs w:val="28"/>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б) оценку комплектности и правильности представленных документов на </w:t>
      </w:r>
      <w:r w:rsidRPr="006976FF">
        <w:rPr>
          <w:rFonts w:eastAsia="Calibri"/>
          <w:sz w:val="28"/>
          <w:szCs w:val="28"/>
        </w:rPr>
        <w:lastRenderedPageBreak/>
        <w:t>соответствие требованиям, предусмотренным пунктом 2.8 настоящего административного регламента;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в) проверку правильности оформления и полноты заполнения запроса;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г) сверку данных, содержащихся в представленных документах;</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д) регистрацию заявления на предоставление </w:t>
      </w:r>
      <w:r w:rsidRPr="006976FF">
        <w:rPr>
          <w:sz w:val="28"/>
          <w:szCs w:val="28"/>
        </w:rPr>
        <w:t>муниципальной</w:t>
      </w:r>
      <w:r w:rsidRPr="006976FF">
        <w:rPr>
          <w:rFonts w:eastAsia="Calibri"/>
          <w:sz w:val="28"/>
          <w:szCs w:val="28"/>
        </w:rPr>
        <w:t xml:space="preserve">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е) формирование и направление заявителю в электронной форме в «Личный кабинет» на РПГУ уведомления о приеме заявления.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rFonts w:eastAsia="Calibri"/>
          <w:sz w:val="28"/>
          <w:szCs w:val="28"/>
        </w:rPr>
        <w:t xml:space="preserve">Предоставление </w:t>
      </w:r>
      <w:r w:rsidRPr="006976FF">
        <w:rPr>
          <w:sz w:val="28"/>
          <w:szCs w:val="28"/>
        </w:rPr>
        <w:t>муниципальной</w:t>
      </w:r>
      <w:r w:rsidRPr="006976FF">
        <w:rPr>
          <w:rFonts w:eastAsia="Calibri"/>
          <w:sz w:val="28"/>
          <w:szCs w:val="28"/>
        </w:rPr>
        <w:t xml:space="preserve"> услуги начинается со дня направления заявителю электронного уведомления о приеме заявления.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3.3.3.</w:t>
      </w:r>
      <w:r w:rsidRPr="006976FF">
        <w:rPr>
          <w:rFonts w:ascii="Calibri" w:eastAsia="Calibri" w:hAnsi="Calibri"/>
          <w:sz w:val="28"/>
          <w:szCs w:val="28"/>
        </w:rPr>
        <w:t xml:space="preserve">  </w:t>
      </w:r>
      <w:r w:rsidRPr="006976FF">
        <w:rPr>
          <w:sz w:val="28"/>
          <w:szCs w:val="28"/>
        </w:rPr>
        <w:t xml:space="preserve">Получение результата предоставления муниципальной </w:t>
      </w:r>
      <w:proofErr w:type="gramStart"/>
      <w:r w:rsidRPr="006976FF">
        <w:rPr>
          <w:sz w:val="28"/>
          <w:szCs w:val="28"/>
        </w:rPr>
        <w:t>услуги</w:t>
      </w:r>
      <w:r w:rsidRPr="006976FF">
        <w:rPr>
          <w:rFonts w:eastAsia="Calibri"/>
          <w:sz w:val="28"/>
          <w:szCs w:val="28"/>
        </w:rPr>
        <w:t xml:space="preserve">,   </w:t>
      </w:r>
      <w:proofErr w:type="gramEnd"/>
      <w:r w:rsidRPr="006976FF">
        <w:rPr>
          <w:rFonts w:eastAsia="Calibri"/>
          <w:sz w:val="28"/>
          <w:szCs w:val="28"/>
        </w:rPr>
        <w:t xml:space="preserve">           в случае, когда результатом </w:t>
      </w:r>
      <w:r w:rsidRPr="006976FF">
        <w:rPr>
          <w:sz w:val="28"/>
          <w:szCs w:val="28"/>
        </w:rPr>
        <w:t>муниципальной</w:t>
      </w:r>
      <w:r w:rsidRPr="006976FF">
        <w:rPr>
          <w:rFonts w:eastAsia="Calibri"/>
          <w:sz w:val="28"/>
          <w:szCs w:val="28"/>
        </w:rPr>
        <w:t xml:space="preserve"> услуги является мотивированный отказ о предоставлении </w:t>
      </w:r>
      <w:r w:rsidRPr="006976FF">
        <w:rPr>
          <w:sz w:val="28"/>
          <w:szCs w:val="28"/>
        </w:rPr>
        <w:t>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Заявителю в качестве результата предоставления </w:t>
      </w:r>
      <w:r w:rsidRPr="006976FF">
        <w:rPr>
          <w:sz w:val="28"/>
          <w:szCs w:val="28"/>
        </w:rPr>
        <w:t>муниципальной</w:t>
      </w:r>
      <w:r w:rsidRPr="006976FF">
        <w:rPr>
          <w:rFonts w:eastAsia="Calibri"/>
          <w:sz w:val="28"/>
          <w:szCs w:val="28"/>
        </w:rPr>
        <w:t xml:space="preserve"> услуги обеспечивается по его выбору возможность получения 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 в случае, когда результатом государственной услуги является мотивированный отказ в предоставлении </w:t>
      </w:r>
      <w:r w:rsidRPr="006976FF">
        <w:rPr>
          <w:sz w:val="28"/>
          <w:szCs w:val="28"/>
        </w:rPr>
        <w:t>муниципальной</w:t>
      </w:r>
      <w:r w:rsidRPr="006976FF">
        <w:rPr>
          <w:rFonts w:eastAsia="Calibri"/>
          <w:sz w:val="28"/>
          <w:szCs w:val="28"/>
        </w:rPr>
        <w:t xml:space="preserve">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rFonts w:eastAsia="Calibri"/>
          <w:sz w:val="28"/>
          <w:szCs w:val="28"/>
        </w:rPr>
        <w:t xml:space="preserve">3.2.6. </w:t>
      </w:r>
      <w:r w:rsidRPr="006976FF">
        <w:rPr>
          <w:sz w:val="28"/>
          <w:szCs w:val="28"/>
        </w:rPr>
        <w:t>Получение сведений о ходе выполнения запроса.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 w:val="28"/>
          <w:szCs w:val="28"/>
        </w:rPr>
      </w:pPr>
      <w:r w:rsidRPr="006976FF">
        <w:rPr>
          <w:sz w:val="28"/>
          <w:szCs w:val="28"/>
        </w:rPr>
        <w:t xml:space="preserve">Получение информации о ходе рассмотрения запроса и о результате предоставления муниципальной услуги производится в «Личном кабинете» на РПГУ при условии авторизации, в мобильном приложении, посредством подачи запроса на официальный адрес электронной почты </w:t>
      </w:r>
      <w:r w:rsidRPr="006976FF">
        <w:rPr>
          <w:rFonts w:eastAsia="Calibri"/>
          <w:sz w:val="28"/>
          <w:szCs w:val="28"/>
        </w:rPr>
        <w:t>Администрации (Уполномоченного органа)</w:t>
      </w:r>
      <w:r w:rsidRPr="006976FF">
        <w:rPr>
          <w:sz w:val="28"/>
          <w:szCs w:val="28"/>
        </w:rPr>
        <w:t xml:space="preserve">. Заявитель имеет возможность просматривать статус электронного заявления, а также информацию о дальнейших действиях в «Личном кабинете» РПГУ по собственной инициативе, в любое </w:t>
      </w:r>
      <w:r w:rsidRPr="006976FF">
        <w:rPr>
          <w:spacing w:val="-6"/>
          <w:sz w:val="28"/>
          <w:szCs w:val="28"/>
        </w:rPr>
        <w:t>время.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При предоставлении муниципальной услуги в электронной форме заявителю направляется: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а) уведомление о записи на прием в РГАУ МФЦ, содержащее сведения о дате, времени и месте приема;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3.2.7. </w:t>
      </w:r>
      <w:r w:rsidRPr="006976FF">
        <w:rPr>
          <w:sz w:val="28"/>
          <w:szCs w:val="28"/>
        </w:rPr>
        <w:t xml:space="preserve">Оценка качества предоставления </w:t>
      </w:r>
      <w:r w:rsidRPr="006976FF">
        <w:rPr>
          <w:rFonts w:eastAsia="Calibri"/>
          <w:sz w:val="28"/>
          <w:szCs w:val="28"/>
        </w:rPr>
        <w:t>муниципальной</w:t>
      </w:r>
      <w:r w:rsidRPr="006976FF">
        <w:rPr>
          <w:sz w:val="28"/>
          <w:szCs w:val="28"/>
        </w:rPr>
        <w:t xml:space="preserve"> услуги</w:t>
      </w:r>
      <w:r w:rsidRPr="006976FF">
        <w:rPr>
          <w:rFonts w:eastAsia="Calibri"/>
          <w:sz w:val="28"/>
          <w:szCs w:val="28"/>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sz w:val="28"/>
          <w:szCs w:val="28"/>
        </w:rPr>
        <w:t xml:space="preserve">Оценка качества предоставления </w:t>
      </w:r>
      <w:r w:rsidRPr="006976FF">
        <w:rPr>
          <w:rFonts w:eastAsia="Calibri"/>
          <w:sz w:val="28"/>
          <w:szCs w:val="28"/>
        </w:rPr>
        <w:t>муниципальной</w:t>
      </w:r>
      <w:r w:rsidRPr="006976FF">
        <w:rPr>
          <w:sz w:val="28"/>
          <w:szCs w:val="28"/>
        </w:rPr>
        <w:t xml:space="preserve"> услуги осуществляется в соответствии с </w:t>
      </w:r>
      <w:hyperlink r:id="rId19" w:history="1">
        <w:r w:rsidRPr="008C03F6">
          <w:rPr>
            <w:sz w:val="28"/>
            <w:szCs w:val="28"/>
          </w:rPr>
          <w:t>Правилами</w:t>
        </w:r>
      </w:hyperlink>
      <w:r w:rsidRPr="006976FF">
        <w:rPr>
          <w:sz w:val="28"/>
          <w:szCs w:val="28"/>
        </w:rPr>
        <w:t xml:space="preserve"> оценки гражданами эффективности деятельности </w:t>
      </w:r>
      <w:r w:rsidRPr="006976FF">
        <w:rPr>
          <w:sz w:val="28"/>
          <w:szCs w:val="28"/>
        </w:rPr>
        <w:lastRenderedPageBreak/>
        <w:t xml:space="preserve">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6976FF">
        <w:rPr>
          <w:rFonts w:eastAsia="Calibri"/>
          <w:sz w:val="28"/>
          <w:szCs w:val="28"/>
        </w:rPr>
        <w:t>РГАУ МФЦ</w:t>
      </w:r>
      <w:r w:rsidRPr="006976FF">
        <w:rPr>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3.2.8. </w:t>
      </w:r>
      <w:r w:rsidRPr="006976FF">
        <w:rPr>
          <w:sz w:val="28"/>
          <w:szCs w:val="28"/>
        </w:rPr>
        <w:t xml:space="preserve">Досудебное (внесудебное) обжалование решений и действий (бездействия) </w:t>
      </w:r>
      <w:r w:rsidRPr="006976FF">
        <w:rPr>
          <w:rFonts w:eastAsia="Calibri"/>
          <w:sz w:val="28"/>
          <w:szCs w:val="28"/>
        </w:rPr>
        <w:t>Администрации (Уполномоченного органа)</w:t>
      </w:r>
      <w:r w:rsidRPr="006976FF">
        <w:rPr>
          <w:sz w:val="28"/>
          <w:szCs w:val="28"/>
        </w:rPr>
        <w:t xml:space="preserve"> либо действий (бездействия) должностных лиц </w:t>
      </w:r>
      <w:r w:rsidRPr="006976FF">
        <w:rPr>
          <w:rFonts w:eastAsia="Calibri"/>
          <w:sz w:val="28"/>
          <w:szCs w:val="28"/>
        </w:rPr>
        <w:t>Администрации (Уполномоченного органа)</w:t>
      </w:r>
      <w:r w:rsidRPr="006976FF">
        <w:rPr>
          <w:sz w:val="28"/>
          <w:szCs w:val="28"/>
        </w:rPr>
        <w:t>, предоставляющего муниципальную услугу</w:t>
      </w:r>
      <w:r w:rsidRPr="006976FF">
        <w:rPr>
          <w:rFonts w:eastAsia="Calibri"/>
          <w:sz w:val="28"/>
          <w:szCs w:val="28"/>
        </w:rPr>
        <w:t>.</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0" w:history="1">
        <w:r w:rsidRPr="008C03F6">
          <w:rPr>
            <w:rFonts w:eastAsia="Calibri"/>
            <w:sz w:val="28"/>
            <w:szCs w:val="28"/>
          </w:rPr>
          <w:t>статьей 11.2</w:t>
        </w:r>
      </w:hyperlink>
      <w:r w:rsidRPr="006976FF">
        <w:rPr>
          <w:rFonts w:eastAsia="Calibri"/>
          <w:sz w:val="28"/>
          <w:szCs w:val="28"/>
        </w:rPr>
        <w:t xml:space="preserve"> Федерального закона № 210-ФЗ и в порядке, установленном </w:t>
      </w:r>
      <w:hyperlink r:id="rId21" w:history="1">
        <w:r w:rsidRPr="008C03F6">
          <w:rPr>
            <w:rFonts w:eastAsia="Calibri"/>
            <w:sz w:val="28"/>
            <w:szCs w:val="28"/>
          </w:rPr>
          <w:t>постановлением</w:t>
        </w:r>
      </w:hyperlink>
      <w:r w:rsidRPr="006976FF">
        <w:rPr>
          <w:rFonts w:eastAsia="Calibri"/>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Cs/>
          <w:color w:val="000000"/>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Cs/>
          <w:color w:val="000000"/>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Cs/>
          <w:color w:val="000000"/>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sz w:val="28"/>
          <w:szCs w:val="28"/>
        </w:rPr>
      </w:pPr>
      <w:r w:rsidRPr="006976FF">
        <w:rPr>
          <w:rFonts w:eastAsia="Calibri"/>
          <w:b/>
          <w:sz w:val="28"/>
          <w:szCs w:val="28"/>
          <w:lang w:val="en-US"/>
        </w:rPr>
        <w:t>IV</w:t>
      </w:r>
      <w:r w:rsidRPr="006976FF">
        <w:rPr>
          <w:rFonts w:eastAsia="Calibri"/>
          <w:b/>
          <w:sz w:val="28"/>
          <w:szCs w:val="28"/>
        </w:rPr>
        <w:t>. Формы контроля за исполнением административного регламента</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Calibri"/>
          <w:b/>
          <w:sz w:val="28"/>
          <w:szCs w:val="28"/>
        </w:rPr>
      </w:pPr>
      <w:r w:rsidRPr="006976FF">
        <w:rPr>
          <w:rFonts w:eastAsia="Calibri"/>
          <w:b/>
          <w:sz w:val="28"/>
          <w:szCs w:val="28"/>
        </w:rPr>
        <w:t>Порядок осуществления текущего контроля за соблюдением</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sz w:val="28"/>
          <w:szCs w:val="28"/>
        </w:rPr>
      </w:pPr>
      <w:r w:rsidRPr="006976FF">
        <w:rPr>
          <w:rFonts w:eastAsia="Calibri"/>
          <w:b/>
          <w:sz w:val="28"/>
          <w:szCs w:val="28"/>
        </w:rPr>
        <w:t>и исполнением ответственными должностными лицами положений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sz w:val="28"/>
          <w:szCs w:val="28"/>
        </w:rPr>
      </w:pPr>
      <w:r w:rsidRPr="006976FF">
        <w:rPr>
          <w:rFonts w:eastAsia="Calibri"/>
          <w:b/>
          <w:sz w:val="28"/>
          <w:szCs w:val="28"/>
        </w:rPr>
        <w:t>административного регламента и иных нормативных правовых актов, устанавливающих требования к предоставлению муниципальной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sz w:val="28"/>
          <w:szCs w:val="28"/>
        </w:rPr>
      </w:pPr>
      <w:r w:rsidRPr="006976FF">
        <w:rPr>
          <w:rFonts w:eastAsia="Calibri"/>
          <w:b/>
          <w:sz w:val="28"/>
          <w:szCs w:val="28"/>
        </w:rPr>
        <w:t>услуги, а также принятием ими решений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Текущий контроль осуществляется путем проведения проверок:</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решений о предоставлении (об отказе в предоставлении)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lastRenderedPageBreak/>
        <w:t>выявления и устранения нарушений прав граждан;</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Calibri"/>
          <w:b/>
          <w:sz w:val="28"/>
          <w:szCs w:val="28"/>
        </w:rPr>
      </w:pPr>
      <w:r w:rsidRPr="006976FF">
        <w:rPr>
          <w:rFonts w:eastAsia="Calibri"/>
          <w:b/>
          <w:sz w:val="28"/>
          <w:szCs w:val="28"/>
        </w:rPr>
        <w:t>Порядок и периодичность осуществления плановых и внеплановых</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t>проверок полноты и качества предоставления муниципальной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t>услуги, в том числе порядок и формы контроля за полнотой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t>и качеством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соблюдение сроков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соблюдение положений настоящего Административного регламента;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правильность и обоснованность принятого решения об отказе                    в предоставлении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Основанием для проведения внеплановых проверок являются: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обращения граждан на нарушения законодательства, в том числе на качество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4.4. Для проведения проверки создается комиссия, в состав которой включаются должностные лица Администрации (Уполномоченного органа).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Проверка осуществляется на основании приказа Администрации (Уполномоченного органа).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Calibri"/>
          <w:b/>
          <w:sz w:val="28"/>
          <w:szCs w:val="28"/>
        </w:rPr>
      </w:pPr>
      <w:r w:rsidRPr="006976FF">
        <w:rPr>
          <w:rFonts w:eastAsia="Calibri"/>
          <w:b/>
          <w:sz w:val="28"/>
          <w:szCs w:val="28"/>
        </w:rPr>
        <w:t>Ответственность должностных лиц Администрации (Уполномоченного органа) за решения и действия (бездействие), принимаемые (осуществляемые) ими в ходе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Calibri"/>
          <w:sz w:val="28"/>
          <w:szCs w:val="28"/>
        </w:rPr>
      </w:pPr>
      <w:r w:rsidRPr="006976FF">
        <w:rPr>
          <w:rFonts w:eastAsia="Calibri"/>
          <w:sz w:val="28"/>
          <w:szCs w:val="28"/>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6976FF">
        <w:rPr>
          <w:rFonts w:eastAsia="Calibri"/>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Calibri"/>
          <w:b/>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Calibri"/>
          <w:b/>
          <w:sz w:val="28"/>
          <w:szCs w:val="28"/>
        </w:rPr>
      </w:pPr>
      <w:r w:rsidRPr="006976FF">
        <w:rPr>
          <w:rFonts w:eastAsia="Calibri"/>
          <w:b/>
          <w:sz w:val="28"/>
          <w:szCs w:val="28"/>
        </w:rPr>
        <w:t>Требования к порядку и формам контроля за предоставлением</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t>муниципальной услуги, в том числе со стороны граждан,</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t>их объединений и организаций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Граждане, их объединения и организации также имеют право:</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направлять замечания и предложения по улучшению доступности             и качества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вносить предложения о мерах по устранению нарушений настоящего Административного регламента.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года№ 59-ФЗ «О порядке рассмотрения обращений граждан Российской Федерации».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firstLine="709"/>
        <w:jc w:val="center"/>
        <w:outlineLvl w:val="1"/>
        <w:rPr>
          <w:rFonts w:eastAsia="Calibri"/>
          <w:b/>
          <w:sz w:val="28"/>
          <w:szCs w:val="28"/>
        </w:rPr>
      </w:pPr>
      <w:r w:rsidRPr="006976FF">
        <w:rPr>
          <w:rFonts w:eastAsia="Calibri"/>
          <w:b/>
          <w:sz w:val="28"/>
          <w:szCs w:val="28"/>
          <w:lang w:val="en-US"/>
        </w:rPr>
        <w:t>V</w:t>
      </w:r>
      <w:r w:rsidRPr="006976FF">
        <w:rPr>
          <w:rFonts w:eastAsia="Calibri"/>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center"/>
        <w:outlineLvl w:val="0"/>
        <w:rPr>
          <w:rFonts w:eastAsia="Calibri"/>
          <w:b/>
          <w:sz w:val="28"/>
          <w:szCs w:val="28"/>
        </w:rPr>
      </w:pPr>
      <w:r w:rsidRPr="006976FF">
        <w:rPr>
          <w:rFonts w:eastAsia="Calibri"/>
          <w:b/>
          <w:sz w:val="28"/>
          <w:szCs w:val="28"/>
        </w:rPr>
        <w:t xml:space="preserve">Информация для заявителя о его праве подать жалобу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firstLine="709"/>
        <w:jc w:val="both"/>
        <w:rPr>
          <w:rFonts w:eastAsia="Calibri"/>
          <w:sz w:val="28"/>
          <w:szCs w:val="28"/>
        </w:rPr>
      </w:pPr>
      <w:r w:rsidRPr="006976FF">
        <w:rPr>
          <w:rFonts w:eastAsia="Calibri"/>
          <w:sz w:val="28"/>
          <w:szCs w:val="28"/>
        </w:rPr>
        <w:t>5.1. Заявитель (представитель)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РГАУ МФЦ, а также работника РГАУ МФЦ при предоставлении муниципальной услуги</w:t>
      </w:r>
      <w:r w:rsidRPr="006976FF">
        <w:rPr>
          <w:rFonts w:eastAsia="Calibri"/>
          <w:bCs/>
          <w:sz w:val="28"/>
          <w:szCs w:val="28"/>
        </w:rPr>
        <w:t xml:space="preserve"> </w:t>
      </w:r>
      <w:r w:rsidRPr="006976FF">
        <w:rPr>
          <w:rFonts w:eastAsia="Calibri"/>
          <w:sz w:val="28"/>
          <w:szCs w:val="28"/>
        </w:rPr>
        <w:t>в досудебном (внесудебном) порядке (далее – жалоба).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jc w:val="center"/>
        <w:rPr>
          <w:rFonts w:eastAsia="Calibri"/>
          <w:b/>
          <w:bCs/>
          <w:sz w:val="28"/>
          <w:szCs w:val="28"/>
        </w:rPr>
      </w:pPr>
      <w:r w:rsidRPr="006976FF">
        <w:rPr>
          <w:rFonts w:eastAsia="Calibri"/>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bCs/>
          <w:sz w:val="28"/>
          <w:szCs w:val="28"/>
        </w:rPr>
      </w:pPr>
      <w:r w:rsidRPr="006976FF">
        <w:rPr>
          <w:rFonts w:eastAsia="Calibri"/>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bCs/>
          <w:sz w:val="28"/>
          <w:szCs w:val="28"/>
        </w:rPr>
      </w:pPr>
      <w:r w:rsidRPr="006976FF">
        <w:rPr>
          <w:rFonts w:eastAsia="Calibri"/>
          <w:bCs/>
          <w:sz w:val="28"/>
          <w:szCs w:val="28"/>
        </w:rPr>
        <w:lastRenderedPageBreak/>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bCs/>
          <w:sz w:val="28"/>
          <w:szCs w:val="28"/>
        </w:rPr>
      </w:pPr>
      <w:r w:rsidRPr="006976FF">
        <w:rPr>
          <w:rFonts w:eastAsia="Calibri"/>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bCs/>
          <w:sz w:val="28"/>
          <w:szCs w:val="28"/>
        </w:rPr>
      </w:pPr>
      <w:r w:rsidRPr="006976FF">
        <w:rPr>
          <w:rFonts w:eastAsia="Calibri"/>
          <w:bCs/>
          <w:sz w:val="28"/>
          <w:szCs w:val="28"/>
        </w:rPr>
        <w:t xml:space="preserve">к руководителю </w:t>
      </w:r>
      <w:r w:rsidRPr="006976FF">
        <w:rPr>
          <w:rFonts w:eastAsia="Calibri"/>
          <w:sz w:val="28"/>
          <w:szCs w:val="28"/>
        </w:rPr>
        <w:t>РГАУ МФЦ</w:t>
      </w:r>
      <w:r w:rsidRPr="006976FF">
        <w:rPr>
          <w:rFonts w:eastAsia="Calibri"/>
          <w:bCs/>
          <w:sz w:val="28"/>
          <w:szCs w:val="28"/>
        </w:rPr>
        <w:t xml:space="preserve"> – на решения и действия (бездействие) работника </w:t>
      </w:r>
      <w:r w:rsidRPr="006976FF">
        <w:rPr>
          <w:rFonts w:eastAsia="Calibri"/>
          <w:sz w:val="28"/>
          <w:szCs w:val="28"/>
        </w:rPr>
        <w:t>РГАУ МФЦ</w:t>
      </w:r>
      <w:r w:rsidRPr="006976FF">
        <w:rPr>
          <w:rFonts w:eastAsia="Calibri"/>
          <w:bCs/>
          <w:sz w:val="28"/>
          <w:szCs w:val="28"/>
        </w:rPr>
        <w:t>;</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bCs/>
          <w:sz w:val="28"/>
          <w:szCs w:val="28"/>
        </w:rPr>
      </w:pPr>
      <w:r w:rsidRPr="006976FF">
        <w:rPr>
          <w:rFonts w:eastAsia="Calibri"/>
          <w:bCs/>
          <w:sz w:val="28"/>
          <w:szCs w:val="28"/>
        </w:rPr>
        <w:t xml:space="preserve">к учредителю </w:t>
      </w:r>
      <w:r w:rsidRPr="006976FF">
        <w:rPr>
          <w:rFonts w:eastAsia="Calibri"/>
          <w:sz w:val="28"/>
          <w:szCs w:val="28"/>
        </w:rPr>
        <w:t>РГАУ МФЦ</w:t>
      </w:r>
      <w:r w:rsidRPr="006976FF">
        <w:rPr>
          <w:rFonts w:eastAsia="Calibri"/>
          <w:bCs/>
          <w:sz w:val="28"/>
          <w:szCs w:val="28"/>
        </w:rPr>
        <w:t xml:space="preserve"> – на решение и действия (бездействие) </w:t>
      </w:r>
      <w:r w:rsidRPr="006976FF">
        <w:rPr>
          <w:rFonts w:eastAsia="Calibri"/>
          <w:sz w:val="28"/>
          <w:szCs w:val="28"/>
        </w:rPr>
        <w:t>РГАУ МФЦ</w:t>
      </w:r>
      <w:r w:rsidRPr="006976FF">
        <w:rPr>
          <w:rFonts w:eastAsia="Calibri"/>
          <w:bCs/>
          <w:sz w:val="28"/>
          <w:szCs w:val="28"/>
        </w:rPr>
        <w:t>.</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firstLine="709"/>
        <w:jc w:val="both"/>
        <w:rPr>
          <w:rFonts w:eastAsia="Calibri"/>
          <w:bCs/>
          <w:sz w:val="28"/>
          <w:szCs w:val="28"/>
        </w:rPr>
      </w:pPr>
      <w:r w:rsidRPr="006976FF">
        <w:rPr>
          <w:rFonts w:eastAsia="Calibri"/>
          <w:sz w:val="28"/>
          <w:szCs w:val="28"/>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0" w:after="200" w:line="276" w:lineRule="auto"/>
        <w:jc w:val="center"/>
        <w:rPr>
          <w:rFonts w:eastAsia="Calibri"/>
          <w:b/>
          <w:bCs/>
          <w:sz w:val="28"/>
          <w:szCs w:val="28"/>
        </w:rPr>
      </w:pPr>
      <w:r w:rsidRPr="006976FF">
        <w:rPr>
          <w:rFonts w:eastAsia="Calibri"/>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РПГУ</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firstLine="709"/>
        <w:jc w:val="both"/>
        <w:rPr>
          <w:rFonts w:eastAsia="Calibri"/>
          <w:b/>
          <w:bCs/>
          <w:sz w:val="28"/>
          <w:szCs w:val="28"/>
        </w:rPr>
      </w:pPr>
      <w:r w:rsidRPr="006976FF">
        <w:rPr>
          <w:rFonts w:eastAsia="Calibri"/>
          <w:sz w:val="28"/>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РПГУ, РГАУ МФЦ,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0" w:after="200" w:line="276" w:lineRule="auto"/>
        <w:jc w:val="center"/>
        <w:rPr>
          <w:rFonts w:eastAsia="Calibri"/>
          <w:b/>
          <w:bCs/>
          <w:sz w:val="28"/>
          <w:szCs w:val="28"/>
        </w:rPr>
      </w:pPr>
      <w:r w:rsidRPr="006976FF">
        <w:rPr>
          <w:rFonts w:eastAsia="Calibri"/>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sz w:val="28"/>
          <w:szCs w:val="28"/>
        </w:rPr>
      </w:pPr>
      <w:r w:rsidRPr="006976FF">
        <w:rPr>
          <w:rFonts w:eastAsia="Calibri"/>
          <w:sz w:val="28"/>
          <w:szCs w:val="28"/>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sz w:val="28"/>
          <w:szCs w:val="28"/>
        </w:rPr>
      </w:pPr>
      <w:r w:rsidRPr="006976FF">
        <w:rPr>
          <w:rFonts w:eastAsia="Calibri"/>
          <w:sz w:val="28"/>
          <w:szCs w:val="28"/>
        </w:rPr>
        <w:t xml:space="preserve">Федеральным </w:t>
      </w:r>
      <w:hyperlink r:id="rId22" w:history="1">
        <w:r w:rsidRPr="006976FF">
          <w:rPr>
            <w:rFonts w:eastAsia="Calibri"/>
            <w:sz w:val="28"/>
            <w:szCs w:val="28"/>
          </w:rPr>
          <w:t>законом</w:t>
        </w:r>
      </w:hyperlink>
      <w:r w:rsidRPr="006976FF">
        <w:rPr>
          <w:rFonts w:eastAsia="Calibri"/>
          <w:sz w:val="28"/>
          <w:szCs w:val="28"/>
        </w:rPr>
        <w:t xml:space="preserve"> № 210-ФЗ;</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sz w:val="28"/>
          <w:szCs w:val="28"/>
        </w:rPr>
      </w:pPr>
      <w:r w:rsidRPr="006976FF">
        <w:rPr>
          <w:rFonts w:eastAsia="Calibri"/>
          <w:sz w:val="28"/>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w:t>
      </w:r>
      <w:r w:rsidRPr="006976FF">
        <w:rPr>
          <w:rFonts w:eastAsia="Calibri"/>
          <w:sz w:val="28"/>
          <w:szCs w:val="28"/>
        </w:rPr>
        <w:lastRenderedPageBreak/>
        <w:t xml:space="preserve">организаций, осуществляющих функции по предоставлению государственных или муниципальных </w:t>
      </w:r>
      <w:proofErr w:type="gramStart"/>
      <w:r w:rsidRPr="006976FF">
        <w:rPr>
          <w:rFonts w:eastAsia="Calibri"/>
          <w:sz w:val="28"/>
          <w:szCs w:val="28"/>
        </w:rPr>
        <w:t xml:space="preserve">услуг,   </w:t>
      </w:r>
      <w:proofErr w:type="gramEnd"/>
      <w:r w:rsidRPr="006976FF">
        <w:rPr>
          <w:rFonts w:eastAsia="Calibri"/>
          <w:sz w:val="28"/>
          <w:szCs w:val="28"/>
        </w:rPr>
        <w:t xml:space="preserve">      и их работников»; </w:t>
      </w:r>
    </w:p>
    <w:p w:rsidR="009B5CEA" w:rsidRPr="006976FF" w:rsidRDefault="00F73119"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eastAsia="Calibri"/>
          <w:sz w:val="28"/>
          <w:szCs w:val="28"/>
        </w:rPr>
      </w:pPr>
      <w:hyperlink r:id="rId23" w:history="1">
        <w:r w:rsidR="009B5CEA" w:rsidRPr="006976FF">
          <w:rPr>
            <w:rFonts w:eastAsia="Calibri"/>
            <w:sz w:val="28"/>
            <w:szCs w:val="28"/>
          </w:rPr>
          <w:t>постановлением</w:t>
        </w:r>
      </w:hyperlink>
      <w:r w:rsidR="009B5CEA" w:rsidRPr="006976FF">
        <w:rPr>
          <w:rFonts w:eastAsia="Calibri"/>
          <w:sz w:val="28"/>
          <w:szCs w:val="28"/>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9B5CEA" w:rsidRPr="006976FF" w:rsidRDefault="00F73119"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firstLine="709"/>
        <w:jc w:val="both"/>
        <w:rPr>
          <w:rFonts w:eastAsia="Calibri"/>
          <w:b/>
          <w:sz w:val="28"/>
          <w:szCs w:val="28"/>
          <w:highlight w:val="yellow"/>
        </w:rPr>
      </w:pPr>
      <w:hyperlink r:id="rId24" w:history="1">
        <w:r w:rsidR="009B5CEA" w:rsidRPr="008C03F6">
          <w:rPr>
            <w:rFonts w:eastAsia="Calibri"/>
            <w:sz w:val="28"/>
            <w:szCs w:val="28"/>
          </w:rPr>
          <w:t>постановлением</w:t>
        </w:r>
      </w:hyperlink>
      <w:r w:rsidR="009B5CEA" w:rsidRPr="006976FF">
        <w:rPr>
          <w:rFonts w:eastAsia="Calibri"/>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5CEA" w:rsidRPr="006976FF" w:rsidRDefault="009B5CEA" w:rsidP="009B5CEA">
      <w:pPr>
        <w:widowControl w:val="0"/>
        <w:tabs>
          <w:tab w:val="left" w:pos="567"/>
        </w:tabs>
        <w:contextualSpacing/>
        <w:rPr>
          <w:rFonts w:eastAsia="Calibri"/>
          <w:b/>
          <w:sz w:val="28"/>
        </w:rPr>
      </w:pPr>
    </w:p>
    <w:p w:rsidR="009B5CEA" w:rsidRPr="006976FF" w:rsidRDefault="009B5CEA" w:rsidP="009B5CEA">
      <w:pPr>
        <w:widowControl w:val="0"/>
        <w:tabs>
          <w:tab w:val="left" w:pos="567"/>
        </w:tabs>
        <w:contextualSpacing/>
        <w:jc w:val="center"/>
        <w:rPr>
          <w:rFonts w:eastAsia="Calibri"/>
          <w:b/>
          <w:sz w:val="28"/>
          <w:szCs w:val="28"/>
        </w:rPr>
      </w:pPr>
      <w:r w:rsidRPr="006976FF">
        <w:rPr>
          <w:rFonts w:eastAsia="Calibri"/>
          <w:b/>
          <w:sz w:val="28"/>
          <w:lang w:val="en-US"/>
        </w:rPr>
        <w:t>VI</w:t>
      </w:r>
      <w:r w:rsidRPr="006976FF">
        <w:rPr>
          <w:rFonts w:eastAsia="Calibri"/>
          <w:b/>
          <w:sz w:val="28"/>
        </w:rPr>
        <w:t xml:space="preserve">. </w:t>
      </w:r>
      <w:r w:rsidRPr="006976FF">
        <w:rPr>
          <w:rFonts w:eastAsia="Calibri"/>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rPr>
      </w:pPr>
      <w:r w:rsidRPr="006976FF">
        <w:rPr>
          <w:rFonts w:eastAsia="Calibri"/>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6.1 Многофункциональный центр осуществляет:</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формирование и направление РГАУ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выдачу заявителю результата предоставления 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иные процедуры и действия, предусмотренные Федеральным законом № 210-ФЗ.</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В соответствии с частью 1.1 статьи 16 Федерального закона № 210-ФЗ для реализации своих функций РГАУ МФЦ вправе привлекать иные организации.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000000"/>
          <w:sz w:val="28"/>
          <w:szCs w:val="28"/>
        </w:rPr>
      </w:pPr>
      <w:r w:rsidRPr="006976FF">
        <w:rPr>
          <w:rFonts w:eastAsia="Calibri"/>
          <w:b/>
          <w:sz w:val="28"/>
          <w:szCs w:val="28"/>
        </w:rPr>
        <w:t>Информирование заявителей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color w:val="000000"/>
          <w:sz w:val="28"/>
          <w:szCs w:val="28"/>
        </w:rPr>
        <w:t xml:space="preserve">6.2. </w:t>
      </w:r>
      <w:r w:rsidRPr="006976FF">
        <w:rPr>
          <w:rFonts w:eastAsia="Calibri"/>
          <w:sz w:val="28"/>
          <w:szCs w:val="28"/>
        </w:rPr>
        <w:t xml:space="preserve">Информирование заявителя РГАУ МФЦ осуществляется следующими способами: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многофункциональных центров;</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lastRenderedPageBreak/>
        <w:t>б) при обращении заявителя в РГАУ МФЦ лично, по телефону, посредством почтовых отправлений, либо по электронной почте.</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При личном обращении должностное лицо РГАУ МФЦ подробно информирует заявителей по интересующим их вопросам в вежливой корректной форме</w:t>
      </w:r>
      <w:r w:rsidRPr="006976FF">
        <w:rPr>
          <w:rFonts w:eastAsia="Calibri"/>
          <w:color w:val="FF0000"/>
          <w:sz w:val="28"/>
          <w:szCs w:val="28"/>
        </w:rPr>
        <w:t xml:space="preserve"> </w:t>
      </w:r>
      <w:r w:rsidRPr="006976FF">
        <w:rPr>
          <w:rFonts w:eastAsia="Calibri"/>
          <w:sz w:val="28"/>
          <w:szCs w:val="28"/>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 xml:space="preserve">Ответ на телефонный звонок должен начинаться с информации             о наименовании организации, фамилии, имени, отчестве и должности должностного лица РГАУ МФЦ, принявшего телефонный звонок. Индивидуальное устное консультирование при обращении заявителя по телефону должностное лицо РГАУ МФЦ осуществляет не более 10 минут; </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В случае если для подготовки ответа требуется более продолжительное время, должностное лицо РГАУ МФЦ, осуществляющий индивидуальное устное консультирование по телефону, может предложить заявителю:</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изложить обращение в письменной форме (ответ направляется Заявителю в соответствии со способом, указанным в обращении);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назначить другое время для консультаций.</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6976FF">
        <w:rPr>
          <w:rFonts w:eastAsia="Calibri"/>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РГАУ МФЦ.</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rPr>
      </w:pPr>
      <w:r w:rsidRPr="006976FF">
        <w:rPr>
          <w:rFonts w:eastAsia="Calibri"/>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 xml:space="preserve">6.3. Прием запросов заявителей для получения муниципальной услуги осуществляется должностными лицами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 xml:space="preserve">При обращении за предоставлением двух и более муниципальных (государственных) услуг заявителю предлагается получить </w:t>
      </w:r>
      <w:proofErr w:type="spellStart"/>
      <w:r w:rsidRPr="006976FF">
        <w:rPr>
          <w:rFonts w:eastAsia="Calibri"/>
          <w:sz w:val="28"/>
          <w:szCs w:val="28"/>
        </w:rPr>
        <w:t>мультиталон</w:t>
      </w:r>
      <w:proofErr w:type="spellEnd"/>
      <w:r w:rsidRPr="006976FF">
        <w:rPr>
          <w:rFonts w:eastAsia="Calibri"/>
          <w:sz w:val="28"/>
          <w:szCs w:val="28"/>
        </w:rPr>
        <w:t xml:space="preserve"> электронной очереди.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Должностное лицо РГАУ МФЦ осуществляет следующие действия:</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lastRenderedPageBreak/>
        <w:t>проверяет полномочия представителя (в случае обращения представителя заявителя);</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принимает от заявителей заявление на предоставление муниципальной услуги;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принимает от заявителей документы, необходимые для получения муниципальной услуги;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снимает скан-копии с оригиналов документов, представленных заявителем, после чего возвращает оригиналы документов заявителю;</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w:t>
      </w:r>
      <w:proofErr w:type="gramStart"/>
      <w:r w:rsidRPr="006976FF">
        <w:rPr>
          <w:rFonts w:eastAsia="Calibri"/>
          <w:sz w:val="28"/>
          <w:szCs w:val="28"/>
        </w:rPr>
        <w:t xml:space="preserve">услуги,   </w:t>
      </w:r>
      <w:proofErr w:type="gramEnd"/>
      <w:r w:rsidRPr="006976FF">
        <w:rPr>
          <w:rFonts w:eastAsia="Calibri"/>
          <w:sz w:val="28"/>
          <w:szCs w:val="28"/>
        </w:rPr>
        <w:t xml:space="preserve">     о чем делается соответствующая запись в расписке в приеме документов;</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регистрирует представленные заявителем заявление, а также иные документы в автоматизированной информационной системе «Автоматизированная информационная система “Многофункциональный центр”» (далее – АИС МФЦ), если иное не предусмотрено Соглашениями         о взаимодействии;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6.4. Должностное лицо РГАУ МФЦ не вправе требовать от заявителя:</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w:t>
      </w:r>
      <w:r w:rsidRPr="006976FF">
        <w:rPr>
          <w:rFonts w:eastAsia="Calibri"/>
          <w:sz w:val="28"/>
          <w:szCs w:val="28"/>
        </w:rPr>
        <w:lastRenderedPageBreak/>
        <w:t xml:space="preserve">соответствии с частью 6 статьи 7 Федерального закона </w:t>
      </w:r>
      <w:r w:rsidRPr="006976FF">
        <w:rPr>
          <w:rFonts w:eastAsia="Calibri"/>
          <w:sz w:val="28"/>
          <w:szCs w:val="28"/>
        </w:rPr>
        <w:br/>
        <w:t>№ 210-ФЗ. Заявитель вправе представить указанные документы                           и информацию по собственной инициативе;</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B5CEA" w:rsidRPr="006976FF" w:rsidRDefault="009B5CEA" w:rsidP="009B5CEA">
      <w:pPr>
        <w:tabs>
          <w:tab w:val="left" w:pos="1134"/>
        </w:tabs>
        <w:autoSpaceDE w:val="0"/>
        <w:autoSpaceDN w:val="0"/>
        <w:adjustRightInd w:val="0"/>
        <w:ind w:firstLine="709"/>
        <w:jc w:val="both"/>
        <w:rPr>
          <w:rFonts w:eastAsia="Calibri"/>
          <w:sz w:val="28"/>
          <w:szCs w:val="28"/>
        </w:rPr>
      </w:pPr>
      <w:r w:rsidRPr="006976FF">
        <w:rPr>
          <w:rFonts w:eastAsia="Calibri"/>
          <w:sz w:val="28"/>
          <w:szCs w:val="28"/>
        </w:rPr>
        <w:t xml:space="preserve">6.5. Представленные заявителем в форме документов на бумажном носителе заявление и прилагаемые к нему документы переводятся должностным лицом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МФЦ и защищенных каналов связи, обеспечивающих защиту передаваемой                   в Администрацию (Уполномоченный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Cs/>
          <w:sz w:val="28"/>
          <w:szCs w:val="28"/>
        </w:rPr>
      </w:pPr>
      <w:r w:rsidRPr="006976FF">
        <w:rPr>
          <w:rFonts w:eastAsia="Calibri"/>
          <w:bCs/>
          <w:sz w:val="28"/>
          <w:szCs w:val="28"/>
        </w:rPr>
        <w:t xml:space="preserve">Порядок и сроки передачи </w:t>
      </w:r>
      <w:r w:rsidRPr="006976FF">
        <w:rPr>
          <w:rFonts w:eastAsia="Calibri"/>
          <w:sz w:val="28"/>
          <w:szCs w:val="28"/>
        </w:rPr>
        <w:t xml:space="preserve">РГАУ МФЦ </w:t>
      </w:r>
      <w:r w:rsidRPr="006976FF">
        <w:rPr>
          <w:rFonts w:eastAsia="Calibri"/>
          <w:bCs/>
          <w:sz w:val="28"/>
          <w:szCs w:val="28"/>
        </w:rPr>
        <w:t xml:space="preserve">принятых им заявлений и прилагаемых документов в форме документов на бумажном носителе                 в </w:t>
      </w:r>
      <w:r w:rsidRPr="006976FF">
        <w:rPr>
          <w:rFonts w:eastAsia="Calibri"/>
          <w:sz w:val="28"/>
          <w:szCs w:val="28"/>
        </w:rPr>
        <w:t>Администрацию (Уполномоченный орган)</w:t>
      </w:r>
      <w:r w:rsidRPr="006976FF">
        <w:rPr>
          <w:rFonts w:eastAsia="Calibri"/>
          <w:bCs/>
          <w:sz w:val="28"/>
          <w:szCs w:val="28"/>
        </w:rPr>
        <w:t xml:space="preserve"> определяются соглашением            о взаимодействии.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sz w:val="28"/>
          <w:szCs w:val="28"/>
        </w:rPr>
      </w:pPr>
      <w:r w:rsidRPr="006976FF">
        <w:rPr>
          <w:rFonts w:eastAsia="Calibri"/>
          <w:b/>
          <w:sz w:val="28"/>
          <w:szCs w:val="28"/>
        </w:rPr>
        <w:t>Формирование и направление многофункциональным центром межведомственного запроса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w:t>
      </w:r>
      <w:proofErr w:type="gramStart"/>
      <w:r w:rsidRPr="006976FF">
        <w:rPr>
          <w:rFonts w:eastAsia="Calibri"/>
          <w:sz w:val="28"/>
          <w:szCs w:val="28"/>
        </w:rPr>
        <w:t xml:space="preserve">услуги,   </w:t>
      </w:r>
      <w:proofErr w:type="gramEnd"/>
      <w:r w:rsidRPr="006976FF">
        <w:rPr>
          <w:rFonts w:eastAsia="Calibri"/>
          <w:sz w:val="28"/>
          <w:szCs w:val="28"/>
        </w:rPr>
        <w:t xml:space="preserve">                    в случаях и порядке, установленных соглашением о взаимодействии.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sidRPr="006976FF">
        <w:rPr>
          <w:rFonts w:eastAsia="Calibri"/>
          <w:b/>
          <w:sz w:val="28"/>
          <w:szCs w:val="28"/>
        </w:rPr>
        <w:t xml:space="preserve">Выдача заявителю результата предоставления муниципальной услуги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РГАУ МФЦ для последующей выдачи заявителю.</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Порядок и сроки передачи Администрацией (Уполномоченным органом) таких документов в РГАУ МФЦ определяются соглашением                о взаимодействии.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lastRenderedPageBreak/>
        <w:t>Должностное лицо РГАУ МФЦ осуществляет следующие действия:</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проверяет полномочия представителя заявителя (в случае обращения представителя заявителя);</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определяет статус исполнения запроса заявителя в АИС МФЦ;</w:t>
      </w:r>
    </w:p>
    <w:p w:rsidR="009B5CEA" w:rsidRPr="006976FF" w:rsidRDefault="009B5CEA" w:rsidP="009B5CEA">
      <w:pPr>
        <w:tabs>
          <w:tab w:val="left" w:pos="7920"/>
        </w:tabs>
        <w:ind w:firstLine="709"/>
        <w:jc w:val="both"/>
        <w:rPr>
          <w:rFonts w:eastAsia="Calibri"/>
          <w:sz w:val="28"/>
          <w:szCs w:val="28"/>
        </w:rPr>
      </w:pPr>
      <w:r w:rsidRPr="006976FF">
        <w:rPr>
          <w:rFonts w:eastAsia="Calibri"/>
          <w:sz w:val="28"/>
          <w:szCs w:val="28"/>
        </w:rPr>
        <w:t>выдает документы заявителю, при необходимости запрашивает у заявителя подписи за каждый выданный документ;</w:t>
      </w:r>
    </w:p>
    <w:p w:rsidR="009B5CEA" w:rsidRPr="006976FF" w:rsidRDefault="009B5CEA" w:rsidP="009B5CEA">
      <w:pPr>
        <w:tabs>
          <w:tab w:val="left" w:pos="7920"/>
        </w:tabs>
        <w:ind w:firstLine="709"/>
        <w:jc w:val="both"/>
        <w:rPr>
          <w:rFonts w:eastAsia="Calibri"/>
          <w:b/>
          <w:sz w:val="28"/>
          <w:szCs w:val="28"/>
        </w:rPr>
      </w:pPr>
      <w:r w:rsidRPr="006976FF">
        <w:rPr>
          <w:rFonts w:eastAsia="Calibri"/>
          <w:sz w:val="28"/>
          <w:szCs w:val="28"/>
        </w:rPr>
        <w:t>запрашивает согласие заявителя на участие в смс-опросе для оценки качества предоставленных услуг РГАУ МФЦ.</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sidRPr="006976FF">
        <w:rPr>
          <w:rFonts w:eastAsia="Calibri"/>
          <w:sz w:val="28"/>
          <w:szCs w:val="28"/>
        </w:rPr>
        <w:t xml:space="preserve">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4C5245" w:rsidRPr="006976FF"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Pr>
          <w:rFonts w:eastAsia="Calibri"/>
          <w:sz w:val="28"/>
          <w:szCs w:val="28"/>
        </w:rPr>
        <w:lastRenderedPageBreak/>
        <w:t xml:space="preserve">                                </w:t>
      </w:r>
      <w:r w:rsidRPr="006976FF">
        <w:rPr>
          <w:rFonts w:eastAsia="Calibri"/>
          <w:sz w:val="28"/>
          <w:szCs w:val="28"/>
        </w:rPr>
        <w:t xml:space="preserve"> Приложение № 1</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sidRPr="006976FF">
        <w:rPr>
          <w:rFonts w:eastAsia="Calibri"/>
          <w:sz w:val="28"/>
          <w:szCs w:val="28"/>
        </w:rPr>
        <w:t xml:space="preserve">                                                               к Административному регламенту</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sidRPr="006976FF">
        <w:rPr>
          <w:rFonts w:eastAsia="Calibri"/>
          <w:sz w:val="28"/>
          <w:szCs w:val="28"/>
        </w:rPr>
        <w:t xml:space="preserve">                                                                     по предоставлению Администрацией</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sz w:val="28"/>
          <w:szCs w:val="28"/>
        </w:rPr>
      </w:pPr>
      <w:r w:rsidRPr="006976FF">
        <w:rPr>
          <w:rFonts w:eastAsia="Calibri"/>
          <w:sz w:val="28"/>
          <w:szCs w:val="28"/>
        </w:rPr>
        <w:t xml:space="preserve">сельского поселения </w:t>
      </w:r>
      <w:proofErr w:type="spellStart"/>
      <w:r w:rsidR="004C5245">
        <w:rPr>
          <w:rFonts w:eastAsia="Calibri"/>
          <w:sz w:val="28"/>
          <w:szCs w:val="28"/>
        </w:rPr>
        <w:t>Лемазинский</w:t>
      </w:r>
      <w:proofErr w:type="spellEnd"/>
      <w:r w:rsidRPr="006976FF">
        <w:rPr>
          <w:rFonts w:eastAsia="Calibri"/>
          <w:sz w:val="28"/>
          <w:szCs w:val="28"/>
        </w:rPr>
        <w:t xml:space="preserve"> сельсовет муниципального района </w:t>
      </w:r>
      <w:proofErr w:type="spellStart"/>
      <w:r w:rsidRPr="006976FF">
        <w:rPr>
          <w:rFonts w:eastAsia="Calibri"/>
          <w:sz w:val="28"/>
          <w:szCs w:val="28"/>
        </w:rPr>
        <w:t>Дуванский</w:t>
      </w:r>
      <w:proofErr w:type="spellEnd"/>
      <w:r w:rsidRPr="006976FF">
        <w:rPr>
          <w:rFonts w:eastAsia="Calibri"/>
          <w:sz w:val="28"/>
          <w:szCs w:val="28"/>
        </w:rPr>
        <w:t xml:space="preserve"> район Республики Башкортостан </w:t>
      </w:r>
      <w:r w:rsidRPr="006976FF">
        <w:rPr>
          <w:sz w:val="28"/>
          <w:szCs w:val="28"/>
        </w:rPr>
        <w:t>муниципальной услуги «</w:t>
      </w:r>
      <w:r w:rsidRPr="006976FF">
        <w:rPr>
          <w:rFonts w:eastAsia="Calibri"/>
          <w:sz w:val="28"/>
          <w:szCs w:val="28"/>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Pr="006976FF">
        <w:rPr>
          <w:rFonts w:eastAsia="Calibri"/>
          <w:iCs/>
          <w:sz w:val="28"/>
          <w:szCs w:val="28"/>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rPr>
      </w:pPr>
      <w:r w:rsidRPr="006976FF">
        <w:rPr>
          <w:rFonts w:ascii="Courier New" w:eastAsia="Calibri" w:hAnsi="Courier New" w:cs="Courier New"/>
          <w:sz w:val="28"/>
          <w:szCs w:val="28"/>
        </w:rPr>
        <w:t xml:space="preserve">                                          </w:t>
      </w:r>
      <w:r w:rsidRPr="006976FF">
        <w:rPr>
          <w:rFonts w:eastAsia="Calibri"/>
        </w:rPr>
        <w:t>Администрация (Уполномоченный орган)</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rPr>
      </w:pPr>
      <w:r w:rsidRPr="006976FF">
        <w:rPr>
          <w:rFonts w:eastAsia="Calibri"/>
        </w:rPr>
        <w:t xml:space="preserve">______________________________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rPr>
      </w:pPr>
      <w:r w:rsidRPr="006976FF">
        <w:rPr>
          <w:rFonts w:eastAsia="Calibri"/>
        </w:rPr>
        <w:t>(</w:t>
      </w:r>
      <w:r w:rsidRPr="006976FF">
        <w:rPr>
          <w:rFonts w:eastAsia="Calibri"/>
          <w:bCs/>
          <w:sz w:val="28"/>
          <w:szCs w:val="28"/>
        </w:rPr>
        <w:t>наименование муниципального образования</w:t>
      </w:r>
      <w:r w:rsidRPr="006976FF">
        <w:rPr>
          <w:rFonts w:eastAsia="Calibri"/>
        </w:rPr>
        <w:t>)</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hanging="567"/>
        <w:outlineLvl w:val="0"/>
        <w:rPr>
          <w:rFonts w:eastAsia="Calibri"/>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hanging="567"/>
        <w:outlineLvl w:val="0"/>
        <w:rPr>
          <w:rFonts w:eastAsia="Calibri"/>
        </w:rPr>
      </w:pPr>
      <w:r w:rsidRPr="006976FF">
        <w:rPr>
          <w:rFonts w:eastAsia="Calibri"/>
        </w:rPr>
        <w:t>от______________________________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hanging="567"/>
        <w:outlineLvl w:val="0"/>
        <w:rPr>
          <w:rFonts w:eastAsia="Calibri"/>
        </w:rPr>
      </w:pPr>
      <w:r w:rsidRPr="006976FF">
        <w:rPr>
          <w:rFonts w:eastAsia="Calibri"/>
        </w:rPr>
        <w:t>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hanging="567"/>
        <w:outlineLvl w:val="0"/>
        <w:rPr>
          <w:rFonts w:eastAsia="Calibri"/>
        </w:rPr>
      </w:pPr>
      <w:r w:rsidRPr="006976FF">
        <w:rPr>
          <w:rFonts w:eastAsia="Calibri"/>
        </w:rPr>
        <w:t>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sz w:val="20"/>
          <w:szCs w:val="20"/>
        </w:rPr>
      </w:pPr>
      <w:r w:rsidRPr="006976FF">
        <w:rPr>
          <w:rFonts w:eastAsia="Calibri"/>
          <w:sz w:val="20"/>
          <w:szCs w:val="20"/>
        </w:rPr>
        <w:t>(название, организационно-</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sz w:val="20"/>
          <w:szCs w:val="20"/>
        </w:rPr>
      </w:pPr>
      <w:r w:rsidRPr="006976FF">
        <w:rPr>
          <w:rFonts w:eastAsia="Calibri"/>
          <w:sz w:val="20"/>
          <w:szCs w:val="20"/>
        </w:rPr>
        <w:t>правовая форма юридического</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sz w:val="20"/>
          <w:szCs w:val="20"/>
        </w:rPr>
      </w:pPr>
      <w:r w:rsidRPr="006976FF">
        <w:rPr>
          <w:rFonts w:eastAsia="Calibri"/>
          <w:sz w:val="20"/>
          <w:szCs w:val="20"/>
        </w:rPr>
        <w:t>лица, Ф.И.О. для индивидуального предпринимателя)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proofErr w:type="gramStart"/>
      <w:r w:rsidRPr="006976FF">
        <w:rPr>
          <w:rFonts w:eastAsia="Calibri"/>
        </w:rPr>
        <w:t>ИНН:_</w:t>
      </w:r>
      <w:proofErr w:type="gramEnd"/>
      <w:r w:rsidRPr="006976FF">
        <w:rPr>
          <w:rFonts w:eastAsia="Calibri"/>
        </w:rPr>
        <w:t>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ОГРН: 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Реквизиты основного документа, удостоверяющего личность:</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Calibri" w:eastAsia="Calibri" w:hAnsi="Calibri"/>
        </w:rPr>
      </w:pPr>
      <w:r w:rsidRPr="006976FF">
        <w:rPr>
          <w:rFonts w:ascii="Calibri" w:eastAsia="Calibri" w:hAnsi="Calibri"/>
        </w:rPr>
        <w:t>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Calibri" w:eastAsia="Calibri" w:hAnsi="Calibri"/>
        </w:rPr>
      </w:pPr>
      <w:r w:rsidRPr="006976FF">
        <w:rPr>
          <w:rFonts w:ascii="Calibri" w:eastAsia="Calibri" w:hAnsi="Calibri"/>
        </w:rPr>
        <w:t>________________________________________________________________________________________________________________________________________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firstLine="425"/>
        <w:jc w:val="center"/>
        <w:rPr>
          <w:rFonts w:ascii="Calibri" w:eastAsia="Calibri" w:hAnsi="Calibri"/>
        </w:rPr>
      </w:pPr>
      <w:r w:rsidRPr="006976FF">
        <w:rPr>
          <w:rFonts w:ascii="Calibri" w:eastAsia="Calibri" w:hAnsi="Calibri"/>
          <w:sz w:val="20"/>
          <w:szCs w:val="20"/>
        </w:rPr>
        <w:t>(</w:t>
      </w:r>
      <w:r w:rsidRPr="006976FF">
        <w:rPr>
          <w:rFonts w:eastAsia="Calibri"/>
          <w:sz w:val="16"/>
          <w:szCs w:val="16"/>
        </w:rPr>
        <w:t>указывается наименование документы, номер, кем и когда выдан</w:t>
      </w:r>
      <w:r w:rsidRPr="006976FF">
        <w:rPr>
          <w:rFonts w:ascii="Calibri" w:eastAsia="Calibri" w:hAnsi="Calibri"/>
        </w:rPr>
        <w:t>)</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СНИЛС: 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outlineLvl w:val="0"/>
        <w:rPr>
          <w:rFonts w:eastAsia="Calibri"/>
          <w:bCs/>
        </w:rPr>
      </w:pPr>
      <w:r w:rsidRPr="006976FF">
        <w:rPr>
          <w:rFonts w:eastAsia="Calibri"/>
          <w:bCs/>
        </w:rPr>
        <w:t>Адрес заявителя: _____________________________________</w:t>
      </w:r>
      <w:r w:rsidRPr="006976FF">
        <w:rPr>
          <w:b/>
          <w:bCs/>
          <w:color w:val="2E74B5" w:themeColor="accent1" w:themeShade="BF"/>
        </w:rPr>
        <w:t>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rPr>
      </w:pPr>
      <w:r w:rsidRPr="006976FF">
        <w:rPr>
          <w:rFonts w:eastAsia="Calibri"/>
        </w:rPr>
        <w:t>Почтовый адрес нахождения (при наличии):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__________________________________ 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Адрес электронной почты:</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Номер контактного телефона: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rPr>
      </w:pPr>
      <w:r w:rsidRPr="006976FF">
        <w:rPr>
          <w:rFonts w:eastAsia="Calibri"/>
        </w:rPr>
        <w:t>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 w:val="28"/>
          <w:szCs w:val="28"/>
        </w:rPr>
      </w:pPr>
      <w:r w:rsidRPr="006976FF">
        <w:rPr>
          <w:rFonts w:eastAsia="Calibri"/>
          <w:sz w:val="28"/>
          <w:szCs w:val="28"/>
        </w:rPr>
        <w:t xml:space="preserve">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sz w:val="28"/>
          <w:szCs w:val="28"/>
        </w:rPr>
      </w:pPr>
      <w:r w:rsidRPr="006976FF">
        <w:rPr>
          <w:rFonts w:eastAsia="Calibri"/>
          <w:sz w:val="28"/>
          <w:szCs w:val="28"/>
        </w:rPr>
        <w:t>ЗАЯВЛЕНИЕ</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rFonts w:eastAsia="Calibri"/>
          <w:sz w:val="28"/>
          <w:szCs w:val="28"/>
        </w:rPr>
        <w:t xml:space="preserve">На основании  Федерального закона от 22.07.2008 № 159-ФЗ «Об особенностях </w:t>
      </w:r>
      <w:r w:rsidRPr="006976FF">
        <w:rPr>
          <w:rFonts w:eastAsia="Calibri"/>
          <w:sz w:val="28"/>
          <w:szCs w:val="28"/>
        </w:rPr>
        <w:lastRenderedPageBreak/>
        <w:t xml:space="preserve">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(просим) предоставить преимущественное право выкупа субъектом </w:t>
      </w:r>
      <w:r w:rsidRPr="006976FF">
        <w:rPr>
          <w:rFonts w:eastAsia="Calibri"/>
          <w:iCs/>
          <w:sz w:val="28"/>
          <w:szCs w:val="28"/>
        </w:rPr>
        <w:t xml:space="preserve">малого и среднего предпринимательства  </w:t>
      </w:r>
      <w:r w:rsidRPr="006976FF">
        <w:rPr>
          <w:rFonts w:eastAsia="Calibri"/>
          <w:sz w:val="28"/>
          <w:szCs w:val="28"/>
        </w:rPr>
        <w:t>на приобретение арендуемого по договору(</w:t>
      </w:r>
      <w:proofErr w:type="spellStart"/>
      <w:r w:rsidRPr="006976FF">
        <w:rPr>
          <w:rFonts w:eastAsia="Calibri"/>
          <w:sz w:val="28"/>
          <w:szCs w:val="28"/>
        </w:rPr>
        <w:t>ам</w:t>
      </w:r>
      <w:proofErr w:type="spellEnd"/>
      <w:r w:rsidRPr="006976FF">
        <w:rPr>
          <w:rFonts w:eastAsia="Calibri"/>
          <w:sz w:val="28"/>
          <w:szCs w:val="28"/>
        </w:rPr>
        <w:t xml:space="preserve">) аренды от ________ № ____ муниципального имущества общей площадью ______ кв. м, расположенного по адресу: ______________________________ , </w:t>
      </w:r>
      <w:r w:rsidRPr="006976FF">
        <w:rPr>
          <w:sz w:val="28"/>
          <w:szCs w:val="28"/>
        </w:rPr>
        <w:t xml:space="preserve">для объекта движимого имущества – наименование, инвентарный №, марка, модель и технические характеристики).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Указанное муниципальное имущество арендуется непрерывно с ______ по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851"/>
        <w:jc w:val="both"/>
        <w:rPr>
          <w:rFonts w:eastAsia="Calibri"/>
          <w:sz w:val="28"/>
          <w:szCs w:val="28"/>
        </w:rPr>
      </w:pPr>
      <w:r w:rsidRPr="006976FF">
        <w:rPr>
          <w:rFonts w:eastAsia="Calibri"/>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851"/>
        <w:jc w:val="both"/>
        <w:rPr>
          <w:rFonts w:ascii="Calibri" w:eastAsia="Calibri" w:hAnsi="Calibri"/>
        </w:rPr>
      </w:pPr>
    </w:p>
    <w:tbl>
      <w:tblPr>
        <w:tblW w:w="0" w:type="auto"/>
        <w:tblCellMar>
          <w:left w:w="0" w:type="dxa"/>
          <w:right w:w="0" w:type="dxa"/>
        </w:tblCellMar>
        <w:tblLook w:val="04A0" w:firstRow="1" w:lastRow="0" w:firstColumn="1" w:lastColumn="0" w:noHBand="0" w:noVBand="1"/>
      </w:tblPr>
      <w:tblGrid>
        <w:gridCol w:w="1032"/>
        <w:gridCol w:w="268"/>
        <w:gridCol w:w="1032"/>
        <w:gridCol w:w="833"/>
        <w:gridCol w:w="1048"/>
        <w:gridCol w:w="268"/>
        <w:gridCol w:w="2164"/>
        <w:gridCol w:w="3560"/>
      </w:tblGrid>
      <w:tr w:rsidR="009B5CEA" w:rsidRPr="006976FF" w:rsidTr="00F73119">
        <w:tc>
          <w:tcPr>
            <w:tcW w:w="170" w:type="dxa"/>
            <w:tcMar>
              <w:top w:w="0" w:type="dxa"/>
              <w:left w:w="28" w:type="dxa"/>
              <w:bottom w:w="0" w:type="dxa"/>
              <w:right w:w="28" w:type="dxa"/>
            </w:tcMar>
            <w:hideMark/>
          </w:tcPr>
          <w:p w:rsidR="009B5CEA" w:rsidRPr="006976FF" w:rsidRDefault="009B5CEA" w:rsidP="00F73119">
            <w:pPr>
              <w:ind w:firstLine="851"/>
              <w:jc w:val="both"/>
              <w:rPr>
                <w:rFonts w:eastAsia="Calibri"/>
                <w:sz w:val="28"/>
                <w:szCs w:val="28"/>
              </w:rPr>
            </w:pPr>
            <w:r w:rsidRPr="006976FF">
              <w:rPr>
                <w:rFonts w:eastAsia="Calibri"/>
                <w:sz w:val="28"/>
                <w:szCs w:val="28"/>
              </w:rPr>
              <w:t>“</w:t>
            </w:r>
          </w:p>
        </w:tc>
        <w:tc>
          <w:tcPr>
            <w:tcW w:w="425" w:type="dxa"/>
            <w:tcBorders>
              <w:top w:val="nil"/>
              <w:left w:val="nil"/>
              <w:bottom w:val="single" w:sz="8" w:space="0" w:color="auto"/>
              <w:right w:val="nil"/>
            </w:tcBorders>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142" w:type="dxa"/>
            <w:tcMar>
              <w:top w:w="0" w:type="dxa"/>
              <w:left w:w="28" w:type="dxa"/>
              <w:bottom w:w="0" w:type="dxa"/>
              <w:right w:w="28" w:type="dxa"/>
            </w:tcMar>
            <w:hideMark/>
          </w:tcPr>
          <w:p w:rsidR="009B5CEA" w:rsidRPr="006976FF" w:rsidRDefault="009B5CEA" w:rsidP="00F73119">
            <w:pPr>
              <w:ind w:firstLine="851"/>
              <w:jc w:val="both"/>
              <w:rPr>
                <w:rFonts w:eastAsia="Calibri"/>
                <w:sz w:val="28"/>
                <w:szCs w:val="28"/>
              </w:rPr>
            </w:pPr>
            <w:r w:rsidRPr="006976FF">
              <w:rPr>
                <w:rFonts w:eastAsia="Calibri"/>
                <w:sz w:val="28"/>
                <w:szCs w:val="28"/>
              </w:rPr>
              <w:t>”</w:t>
            </w:r>
          </w:p>
        </w:tc>
        <w:tc>
          <w:tcPr>
            <w:tcW w:w="1418" w:type="dxa"/>
            <w:tcBorders>
              <w:top w:val="nil"/>
              <w:left w:val="nil"/>
              <w:bottom w:val="single" w:sz="8" w:space="0" w:color="auto"/>
              <w:right w:val="nil"/>
            </w:tcBorders>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425" w:type="dxa"/>
            <w:tcMar>
              <w:top w:w="0" w:type="dxa"/>
              <w:left w:w="28" w:type="dxa"/>
              <w:bottom w:w="0" w:type="dxa"/>
              <w:right w:w="28" w:type="dxa"/>
            </w:tcMar>
            <w:hideMark/>
          </w:tcPr>
          <w:p w:rsidR="009B5CEA" w:rsidRPr="006976FF" w:rsidRDefault="009B5CEA" w:rsidP="00F73119">
            <w:pPr>
              <w:ind w:firstLine="851"/>
              <w:jc w:val="center"/>
              <w:rPr>
                <w:rFonts w:eastAsia="Calibri"/>
                <w:sz w:val="28"/>
                <w:szCs w:val="28"/>
              </w:rPr>
            </w:pPr>
            <w:r w:rsidRPr="006976FF">
              <w:rPr>
                <w:rFonts w:eastAsia="Calibri"/>
                <w:sz w:val="28"/>
                <w:szCs w:val="28"/>
              </w:rPr>
              <w:t>2</w:t>
            </w:r>
          </w:p>
        </w:tc>
        <w:tc>
          <w:tcPr>
            <w:tcW w:w="425" w:type="dxa"/>
            <w:tcBorders>
              <w:top w:val="nil"/>
              <w:left w:val="nil"/>
              <w:bottom w:val="single" w:sz="8" w:space="0" w:color="auto"/>
              <w:right w:val="nil"/>
            </w:tcBorders>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2977" w:type="dxa"/>
            <w:tcMar>
              <w:top w:w="0" w:type="dxa"/>
              <w:left w:w="28" w:type="dxa"/>
              <w:bottom w:w="0" w:type="dxa"/>
              <w:right w:w="28" w:type="dxa"/>
            </w:tcMar>
            <w:hideMark/>
          </w:tcPr>
          <w:p w:rsidR="009B5CEA" w:rsidRPr="006976FF" w:rsidRDefault="009B5CEA" w:rsidP="00F73119">
            <w:pPr>
              <w:ind w:firstLine="851"/>
              <w:jc w:val="both"/>
              <w:rPr>
                <w:rFonts w:eastAsia="Calibri"/>
                <w:sz w:val="28"/>
                <w:szCs w:val="28"/>
              </w:rPr>
            </w:pPr>
            <w:r w:rsidRPr="006976FF">
              <w:rPr>
                <w:rFonts w:eastAsia="Calibri"/>
                <w:sz w:val="28"/>
                <w:szCs w:val="28"/>
              </w:rPr>
              <w:t>г.</w:t>
            </w:r>
          </w:p>
        </w:tc>
        <w:tc>
          <w:tcPr>
            <w:tcW w:w="3969" w:type="dxa"/>
            <w:tcBorders>
              <w:top w:val="nil"/>
              <w:left w:val="nil"/>
              <w:bottom w:val="single" w:sz="8" w:space="0" w:color="auto"/>
              <w:right w:val="nil"/>
            </w:tcBorders>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r>
      <w:tr w:rsidR="009B5CEA" w:rsidRPr="006976FF" w:rsidTr="00F73119">
        <w:tc>
          <w:tcPr>
            <w:tcW w:w="170"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425"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142"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1418"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425"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425"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2977"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3969" w:type="dxa"/>
            <w:tcMar>
              <w:top w:w="0" w:type="dxa"/>
              <w:left w:w="28" w:type="dxa"/>
              <w:bottom w:w="0" w:type="dxa"/>
              <w:right w:w="28" w:type="dxa"/>
            </w:tcMar>
            <w:hideMark/>
          </w:tcPr>
          <w:p w:rsidR="009B5CEA" w:rsidRPr="006976FF" w:rsidRDefault="009B5CEA" w:rsidP="00F73119">
            <w:pPr>
              <w:ind w:firstLine="851"/>
              <w:rPr>
                <w:rFonts w:eastAsia="Calibri"/>
                <w:sz w:val="28"/>
                <w:szCs w:val="28"/>
              </w:rPr>
            </w:pPr>
            <w:r w:rsidRPr="006976FF">
              <w:rPr>
                <w:rFonts w:eastAsia="Calibri"/>
                <w:sz w:val="28"/>
                <w:szCs w:val="28"/>
              </w:rPr>
              <w:t>(подпись заявителя/представителя с расшифровкой)</w:t>
            </w:r>
          </w:p>
        </w:tc>
      </w:tr>
    </w:tbl>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К заявлению прилагаются: (перечень документов при наличии)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6976FF">
        <w:rPr>
          <w:sz w:val="28"/>
          <w:szCs w:val="28"/>
        </w:rPr>
        <w:t>Результат предоставления муниципальной услуги прошу предоставить следующим способом: посредством личного обращения в Администрацию (Уполномоченный орган), РГАУ МФЦ, почтового отправления с объявленной ценностью при его пересылке с описью вложения и уведомлением о вручении, в электронной форме на РПГУ (нужное подчеркнуть).</w:t>
      </w:r>
    </w:p>
    <w:p w:rsidR="009B5CEA" w:rsidRPr="006976FF" w:rsidRDefault="009B5CEA" w:rsidP="009B5CEA">
      <w:pPr>
        <w:tabs>
          <w:tab w:val="left" w:pos="426"/>
        </w:tabs>
        <w:jc w:val="both"/>
      </w:pPr>
      <w:r w:rsidRPr="006976FF">
        <w:t xml:space="preserve">Документ, удостоверяющий полномочия </w:t>
      </w:r>
      <w:proofErr w:type="gramStart"/>
      <w:r w:rsidRPr="006976FF">
        <w:t>представителя:_</w:t>
      </w:r>
      <w:proofErr w:type="gramEnd"/>
      <w:r w:rsidRPr="006976FF">
        <w:t>_______________________</w:t>
      </w:r>
    </w:p>
    <w:p w:rsidR="009B5CEA" w:rsidRPr="006976FF" w:rsidRDefault="009B5CEA" w:rsidP="009B5CEA">
      <w:pPr>
        <w:tabs>
          <w:tab w:val="left" w:pos="426"/>
        </w:tabs>
        <w:jc w:val="both"/>
      </w:pPr>
      <w:r w:rsidRPr="006976FF">
        <w:t>________   _____________     _____________________</w:t>
      </w:r>
    </w:p>
    <w:p w:rsidR="009B5CEA" w:rsidRPr="006976FF" w:rsidRDefault="009B5CEA" w:rsidP="009B5CEA">
      <w:pPr>
        <w:tabs>
          <w:tab w:val="left" w:pos="426"/>
        </w:tabs>
        <w:jc w:val="both"/>
        <w:rPr>
          <w:sz w:val="18"/>
          <w:szCs w:val="18"/>
        </w:rPr>
      </w:pPr>
      <w:r w:rsidRPr="006976FF">
        <w:rPr>
          <w:sz w:val="18"/>
          <w:szCs w:val="18"/>
        </w:rPr>
        <w:t>(</w:t>
      </w:r>
      <w:proofErr w:type="gramStart"/>
      <w:r w:rsidRPr="006976FF">
        <w:rPr>
          <w:sz w:val="18"/>
          <w:szCs w:val="18"/>
        </w:rPr>
        <w:t xml:space="preserve">дата)   </w:t>
      </w:r>
      <w:proofErr w:type="gramEnd"/>
      <w:r w:rsidRPr="006976FF">
        <w:rPr>
          <w:sz w:val="18"/>
          <w:szCs w:val="18"/>
        </w:rPr>
        <w:t xml:space="preserve">                 (подпись)                   (Фамилия, имя, отчество (последнее при наличии) руководителя,/представителя)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sidRPr="006976FF">
        <w:rPr>
          <w:rFonts w:eastAsia="Calibri"/>
          <w:sz w:val="28"/>
          <w:szCs w:val="28"/>
        </w:rPr>
        <w:t xml:space="preserve">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sidRPr="006976FF">
        <w:rPr>
          <w:rFonts w:eastAsia="Calibri"/>
          <w:sz w:val="28"/>
          <w:szCs w:val="28"/>
        </w:rPr>
        <w:t xml:space="preserve">          </w:t>
      </w: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sidRPr="006976FF">
        <w:rPr>
          <w:rFonts w:eastAsia="Calibri"/>
          <w:sz w:val="28"/>
          <w:szCs w:val="28"/>
        </w:rPr>
        <w:t xml:space="preserve">                                                                   </w:t>
      </w: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p>
    <w:p w:rsidR="004C5245" w:rsidRDefault="004C5245"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p>
    <w:p w:rsidR="009B5CEA"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Pr>
          <w:rFonts w:eastAsia="Calibri"/>
          <w:sz w:val="28"/>
          <w:szCs w:val="28"/>
        </w:rPr>
        <w:lastRenderedPageBreak/>
        <w:t xml:space="preserve">                                                                   </w:t>
      </w:r>
      <w:r w:rsidRPr="006976FF">
        <w:rPr>
          <w:rFonts w:eastAsia="Calibri"/>
          <w:sz w:val="28"/>
          <w:szCs w:val="28"/>
        </w:rPr>
        <w:t xml:space="preserve"> Приложение № 2</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sidRPr="006976FF">
        <w:rPr>
          <w:rFonts w:eastAsia="Calibri"/>
          <w:sz w:val="28"/>
          <w:szCs w:val="28"/>
        </w:rPr>
        <w:t xml:space="preserve">                                                                    к Административному регламенту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sidRPr="006976FF">
        <w:rPr>
          <w:rFonts w:eastAsia="Calibri"/>
          <w:sz w:val="28"/>
          <w:szCs w:val="28"/>
        </w:rPr>
        <w:t xml:space="preserve">                                                                    по </w:t>
      </w:r>
      <w:proofErr w:type="gramStart"/>
      <w:r w:rsidRPr="006976FF">
        <w:rPr>
          <w:rFonts w:eastAsia="Calibri"/>
          <w:sz w:val="28"/>
          <w:szCs w:val="28"/>
        </w:rPr>
        <w:t xml:space="preserve">предоставлению </w:t>
      </w:r>
      <w:r w:rsidRPr="006976FF">
        <w:rPr>
          <w:sz w:val="28"/>
          <w:szCs w:val="28"/>
        </w:rPr>
        <w:t xml:space="preserve"> </w:t>
      </w:r>
      <w:r w:rsidRPr="006976FF">
        <w:rPr>
          <w:rFonts w:eastAsia="Calibri"/>
          <w:sz w:val="28"/>
          <w:szCs w:val="28"/>
        </w:rPr>
        <w:t>Администрацией</w:t>
      </w:r>
      <w:proofErr w:type="gramEnd"/>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sidRPr="006976FF">
        <w:rPr>
          <w:rFonts w:eastAsia="Calibri"/>
          <w:sz w:val="28"/>
          <w:szCs w:val="28"/>
        </w:rPr>
        <w:t xml:space="preserve">                                                                    сельского поселения </w:t>
      </w:r>
      <w:proofErr w:type="spellStart"/>
      <w:r w:rsidR="004C5245">
        <w:rPr>
          <w:rFonts w:eastAsia="Calibri"/>
          <w:sz w:val="28"/>
          <w:szCs w:val="28"/>
        </w:rPr>
        <w:t>Лемазинский</w:t>
      </w:r>
      <w:proofErr w:type="spellEnd"/>
      <w:r w:rsidRPr="006976FF">
        <w:rPr>
          <w:rFonts w:eastAsia="Calibri"/>
          <w:sz w:val="28"/>
          <w:szCs w:val="28"/>
        </w:rPr>
        <w:t xml:space="preserve">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sidRPr="006976FF">
        <w:rPr>
          <w:rFonts w:eastAsia="Calibri"/>
          <w:sz w:val="28"/>
          <w:szCs w:val="28"/>
        </w:rPr>
        <w:t xml:space="preserve">                                                                    сельсовет муниципального района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sidRPr="006976FF">
        <w:rPr>
          <w:rFonts w:eastAsia="Calibri"/>
          <w:sz w:val="28"/>
          <w:szCs w:val="28"/>
        </w:rPr>
        <w:t xml:space="preserve">                                                                    </w:t>
      </w:r>
      <w:proofErr w:type="spellStart"/>
      <w:r w:rsidRPr="006976FF">
        <w:rPr>
          <w:rFonts w:eastAsia="Calibri"/>
          <w:sz w:val="28"/>
          <w:szCs w:val="28"/>
        </w:rPr>
        <w:t>Дуванский</w:t>
      </w:r>
      <w:proofErr w:type="spellEnd"/>
      <w:r w:rsidRPr="006976FF">
        <w:rPr>
          <w:rFonts w:eastAsia="Calibri"/>
          <w:sz w:val="28"/>
          <w:szCs w:val="28"/>
        </w:rPr>
        <w:t xml:space="preserve"> район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sidRPr="006976FF">
        <w:rPr>
          <w:rFonts w:eastAsia="Calibri"/>
          <w:sz w:val="28"/>
          <w:szCs w:val="28"/>
        </w:rPr>
        <w:t xml:space="preserve">                                                                    Республики Башкортостан</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6976FF">
        <w:rPr>
          <w:sz w:val="28"/>
          <w:szCs w:val="28"/>
        </w:rPr>
        <w:t xml:space="preserve">                                                                    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sz w:val="28"/>
          <w:szCs w:val="28"/>
        </w:rPr>
      </w:pPr>
      <w:r w:rsidRPr="006976FF">
        <w:rPr>
          <w:sz w:val="28"/>
          <w:szCs w:val="28"/>
        </w:rPr>
        <w:t>«</w:t>
      </w:r>
      <w:r w:rsidRPr="006976FF">
        <w:rPr>
          <w:rFonts w:eastAsia="Calibri"/>
          <w:sz w:val="28"/>
          <w:szCs w:val="28"/>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Pr="006976FF">
        <w:rPr>
          <w:rFonts w:eastAsia="Calibri"/>
          <w:iCs/>
          <w:sz w:val="28"/>
          <w:szCs w:val="28"/>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sz w:val="20"/>
          <w:szCs w:val="20"/>
        </w:rPr>
      </w:pPr>
      <w:r w:rsidRPr="006976FF">
        <w:rPr>
          <w:rFonts w:ascii="Courier New" w:eastAsia="Calibri" w:hAnsi="Courier New" w:cs="Courier New"/>
          <w:sz w:val="20"/>
          <w:szCs w:val="20"/>
        </w:rPr>
        <w:t xml:space="preserve">                                          </w:t>
      </w:r>
      <w:r w:rsidRPr="006976FF">
        <w:rPr>
          <w:rFonts w:eastAsia="Calibri"/>
          <w:sz w:val="20"/>
          <w:szCs w:val="20"/>
        </w:rPr>
        <w:t>Администрация (Уполномоченный орган)</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b/>
          <w:sz w:val="20"/>
          <w:szCs w:val="20"/>
        </w:rPr>
      </w:pPr>
      <w:r w:rsidRPr="006976FF">
        <w:rPr>
          <w:rFonts w:eastAsia="Calibri"/>
          <w:sz w:val="20"/>
          <w:szCs w:val="20"/>
        </w:rPr>
        <w:t>__________________________</w:t>
      </w:r>
      <w:r w:rsidRPr="006976FF">
        <w:rPr>
          <w:rFonts w:eastAsia="Calibri"/>
          <w:b/>
          <w:sz w:val="20"/>
          <w:szCs w:val="20"/>
        </w:rPr>
        <w:t xml:space="preserve">________________________________________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sz w:val="20"/>
          <w:szCs w:val="20"/>
        </w:rPr>
      </w:pPr>
      <w:r w:rsidRPr="006976FF">
        <w:rPr>
          <w:rFonts w:eastAsia="Calibri"/>
          <w:b/>
          <w:sz w:val="20"/>
          <w:szCs w:val="20"/>
        </w:rPr>
        <w:t>(</w:t>
      </w:r>
      <w:r w:rsidRPr="006976FF">
        <w:rPr>
          <w:rFonts w:eastAsia="Calibri"/>
          <w:bCs/>
          <w:sz w:val="28"/>
          <w:szCs w:val="28"/>
        </w:rPr>
        <w:t>наименование муниципального образования</w:t>
      </w:r>
      <w:r w:rsidRPr="006976FF">
        <w:rPr>
          <w:rFonts w:eastAsia="Calibri"/>
          <w:sz w:val="20"/>
          <w:szCs w:val="20"/>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sz w:val="20"/>
          <w:szCs w:val="20"/>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hanging="567"/>
        <w:outlineLvl w:val="0"/>
        <w:rPr>
          <w:rFonts w:eastAsia="Calibri"/>
        </w:rPr>
      </w:pPr>
      <w:r w:rsidRPr="006976FF">
        <w:rPr>
          <w:rFonts w:eastAsia="Calibri"/>
        </w:rPr>
        <w:t>от______________________________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hanging="567"/>
        <w:outlineLvl w:val="0"/>
        <w:rPr>
          <w:rFonts w:eastAsia="Calibri"/>
        </w:rPr>
      </w:pPr>
      <w:r w:rsidRPr="006976FF">
        <w:rPr>
          <w:rFonts w:eastAsia="Calibri"/>
        </w:rPr>
        <w:t>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hanging="567"/>
        <w:outlineLvl w:val="0"/>
        <w:rPr>
          <w:rFonts w:eastAsia="Calibri"/>
        </w:rPr>
      </w:pPr>
      <w:r w:rsidRPr="006976FF">
        <w:rPr>
          <w:rFonts w:eastAsia="Calibri"/>
        </w:rPr>
        <w:t>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sz w:val="20"/>
          <w:szCs w:val="20"/>
        </w:rPr>
      </w:pPr>
      <w:r w:rsidRPr="006976FF">
        <w:rPr>
          <w:rFonts w:eastAsia="Calibri"/>
          <w:sz w:val="20"/>
          <w:szCs w:val="20"/>
        </w:rPr>
        <w:t>(название, организационно-</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sz w:val="20"/>
          <w:szCs w:val="20"/>
        </w:rPr>
      </w:pPr>
      <w:r w:rsidRPr="006976FF">
        <w:rPr>
          <w:rFonts w:eastAsia="Calibri"/>
          <w:sz w:val="20"/>
          <w:szCs w:val="20"/>
        </w:rPr>
        <w:t>правовая форма юридического</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sz w:val="20"/>
          <w:szCs w:val="20"/>
        </w:rPr>
      </w:pPr>
      <w:r w:rsidRPr="006976FF">
        <w:rPr>
          <w:rFonts w:eastAsia="Calibri"/>
          <w:sz w:val="20"/>
          <w:szCs w:val="20"/>
        </w:rPr>
        <w:t>лица, Ф.И.О. для индивидуального предпринимателя)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proofErr w:type="gramStart"/>
      <w:r w:rsidRPr="006976FF">
        <w:rPr>
          <w:rFonts w:eastAsia="Calibri"/>
        </w:rPr>
        <w:t>ИНН:_</w:t>
      </w:r>
      <w:proofErr w:type="gramEnd"/>
      <w:r w:rsidRPr="006976FF">
        <w:rPr>
          <w:rFonts w:eastAsia="Calibri"/>
        </w:rPr>
        <w:t>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ОГРН: 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Реквизиты основного документа, удостоверяющего личность:</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Calibri" w:eastAsia="Calibri" w:hAnsi="Calibri"/>
        </w:rPr>
      </w:pPr>
      <w:r w:rsidRPr="006976FF">
        <w:rPr>
          <w:rFonts w:ascii="Calibri" w:eastAsia="Calibri" w:hAnsi="Calibri"/>
        </w:rPr>
        <w:t>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Calibri" w:eastAsia="Calibri" w:hAnsi="Calibri"/>
        </w:rPr>
      </w:pPr>
      <w:r w:rsidRPr="006976FF">
        <w:rPr>
          <w:rFonts w:ascii="Calibri" w:eastAsia="Calibri" w:hAnsi="Calibri"/>
        </w:rPr>
        <w:t>________________________________________________________________________________________________________________________________________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firstLine="425"/>
        <w:jc w:val="center"/>
        <w:rPr>
          <w:rFonts w:ascii="Calibri" w:eastAsia="Calibri" w:hAnsi="Calibri"/>
        </w:rPr>
      </w:pPr>
      <w:r w:rsidRPr="006976FF">
        <w:rPr>
          <w:rFonts w:ascii="Calibri" w:eastAsia="Calibri" w:hAnsi="Calibri"/>
          <w:sz w:val="20"/>
          <w:szCs w:val="20"/>
        </w:rPr>
        <w:t>(</w:t>
      </w:r>
      <w:r w:rsidRPr="006976FF">
        <w:rPr>
          <w:rFonts w:eastAsia="Calibri"/>
          <w:sz w:val="16"/>
          <w:szCs w:val="16"/>
        </w:rPr>
        <w:t>указывается наименование документы, номер, кем и когда выдан</w:t>
      </w:r>
      <w:r w:rsidRPr="006976FF">
        <w:rPr>
          <w:rFonts w:ascii="Calibri" w:eastAsia="Calibri" w:hAnsi="Calibri"/>
        </w:rPr>
        <w:t>)</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СНИЛС: 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outlineLvl w:val="0"/>
        <w:rPr>
          <w:rFonts w:eastAsia="Calibri"/>
          <w:bCs/>
        </w:rPr>
      </w:pPr>
      <w:r w:rsidRPr="006976FF">
        <w:rPr>
          <w:rFonts w:eastAsia="Calibri"/>
          <w:bCs/>
        </w:rPr>
        <w:t>Адрес заявителя: _____________________________________</w:t>
      </w:r>
      <w:r w:rsidRPr="006976FF">
        <w:rPr>
          <w:b/>
          <w:bCs/>
          <w:color w:val="2E74B5" w:themeColor="accent1" w:themeShade="BF"/>
        </w:rPr>
        <w:t>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rPr>
      </w:pPr>
      <w:r w:rsidRPr="006976FF">
        <w:rPr>
          <w:rFonts w:eastAsia="Calibri"/>
        </w:rPr>
        <w:t>Почтовый адрес нахождения (при наличии):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__________________________________ 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Адрес электронной почты:</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__________________________________</w:t>
      </w:r>
    </w:p>
    <w:p w:rsidR="009B5CEA" w:rsidRPr="006976FF" w:rsidRDefault="009B5CEA" w:rsidP="009B5CE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r w:rsidRPr="006976FF">
        <w:rPr>
          <w:rFonts w:eastAsia="Calibri"/>
        </w:rPr>
        <w:t>Номер контактного телефона:</w:t>
      </w:r>
    </w:p>
    <w:p w:rsidR="009B5CEA" w:rsidRPr="006976FF" w:rsidRDefault="009B5CEA" w:rsidP="009B5CE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eastAsia="Calibri"/>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sz w:val="28"/>
          <w:szCs w:val="28"/>
        </w:rPr>
      </w:pPr>
      <w:r w:rsidRPr="006976FF">
        <w:rPr>
          <w:rFonts w:eastAsia="Calibri"/>
          <w:sz w:val="28"/>
          <w:szCs w:val="28"/>
        </w:rPr>
        <w:lastRenderedPageBreak/>
        <w:t>ЗАЯВЛЕНИЕ</w:t>
      </w:r>
      <w:r w:rsidRPr="006976FF">
        <w:rPr>
          <w:rFonts w:ascii="TimesNewRomanPSMT" w:eastAsia="Calibri" w:hAnsi="TimesNewRomanPSMT" w:cs="TimesNewRomanPSMT"/>
          <w:sz w:val="28"/>
          <w:szCs w:val="28"/>
        </w:rPr>
        <w:t xml:space="preserve"> </w:t>
      </w:r>
      <w:r w:rsidRPr="006976FF">
        <w:rPr>
          <w:rFonts w:eastAsia="Calibri"/>
          <w:sz w:val="28"/>
          <w:szCs w:val="28"/>
        </w:rPr>
        <w:t xml:space="preserve">ОБ ОТКАЗЕ ОТ ИСПОЛЬЗОВАНИЯ ПРЕИМУЩЕСТВЕННОГО ПРАВА НА ПРИОБРЕТЕНИЕ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sz w:val="28"/>
          <w:szCs w:val="28"/>
        </w:rPr>
      </w:pPr>
      <w:r w:rsidRPr="006976FF">
        <w:rPr>
          <w:rFonts w:eastAsia="Calibri"/>
          <w:sz w:val="28"/>
          <w:szCs w:val="28"/>
        </w:rPr>
        <w:t>АРЕНДУЕМОГО ИМУЩЕСТВА</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__________________________________________________________</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09"/>
        <w:jc w:val="both"/>
        <w:rPr>
          <w:rFonts w:eastAsia="Calibri"/>
          <w:sz w:val="20"/>
          <w:szCs w:val="20"/>
        </w:rPr>
      </w:pPr>
      <w:r w:rsidRPr="006976FF">
        <w:rPr>
          <w:rFonts w:eastAsia="Calibri"/>
          <w:sz w:val="20"/>
          <w:szCs w:val="20"/>
        </w:rPr>
        <w:t xml:space="preserve">Для юридических лиц - наименование юридического лица, </w:t>
      </w:r>
      <w:proofErr w:type="gramStart"/>
      <w:r w:rsidRPr="006976FF">
        <w:rPr>
          <w:rFonts w:eastAsia="Calibri"/>
          <w:sz w:val="20"/>
          <w:szCs w:val="20"/>
        </w:rPr>
        <w:t xml:space="preserve">для </w:t>
      </w:r>
      <w:r w:rsidRPr="006976FF">
        <w:rPr>
          <w:rFonts w:eastAsia="Calibri"/>
          <w:b/>
          <w:sz w:val="20"/>
          <w:szCs w:val="20"/>
        </w:rPr>
        <w:t xml:space="preserve"> </w:t>
      </w:r>
      <w:r w:rsidRPr="006976FF">
        <w:rPr>
          <w:rFonts w:eastAsia="Calibri"/>
          <w:bCs/>
          <w:sz w:val="20"/>
          <w:szCs w:val="20"/>
        </w:rPr>
        <w:t>физических</w:t>
      </w:r>
      <w:proofErr w:type="gramEnd"/>
      <w:r w:rsidRPr="006976FF">
        <w:rPr>
          <w:rFonts w:eastAsia="Calibri"/>
          <w:bCs/>
          <w:sz w:val="20"/>
          <w:szCs w:val="20"/>
        </w:rPr>
        <w:t xml:space="preserve"> лиц - фамилия, имя и </w:t>
      </w:r>
      <w:r w:rsidRPr="006976FF">
        <w:rPr>
          <w:rFonts w:eastAsia="Calibri"/>
          <w:sz w:val="20"/>
          <w:szCs w:val="20"/>
        </w:rPr>
        <w:t>отчество (последнее – при наличии)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976FF">
        <w:rPr>
          <w:rFonts w:eastAsia="Calibri"/>
          <w:sz w:val="28"/>
          <w:szCs w:val="28"/>
        </w:rPr>
        <w:t>сообщаю(</w:t>
      </w:r>
      <w:proofErr w:type="spellStart"/>
      <w:r w:rsidRPr="006976FF">
        <w:rPr>
          <w:rFonts w:eastAsia="Calibri"/>
          <w:sz w:val="28"/>
          <w:szCs w:val="28"/>
        </w:rPr>
        <w:t>ет</w:t>
      </w:r>
      <w:proofErr w:type="spellEnd"/>
      <w:r w:rsidRPr="006976FF">
        <w:rPr>
          <w:rFonts w:eastAsia="Calibri"/>
          <w:sz w:val="28"/>
          <w:szCs w:val="28"/>
        </w:rPr>
        <w:t>) об отказе от использования преимущественного права на приобретение арендуемого по договору(</w:t>
      </w:r>
      <w:proofErr w:type="spellStart"/>
      <w:r w:rsidRPr="006976FF">
        <w:rPr>
          <w:rFonts w:eastAsia="Calibri"/>
          <w:sz w:val="28"/>
          <w:szCs w:val="28"/>
        </w:rPr>
        <w:t>ам</w:t>
      </w:r>
      <w:proofErr w:type="spellEnd"/>
      <w:r w:rsidRPr="006976FF">
        <w:rPr>
          <w:rFonts w:eastAsia="Calibri"/>
          <w:sz w:val="28"/>
          <w:szCs w:val="28"/>
        </w:rPr>
        <w:t>) аренды от ________ № ____ муниципального имущества общей площадью ______ кв. м, расположенного по адресу: _________________________________________</w:t>
      </w:r>
      <w:proofErr w:type="gramStart"/>
      <w:r w:rsidRPr="006976FF">
        <w:rPr>
          <w:rFonts w:eastAsia="Calibri"/>
          <w:sz w:val="28"/>
          <w:szCs w:val="28"/>
        </w:rPr>
        <w:t>_ ,</w:t>
      </w:r>
      <w:proofErr w:type="gramEnd"/>
      <w:r w:rsidRPr="006976FF">
        <w:rPr>
          <w:rFonts w:eastAsia="Calibri"/>
          <w:sz w:val="28"/>
          <w:szCs w:val="28"/>
        </w:rPr>
        <w:t xml:space="preserve"> </w:t>
      </w:r>
      <w:r w:rsidRPr="006976FF">
        <w:rPr>
          <w:sz w:val="28"/>
          <w:szCs w:val="28"/>
        </w:rPr>
        <w:t xml:space="preserve">для объекта движимого имущества – наименование, инвентарный №, марка, модель и технические характеристики).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851"/>
        <w:jc w:val="both"/>
        <w:rPr>
          <w:rFonts w:eastAsia="Calibri"/>
          <w:sz w:val="28"/>
          <w:szCs w:val="28"/>
        </w:rPr>
      </w:pPr>
      <w:r w:rsidRPr="006976FF">
        <w:rPr>
          <w:rFonts w:eastAsia="Calibri"/>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851"/>
        <w:jc w:val="both"/>
        <w:rPr>
          <w:rFonts w:ascii="Calibri" w:eastAsia="Calibri" w:hAnsi="Calibri"/>
        </w:rPr>
      </w:pPr>
    </w:p>
    <w:tbl>
      <w:tblPr>
        <w:tblW w:w="0" w:type="auto"/>
        <w:tblCellMar>
          <w:left w:w="0" w:type="dxa"/>
          <w:right w:w="0" w:type="dxa"/>
        </w:tblCellMar>
        <w:tblLook w:val="04A0" w:firstRow="1" w:lastRow="0" w:firstColumn="1" w:lastColumn="0" w:noHBand="0" w:noVBand="1"/>
      </w:tblPr>
      <w:tblGrid>
        <w:gridCol w:w="1032"/>
        <w:gridCol w:w="268"/>
        <w:gridCol w:w="1032"/>
        <w:gridCol w:w="833"/>
        <w:gridCol w:w="1048"/>
        <w:gridCol w:w="268"/>
        <w:gridCol w:w="2164"/>
        <w:gridCol w:w="3560"/>
      </w:tblGrid>
      <w:tr w:rsidR="009B5CEA" w:rsidRPr="006976FF" w:rsidTr="00F73119">
        <w:tc>
          <w:tcPr>
            <w:tcW w:w="170" w:type="dxa"/>
            <w:tcMar>
              <w:top w:w="0" w:type="dxa"/>
              <w:left w:w="28" w:type="dxa"/>
              <w:bottom w:w="0" w:type="dxa"/>
              <w:right w:w="28" w:type="dxa"/>
            </w:tcMar>
            <w:hideMark/>
          </w:tcPr>
          <w:p w:rsidR="009B5CEA" w:rsidRPr="006976FF" w:rsidRDefault="009B5CEA" w:rsidP="00F73119">
            <w:pPr>
              <w:ind w:firstLine="851"/>
              <w:jc w:val="both"/>
              <w:rPr>
                <w:rFonts w:eastAsia="Calibri"/>
                <w:sz w:val="28"/>
                <w:szCs w:val="28"/>
              </w:rPr>
            </w:pPr>
            <w:r w:rsidRPr="006976FF">
              <w:rPr>
                <w:rFonts w:eastAsia="Calibri"/>
                <w:sz w:val="28"/>
                <w:szCs w:val="28"/>
              </w:rPr>
              <w:t>“</w:t>
            </w:r>
          </w:p>
        </w:tc>
        <w:tc>
          <w:tcPr>
            <w:tcW w:w="425" w:type="dxa"/>
            <w:tcBorders>
              <w:top w:val="nil"/>
              <w:left w:val="nil"/>
              <w:bottom w:val="single" w:sz="8" w:space="0" w:color="auto"/>
              <w:right w:val="nil"/>
            </w:tcBorders>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142" w:type="dxa"/>
            <w:tcMar>
              <w:top w:w="0" w:type="dxa"/>
              <w:left w:w="28" w:type="dxa"/>
              <w:bottom w:w="0" w:type="dxa"/>
              <w:right w:w="28" w:type="dxa"/>
            </w:tcMar>
            <w:hideMark/>
          </w:tcPr>
          <w:p w:rsidR="009B5CEA" w:rsidRPr="006976FF" w:rsidRDefault="009B5CEA" w:rsidP="00F73119">
            <w:pPr>
              <w:ind w:firstLine="851"/>
              <w:jc w:val="both"/>
              <w:rPr>
                <w:rFonts w:eastAsia="Calibri"/>
                <w:sz w:val="28"/>
                <w:szCs w:val="28"/>
              </w:rPr>
            </w:pPr>
            <w:r w:rsidRPr="006976FF">
              <w:rPr>
                <w:rFonts w:eastAsia="Calibri"/>
                <w:sz w:val="28"/>
                <w:szCs w:val="28"/>
              </w:rPr>
              <w:t>”</w:t>
            </w:r>
          </w:p>
        </w:tc>
        <w:tc>
          <w:tcPr>
            <w:tcW w:w="1418" w:type="dxa"/>
            <w:tcBorders>
              <w:top w:val="nil"/>
              <w:left w:val="nil"/>
              <w:bottom w:val="single" w:sz="8" w:space="0" w:color="auto"/>
              <w:right w:val="nil"/>
            </w:tcBorders>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425" w:type="dxa"/>
            <w:tcMar>
              <w:top w:w="0" w:type="dxa"/>
              <w:left w:w="28" w:type="dxa"/>
              <w:bottom w:w="0" w:type="dxa"/>
              <w:right w:w="28" w:type="dxa"/>
            </w:tcMar>
            <w:hideMark/>
          </w:tcPr>
          <w:p w:rsidR="009B5CEA" w:rsidRPr="006976FF" w:rsidRDefault="009B5CEA" w:rsidP="00F73119">
            <w:pPr>
              <w:ind w:firstLine="851"/>
              <w:jc w:val="center"/>
              <w:rPr>
                <w:rFonts w:eastAsia="Calibri"/>
                <w:sz w:val="28"/>
                <w:szCs w:val="28"/>
              </w:rPr>
            </w:pPr>
            <w:r w:rsidRPr="006976FF">
              <w:rPr>
                <w:rFonts w:eastAsia="Calibri"/>
                <w:sz w:val="28"/>
                <w:szCs w:val="28"/>
              </w:rPr>
              <w:t>2</w:t>
            </w:r>
          </w:p>
        </w:tc>
        <w:tc>
          <w:tcPr>
            <w:tcW w:w="425" w:type="dxa"/>
            <w:tcBorders>
              <w:top w:val="nil"/>
              <w:left w:val="nil"/>
              <w:bottom w:val="single" w:sz="8" w:space="0" w:color="auto"/>
              <w:right w:val="nil"/>
            </w:tcBorders>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2977" w:type="dxa"/>
            <w:tcMar>
              <w:top w:w="0" w:type="dxa"/>
              <w:left w:w="28" w:type="dxa"/>
              <w:bottom w:w="0" w:type="dxa"/>
              <w:right w:w="28" w:type="dxa"/>
            </w:tcMar>
            <w:hideMark/>
          </w:tcPr>
          <w:p w:rsidR="009B5CEA" w:rsidRPr="006976FF" w:rsidRDefault="009B5CEA" w:rsidP="00F73119">
            <w:pPr>
              <w:ind w:firstLine="851"/>
              <w:jc w:val="both"/>
              <w:rPr>
                <w:rFonts w:eastAsia="Calibri"/>
                <w:sz w:val="28"/>
                <w:szCs w:val="28"/>
              </w:rPr>
            </w:pPr>
            <w:r w:rsidRPr="006976FF">
              <w:rPr>
                <w:rFonts w:eastAsia="Calibri"/>
                <w:sz w:val="28"/>
                <w:szCs w:val="28"/>
              </w:rPr>
              <w:t>г.</w:t>
            </w:r>
          </w:p>
        </w:tc>
        <w:tc>
          <w:tcPr>
            <w:tcW w:w="3969" w:type="dxa"/>
            <w:tcBorders>
              <w:top w:val="nil"/>
              <w:left w:val="nil"/>
              <w:bottom w:val="single" w:sz="8" w:space="0" w:color="auto"/>
              <w:right w:val="nil"/>
            </w:tcBorders>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r>
      <w:tr w:rsidR="009B5CEA" w:rsidRPr="006976FF" w:rsidTr="00F73119">
        <w:tc>
          <w:tcPr>
            <w:tcW w:w="170"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425"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142"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1418"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425"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425"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2977" w:type="dxa"/>
            <w:tcMar>
              <w:top w:w="0" w:type="dxa"/>
              <w:left w:w="28" w:type="dxa"/>
              <w:bottom w:w="0" w:type="dxa"/>
              <w:right w:w="28" w:type="dxa"/>
            </w:tcMar>
          </w:tcPr>
          <w:p w:rsidR="009B5CEA" w:rsidRPr="006976FF" w:rsidRDefault="009B5CEA" w:rsidP="00F73119">
            <w:pPr>
              <w:ind w:firstLine="851"/>
              <w:jc w:val="both"/>
              <w:rPr>
                <w:rFonts w:eastAsia="Calibri"/>
                <w:sz w:val="28"/>
                <w:szCs w:val="28"/>
              </w:rPr>
            </w:pPr>
          </w:p>
        </w:tc>
        <w:tc>
          <w:tcPr>
            <w:tcW w:w="3969" w:type="dxa"/>
            <w:tcMar>
              <w:top w:w="0" w:type="dxa"/>
              <w:left w:w="28" w:type="dxa"/>
              <w:bottom w:w="0" w:type="dxa"/>
              <w:right w:w="28" w:type="dxa"/>
            </w:tcMar>
            <w:hideMark/>
          </w:tcPr>
          <w:p w:rsidR="009B5CEA" w:rsidRPr="006976FF" w:rsidRDefault="009B5CEA" w:rsidP="00F73119">
            <w:pPr>
              <w:ind w:firstLine="851"/>
              <w:rPr>
                <w:rFonts w:eastAsia="Calibri"/>
                <w:sz w:val="28"/>
                <w:szCs w:val="28"/>
              </w:rPr>
            </w:pPr>
            <w:r w:rsidRPr="006976FF">
              <w:rPr>
                <w:rFonts w:eastAsia="Calibri"/>
                <w:sz w:val="28"/>
                <w:szCs w:val="28"/>
              </w:rPr>
              <w:t>(подпись заявителя/представителя с расшифровкой)</w:t>
            </w:r>
          </w:p>
        </w:tc>
      </w:tr>
    </w:tbl>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8"/>
          <w:szCs w:val="28"/>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6976FF">
        <w:rPr>
          <w:rFonts w:eastAsia="Calibri"/>
          <w:sz w:val="28"/>
          <w:szCs w:val="28"/>
        </w:rPr>
        <w:t>К заявлению прилагаются: (перечень документов при наличии)</w:t>
      </w:r>
    </w:p>
    <w:p w:rsidR="009B5CEA" w:rsidRPr="006976FF" w:rsidRDefault="009B5CEA" w:rsidP="009B5CEA">
      <w:pPr>
        <w:tabs>
          <w:tab w:val="left" w:pos="2910"/>
        </w:tabs>
        <w:autoSpaceDE w:val="0"/>
        <w:autoSpaceDN w:val="0"/>
        <w:adjustRightInd w:val="0"/>
        <w:ind w:firstLine="709"/>
        <w:jc w:val="both"/>
        <w:rPr>
          <w:rFonts w:eastAsia="Calibri"/>
          <w:sz w:val="28"/>
          <w:szCs w:val="28"/>
        </w:rPr>
      </w:pPr>
    </w:p>
    <w:p w:rsidR="009B5CEA" w:rsidRPr="006976FF" w:rsidRDefault="009B5CEA" w:rsidP="009B5CEA">
      <w:pPr>
        <w:tabs>
          <w:tab w:val="left" w:pos="2910"/>
        </w:tabs>
        <w:autoSpaceDE w:val="0"/>
        <w:autoSpaceDN w:val="0"/>
        <w:adjustRightInd w:val="0"/>
        <w:ind w:firstLine="709"/>
        <w:jc w:val="both"/>
        <w:rPr>
          <w:rFonts w:eastAsia="Calibri"/>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sz w:val="28"/>
          <w:szCs w:val="28"/>
        </w:rPr>
      </w:pPr>
      <w:r w:rsidRPr="006976FF">
        <w:rPr>
          <w:rFonts w:eastAsia="Calibri"/>
          <w:b/>
          <w:sz w:val="28"/>
          <w:szCs w:val="28"/>
        </w:rPr>
        <w:t xml:space="preserve">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8"/>
          <w:szCs w:val="28"/>
        </w:rPr>
      </w:pPr>
      <w:r w:rsidRPr="006976FF">
        <w:rPr>
          <w:rFonts w:eastAsia="Calibri"/>
          <w:sz w:val="28"/>
          <w:szCs w:val="28"/>
        </w:rPr>
        <w:t xml:space="preserve">Результат предоставления муниципальной услуги прошу предоставить следующим </w:t>
      </w:r>
      <w:proofErr w:type="gramStart"/>
      <w:r w:rsidRPr="006976FF">
        <w:rPr>
          <w:rFonts w:eastAsia="Calibri"/>
          <w:sz w:val="28"/>
          <w:szCs w:val="28"/>
        </w:rPr>
        <w:t>способом:_</w:t>
      </w:r>
      <w:proofErr w:type="gramEnd"/>
      <w:r w:rsidRPr="006976FF">
        <w:rPr>
          <w:rFonts w:eastAsia="Calibri"/>
          <w:sz w:val="28"/>
          <w:szCs w:val="28"/>
        </w:rPr>
        <w:t>_________________________________________.</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Calibri"/>
          <w:b/>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Calibri"/>
          <w:b/>
          <w:sz w:val="28"/>
          <w:szCs w:val="28"/>
        </w:rPr>
      </w:pPr>
    </w:p>
    <w:p w:rsidR="009B5CEA" w:rsidRPr="006976FF" w:rsidRDefault="009B5CEA" w:rsidP="009B5CEA">
      <w:pPr>
        <w:tabs>
          <w:tab w:val="left" w:pos="426"/>
        </w:tabs>
        <w:jc w:val="both"/>
      </w:pPr>
      <w:r w:rsidRPr="006976FF">
        <w:rPr>
          <w:sz w:val="28"/>
          <w:szCs w:val="28"/>
        </w:rPr>
        <w:t>Документ, удостоверяющий полномочия представителя</w:t>
      </w:r>
      <w:r w:rsidRPr="006976FF">
        <w:t>: ________________________________________________________________________</w:t>
      </w:r>
    </w:p>
    <w:p w:rsidR="009B5CEA" w:rsidRPr="006976FF" w:rsidRDefault="009B5CEA" w:rsidP="009B5CEA">
      <w:pPr>
        <w:tabs>
          <w:tab w:val="left" w:pos="426"/>
        </w:tabs>
        <w:ind w:firstLine="3828"/>
        <w:jc w:val="both"/>
      </w:pPr>
    </w:p>
    <w:p w:rsidR="009B5CEA" w:rsidRPr="006976FF" w:rsidRDefault="009B5CEA" w:rsidP="009B5CEA">
      <w:pPr>
        <w:tabs>
          <w:tab w:val="left" w:pos="426"/>
        </w:tabs>
        <w:jc w:val="both"/>
      </w:pPr>
      <w:r w:rsidRPr="006976FF">
        <w:t>________   _____________     _____________________</w:t>
      </w:r>
    </w:p>
    <w:p w:rsidR="009B5CEA" w:rsidRPr="006976FF" w:rsidRDefault="009B5CEA" w:rsidP="009B5CEA">
      <w:pPr>
        <w:tabs>
          <w:tab w:val="left" w:pos="426"/>
        </w:tabs>
        <w:jc w:val="both"/>
        <w:rPr>
          <w:sz w:val="18"/>
          <w:szCs w:val="18"/>
        </w:rPr>
      </w:pPr>
      <w:r w:rsidRPr="006976FF">
        <w:rPr>
          <w:sz w:val="18"/>
          <w:szCs w:val="18"/>
        </w:rPr>
        <w:t>(</w:t>
      </w:r>
      <w:proofErr w:type="gramStart"/>
      <w:r w:rsidRPr="006976FF">
        <w:rPr>
          <w:sz w:val="18"/>
          <w:szCs w:val="18"/>
        </w:rPr>
        <w:t xml:space="preserve">дата)   </w:t>
      </w:r>
      <w:proofErr w:type="gramEnd"/>
      <w:r w:rsidRPr="006976FF">
        <w:rPr>
          <w:sz w:val="18"/>
          <w:szCs w:val="18"/>
        </w:rPr>
        <w:t xml:space="preserve">                 (подпись)                   (Фамилия, имя, отчество (последнее при наличии) руководителя,/представителя)</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98"/>
        <w:rPr>
          <w:rFonts w:ascii="Calibri" w:eastAsia="Calibri" w:hAnsi="Calibri"/>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98"/>
        <w:rPr>
          <w:rFonts w:ascii="Calibri" w:eastAsia="Calibri" w:hAnsi="Calibri"/>
        </w:rPr>
      </w:pP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98"/>
        <w:rPr>
          <w:rFonts w:ascii="Calibri" w:eastAsia="Calibri" w:hAnsi="Calibri"/>
        </w:rPr>
      </w:pPr>
    </w:p>
    <w:p w:rsidR="009B5CEA" w:rsidRDefault="009B5CEA" w:rsidP="009B5CEA">
      <w:pPr>
        <w:rPr>
          <w:sz w:val="28"/>
          <w:szCs w:val="28"/>
        </w:rPr>
      </w:pPr>
      <w:r>
        <w:rPr>
          <w:sz w:val="28"/>
          <w:szCs w:val="28"/>
        </w:rPr>
        <w:br w:type="page"/>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jc w:val="both"/>
        <w:outlineLvl w:val="1"/>
        <w:rPr>
          <w:sz w:val="28"/>
          <w:szCs w:val="28"/>
        </w:rPr>
      </w:pPr>
      <w:r w:rsidRPr="006976FF">
        <w:rPr>
          <w:sz w:val="28"/>
          <w:szCs w:val="28"/>
        </w:rPr>
        <w:lastRenderedPageBreak/>
        <w:t>Приложение № 3</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jc w:val="both"/>
        <w:rPr>
          <w:sz w:val="28"/>
          <w:szCs w:val="28"/>
        </w:rPr>
      </w:pPr>
      <w:r w:rsidRPr="006976FF">
        <w:rPr>
          <w:sz w:val="28"/>
          <w:szCs w:val="28"/>
        </w:rPr>
        <w:t>к Административному регламенту</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jc w:val="both"/>
        <w:rPr>
          <w:rFonts w:eastAsia="Calibri"/>
          <w:sz w:val="28"/>
          <w:szCs w:val="28"/>
        </w:rPr>
      </w:pPr>
      <w:r w:rsidRPr="006976FF">
        <w:rPr>
          <w:rFonts w:eastAsia="Calibri"/>
          <w:sz w:val="28"/>
          <w:szCs w:val="28"/>
        </w:rPr>
        <w:t xml:space="preserve">по </w:t>
      </w:r>
      <w:proofErr w:type="gramStart"/>
      <w:r w:rsidRPr="006976FF">
        <w:rPr>
          <w:rFonts w:eastAsia="Calibri"/>
          <w:sz w:val="28"/>
          <w:szCs w:val="28"/>
        </w:rPr>
        <w:t xml:space="preserve">предоставлению </w:t>
      </w:r>
      <w:r w:rsidRPr="006976FF">
        <w:rPr>
          <w:sz w:val="28"/>
          <w:szCs w:val="28"/>
        </w:rPr>
        <w:t xml:space="preserve"> </w:t>
      </w:r>
      <w:r w:rsidRPr="006976FF">
        <w:rPr>
          <w:rFonts w:eastAsia="Calibri"/>
          <w:sz w:val="28"/>
          <w:szCs w:val="28"/>
        </w:rPr>
        <w:t>Администрацией</w:t>
      </w:r>
      <w:proofErr w:type="gramEnd"/>
      <w:r w:rsidRPr="006976FF">
        <w:rPr>
          <w:rFonts w:eastAsia="Calibri"/>
          <w:sz w:val="28"/>
          <w:szCs w:val="28"/>
        </w:rPr>
        <w:t xml:space="preserve"> сельского поселения </w:t>
      </w:r>
      <w:proofErr w:type="spellStart"/>
      <w:r w:rsidR="004C5245">
        <w:rPr>
          <w:rFonts w:eastAsia="Calibri"/>
          <w:sz w:val="28"/>
          <w:szCs w:val="28"/>
        </w:rPr>
        <w:t>Лемазинский</w:t>
      </w:r>
      <w:proofErr w:type="spellEnd"/>
      <w:r w:rsidRPr="006976FF">
        <w:rPr>
          <w:rFonts w:eastAsia="Calibri"/>
          <w:sz w:val="28"/>
          <w:szCs w:val="28"/>
        </w:rPr>
        <w:t xml:space="preserve"> сельсовет муниципального района </w:t>
      </w:r>
      <w:proofErr w:type="spellStart"/>
      <w:r w:rsidRPr="006976FF">
        <w:rPr>
          <w:rFonts w:eastAsia="Calibri"/>
          <w:sz w:val="28"/>
          <w:szCs w:val="28"/>
        </w:rPr>
        <w:t>Дуванский</w:t>
      </w:r>
      <w:proofErr w:type="spellEnd"/>
      <w:r w:rsidRPr="006976FF">
        <w:rPr>
          <w:rFonts w:eastAsia="Calibri"/>
          <w:sz w:val="28"/>
          <w:szCs w:val="28"/>
        </w:rPr>
        <w:t xml:space="preserve"> район Республики Башкортостан</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jc w:val="both"/>
        <w:rPr>
          <w:sz w:val="28"/>
          <w:szCs w:val="28"/>
        </w:rPr>
      </w:pPr>
      <w:r w:rsidRPr="006976FF">
        <w:rPr>
          <w:sz w:val="28"/>
          <w:szCs w:val="28"/>
        </w:rPr>
        <w:t>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jc w:val="both"/>
        <w:rPr>
          <w:sz w:val="28"/>
          <w:szCs w:val="28"/>
        </w:rPr>
      </w:pPr>
      <w:r w:rsidRPr="006976FF">
        <w:rPr>
          <w:sz w:val="28"/>
          <w:szCs w:val="28"/>
        </w:rPr>
        <w:t>«</w:t>
      </w:r>
      <w:r w:rsidRPr="006976FF">
        <w:rPr>
          <w:rFonts w:eastAsia="Calibri"/>
          <w:sz w:val="28"/>
          <w:szCs w:val="28"/>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Pr="006976FF">
        <w:rPr>
          <w:rFonts w:eastAsia="Calibri"/>
          <w:iCs/>
          <w:sz w:val="28"/>
          <w:szCs w:val="28"/>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sz w:val="20"/>
          <w:szCs w:val="20"/>
        </w:rPr>
      </w:pPr>
      <w:r w:rsidRPr="006976FF">
        <w:rPr>
          <w:rFonts w:ascii="Courier New" w:eastAsia="Calibri" w:hAnsi="Courier New" w:cs="Courier New"/>
          <w:sz w:val="20"/>
          <w:szCs w:val="20"/>
        </w:rPr>
        <w:t xml:space="preserve">                                          </w:t>
      </w:r>
      <w:r w:rsidRPr="006976FF">
        <w:rPr>
          <w:rFonts w:eastAsia="Calibri"/>
          <w:sz w:val="20"/>
          <w:szCs w:val="20"/>
        </w:rPr>
        <w:t>Администрация (Уполномоченный орган)</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b/>
          <w:sz w:val="20"/>
          <w:szCs w:val="20"/>
        </w:rPr>
      </w:pPr>
      <w:r w:rsidRPr="006976FF">
        <w:rPr>
          <w:rFonts w:eastAsia="Calibri"/>
          <w:sz w:val="20"/>
          <w:szCs w:val="20"/>
        </w:rPr>
        <w:t>__________________________</w:t>
      </w:r>
      <w:r w:rsidRPr="006976FF">
        <w:rPr>
          <w:rFonts w:eastAsia="Calibri"/>
          <w:b/>
          <w:sz w:val="20"/>
          <w:szCs w:val="20"/>
        </w:rPr>
        <w:t xml:space="preserve">________________________________________ </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eastAsia="Calibri"/>
          <w:sz w:val="20"/>
          <w:szCs w:val="20"/>
        </w:rPr>
      </w:pPr>
      <w:r w:rsidRPr="006976FF">
        <w:rPr>
          <w:rFonts w:eastAsia="Calibri"/>
          <w:b/>
          <w:sz w:val="20"/>
          <w:szCs w:val="20"/>
        </w:rPr>
        <w:t>(</w:t>
      </w:r>
      <w:r w:rsidRPr="006976FF">
        <w:rPr>
          <w:rFonts w:eastAsia="Calibri"/>
          <w:bCs/>
          <w:sz w:val="28"/>
          <w:szCs w:val="28"/>
        </w:rPr>
        <w:t>наименование муниципального образования</w:t>
      </w:r>
      <w:r w:rsidRPr="006976FF">
        <w:rPr>
          <w:rFonts w:eastAsia="Calibri"/>
          <w:sz w:val="20"/>
          <w:szCs w:val="20"/>
        </w:rPr>
        <w:t>)</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sz w:val="28"/>
          <w:szCs w:val="28"/>
        </w:rPr>
      </w:pPr>
      <w:r w:rsidRPr="006976FF">
        <w:rPr>
          <w:sz w:val="28"/>
          <w:szCs w:val="28"/>
        </w:rPr>
        <w:t>Сведения о заявителе, которому адресован документ</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 w:val="28"/>
          <w:szCs w:val="28"/>
        </w:rPr>
      </w:pPr>
      <w:r w:rsidRPr="006976FF">
        <w:rPr>
          <w:sz w:val="28"/>
          <w:szCs w:val="28"/>
        </w:rPr>
        <w:t>_________________________________</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sz w:val="28"/>
          <w:szCs w:val="28"/>
        </w:rPr>
      </w:pPr>
      <w:r w:rsidRPr="006976FF">
        <w:rPr>
          <w:sz w:val="28"/>
          <w:szCs w:val="28"/>
        </w:rPr>
        <w:t>(название, организационно-правовая форма юридического лица, Ф.И.О. для индивидуального предпринимателя)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 w:val="28"/>
          <w:szCs w:val="28"/>
        </w:rPr>
      </w:pPr>
      <w:r w:rsidRPr="006976FF">
        <w:rPr>
          <w:sz w:val="28"/>
          <w:szCs w:val="28"/>
        </w:rPr>
        <w:t>____________________________________________________________________________________</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 w:val="28"/>
          <w:szCs w:val="28"/>
        </w:rPr>
      </w:pPr>
      <w:proofErr w:type="gramStart"/>
      <w:r w:rsidRPr="006976FF">
        <w:rPr>
          <w:sz w:val="28"/>
          <w:szCs w:val="28"/>
        </w:rPr>
        <w:t>адрес:_</w:t>
      </w:r>
      <w:proofErr w:type="gramEnd"/>
      <w:r w:rsidRPr="006976FF">
        <w:rPr>
          <w:sz w:val="28"/>
          <w:szCs w:val="28"/>
        </w:rPr>
        <w:t>______________________________________________________________________________</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 w:val="28"/>
          <w:szCs w:val="28"/>
        </w:rPr>
      </w:pPr>
      <w:r w:rsidRPr="006976FF">
        <w:rPr>
          <w:sz w:val="28"/>
          <w:szCs w:val="28"/>
        </w:rPr>
        <w:t xml:space="preserve">эл. </w:t>
      </w:r>
      <w:proofErr w:type="gramStart"/>
      <w:r w:rsidRPr="006976FF">
        <w:rPr>
          <w:sz w:val="28"/>
          <w:szCs w:val="28"/>
        </w:rPr>
        <w:t>почта:_</w:t>
      </w:r>
      <w:proofErr w:type="gramEnd"/>
      <w:r w:rsidRPr="006976FF">
        <w:rPr>
          <w:sz w:val="28"/>
          <w:szCs w:val="28"/>
        </w:rPr>
        <w:t>_______________________________________________</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r w:rsidRPr="006976FF">
        <w:rPr>
          <w:sz w:val="28"/>
          <w:szCs w:val="28"/>
        </w:rPr>
        <w:t>Уведомление</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r w:rsidRPr="006976FF">
        <w:rPr>
          <w:sz w:val="28"/>
          <w:szCs w:val="28"/>
        </w:rPr>
        <w:t>Об отказе в приеме документов, необходимых для предоставления</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r w:rsidRPr="006976FF">
        <w:rPr>
          <w:sz w:val="28"/>
          <w:szCs w:val="28"/>
        </w:rPr>
        <w:t>муниципальной услуги</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rFonts w:ascii="Calibri" w:eastAsia="Calibri" w:hAnsi="Calibri"/>
          <w:sz w:val="28"/>
          <w:szCs w:val="28"/>
        </w:rPr>
      </w:pPr>
      <w:r w:rsidRPr="006976FF">
        <w:rPr>
          <w:sz w:val="28"/>
          <w:szCs w:val="28"/>
        </w:rPr>
        <w:t>Настоящим подтверждается, что при приеме заявления                                   на предоставление муниципальной  услуги «</w:t>
      </w:r>
      <w:r w:rsidRPr="006976FF">
        <w:rPr>
          <w:rFonts w:eastAsia="Calibri"/>
          <w:sz w:val="28"/>
          <w:szCs w:val="28"/>
        </w:rPr>
        <w:t xml:space="preserve">Реализация преимущественного права субъектов малого и среднего предпринимательства на приобретение арендуемого </w:t>
      </w:r>
      <w:r w:rsidRPr="006976FF">
        <w:rPr>
          <w:rFonts w:eastAsia="Calibri"/>
          <w:sz w:val="28"/>
          <w:szCs w:val="28"/>
        </w:rPr>
        <w:lastRenderedPageBreak/>
        <w:t xml:space="preserve">движимого и недвижимого имущества, находящегося в </w:t>
      </w:r>
      <w:r w:rsidRPr="006976FF">
        <w:rPr>
          <w:sz w:val="28"/>
          <w:szCs w:val="28"/>
        </w:rPr>
        <w:t>муниципальной</w:t>
      </w:r>
      <w:r w:rsidRPr="006976FF">
        <w:rPr>
          <w:rFonts w:eastAsia="Calibri"/>
          <w:sz w:val="28"/>
          <w:szCs w:val="28"/>
        </w:rPr>
        <w:t xml:space="preserve"> собственности Республики Башкортостан</w:t>
      </w:r>
      <w:r w:rsidRPr="006976FF">
        <w:rPr>
          <w:sz w:val="28"/>
          <w:szCs w:val="28"/>
        </w:rPr>
        <w:t>»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  ____________________________________________________________________________________________________________________________________</w:t>
      </w:r>
    </w:p>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6976FF">
        <w:t xml:space="preserve">                                           </w:t>
      </w:r>
      <w:r w:rsidRPr="006976FF">
        <w:rPr>
          <w:rFonts w:eastAsia="Calibri"/>
        </w:rPr>
        <w:t>(указать основание)</w:t>
      </w: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3641"/>
        <w:gridCol w:w="2287"/>
      </w:tblGrid>
      <w:tr w:rsidR="009B5CEA" w:rsidRPr="006976FF" w:rsidTr="00F73119">
        <w:tc>
          <w:tcPr>
            <w:tcW w:w="4008" w:type="dxa"/>
          </w:tcPr>
          <w:p w:rsidR="009B5CEA" w:rsidRPr="006976FF" w:rsidRDefault="009B5CEA" w:rsidP="00F73119">
            <w:pPr>
              <w:widowControl w:val="0"/>
              <w:autoSpaceDE w:val="0"/>
              <w:autoSpaceDN w:val="0"/>
              <w:adjustRightInd w:val="0"/>
              <w:rPr>
                <w:sz w:val="28"/>
                <w:szCs w:val="28"/>
              </w:rPr>
            </w:pPr>
            <w:r w:rsidRPr="006976FF">
              <w:rPr>
                <w:rFonts w:eastAsia="Calibri"/>
                <w:sz w:val="28"/>
                <w:szCs w:val="28"/>
              </w:rPr>
              <w:t>___________________________________________________</w:t>
            </w:r>
          </w:p>
          <w:p w:rsidR="009B5CEA" w:rsidRPr="006976FF" w:rsidRDefault="009B5CEA" w:rsidP="00F73119">
            <w:pPr>
              <w:widowControl w:val="0"/>
              <w:autoSpaceDE w:val="0"/>
              <w:autoSpaceDN w:val="0"/>
              <w:adjustRightInd w:val="0"/>
              <w:jc w:val="center"/>
              <w:rPr>
                <w:rFonts w:eastAsia="Calibri"/>
              </w:rPr>
            </w:pPr>
            <w:r w:rsidRPr="006976FF">
              <w:rPr>
                <w:rFonts w:eastAsia="Calibri"/>
              </w:rPr>
              <w:t>(должностное лицо, уполномоченное на принятие решения об отказе в приеме документов)</w:t>
            </w:r>
          </w:p>
          <w:p w:rsidR="009B5CEA" w:rsidRPr="006976FF" w:rsidRDefault="009B5CEA" w:rsidP="00F73119">
            <w:pPr>
              <w:widowControl w:val="0"/>
              <w:autoSpaceDE w:val="0"/>
              <w:autoSpaceDN w:val="0"/>
              <w:adjustRightInd w:val="0"/>
              <w:rPr>
                <w:rFonts w:eastAsia="Calibri"/>
                <w:sz w:val="28"/>
                <w:szCs w:val="28"/>
              </w:rPr>
            </w:pPr>
          </w:p>
        </w:tc>
        <w:tc>
          <w:tcPr>
            <w:tcW w:w="3413" w:type="dxa"/>
            <w:hideMark/>
          </w:tcPr>
          <w:p w:rsidR="009B5CEA" w:rsidRPr="006976FF" w:rsidRDefault="009B5CEA" w:rsidP="00F73119">
            <w:pPr>
              <w:widowControl w:val="0"/>
              <w:autoSpaceDE w:val="0"/>
              <w:autoSpaceDN w:val="0"/>
              <w:adjustRightInd w:val="0"/>
              <w:rPr>
                <w:rFonts w:eastAsia="Calibri"/>
                <w:sz w:val="28"/>
                <w:szCs w:val="28"/>
              </w:rPr>
            </w:pPr>
            <w:r w:rsidRPr="006976FF">
              <w:rPr>
                <w:rFonts w:eastAsia="Calibri"/>
                <w:sz w:val="28"/>
                <w:szCs w:val="28"/>
              </w:rPr>
              <w:t>___________________________________________</w:t>
            </w:r>
          </w:p>
          <w:p w:rsidR="009B5CEA" w:rsidRPr="006976FF" w:rsidRDefault="009B5CEA" w:rsidP="00F73119">
            <w:pPr>
              <w:widowControl w:val="0"/>
              <w:autoSpaceDE w:val="0"/>
              <w:autoSpaceDN w:val="0"/>
              <w:adjustRightInd w:val="0"/>
              <w:jc w:val="center"/>
              <w:rPr>
                <w:rFonts w:eastAsia="Calibri"/>
              </w:rPr>
            </w:pPr>
            <w:r w:rsidRPr="006976FF">
              <w:rPr>
                <w:rFonts w:eastAsia="Calibri"/>
              </w:rPr>
              <w:t>(подпись)</w:t>
            </w:r>
          </w:p>
        </w:tc>
        <w:tc>
          <w:tcPr>
            <w:tcW w:w="2149" w:type="dxa"/>
            <w:hideMark/>
          </w:tcPr>
          <w:p w:rsidR="009B5CEA" w:rsidRPr="006976FF" w:rsidRDefault="009B5CEA" w:rsidP="00F73119">
            <w:pPr>
              <w:widowControl w:val="0"/>
              <w:autoSpaceDE w:val="0"/>
              <w:autoSpaceDN w:val="0"/>
              <w:adjustRightInd w:val="0"/>
              <w:rPr>
                <w:rFonts w:eastAsia="Calibri"/>
                <w:sz w:val="28"/>
                <w:szCs w:val="28"/>
              </w:rPr>
            </w:pPr>
            <w:r w:rsidRPr="006976FF">
              <w:rPr>
                <w:rFonts w:eastAsia="Calibri"/>
                <w:sz w:val="28"/>
                <w:szCs w:val="28"/>
              </w:rPr>
              <w:t>__________________________</w:t>
            </w:r>
          </w:p>
          <w:p w:rsidR="009B5CEA" w:rsidRPr="006976FF" w:rsidRDefault="009B5CEA" w:rsidP="00F73119">
            <w:pPr>
              <w:widowControl w:val="0"/>
              <w:autoSpaceDE w:val="0"/>
              <w:autoSpaceDN w:val="0"/>
              <w:adjustRightInd w:val="0"/>
              <w:jc w:val="center"/>
              <w:rPr>
                <w:rFonts w:eastAsia="Calibri"/>
              </w:rPr>
            </w:pPr>
            <w:r w:rsidRPr="006976FF">
              <w:rPr>
                <w:rFonts w:eastAsia="Calibri"/>
              </w:rPr>
              <w:t>(инициалы, фамилия)</w:t>
            </w:r>
          </w:p>
        </w:tc>
      </w:tr>
    </w:tbl>
    <w:p w:rsidR="009B5CEA" w:rsidRPr="006976FF" w:rsidRDefault="009B5CEA" w:rsidP="009B5CEA">
      <w:pPr>
        <w:widowControl w:val="0"/>
        <w:tabs>
          <w:tab w:val="right" w:pos="10206"/>
        </w:tabs>
        <w:autoSpaceDE w:val="0"/>
        <w:autoSpaceDN w:val="0"/>
        <w:adjustRightInd w:val="0"/>
        <w:jc w:val="both"/>
        <w:rPr>
          <w:rFonts w:ascii="Calibri" w:eastAsia="Calibri" w:hAnsi="Calibri"/>
        </w:rPr>
      </w:pPr>
      <w:r w:rsidRPr="006976FF">
        <w:rPr>
          <w:sz w:val="28"/>
          <w:szCs w:val="28"/>
        </w:rPr>
        <w:t xml:space="preserve">                                                                       М.П.                «__»___________20__г. </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rPr>
        <w:sectPr w:rsidR="009B5CEA" w:rsidRPr="006976FF" w:rsidSect="00B41A4E">
          <w:pgSz w:w="11906" w:h="16838"/>
          <w:pgMar w:top="1134" w:right="567" w:bottom="1134" w:left="1134" w:header="709" w:footer="709" w:gutter="0"/>
          <w:cols w:space="720"/>
        </w:sectPr>
      </w:pPr>
    </w:p>
    <w:p w:rsidR="009B5CEA" w:rsidRPr="006976FF" w:rsidRDefault="009B5CEA" w:rsidP="009B5CEA">
      <w:pPr>
        <w:ind w:left="7230" w:right="-639"/>
        <w:rPr>
          <w:rFonts w:eastAsia="Calibri"/>
          <w:sz w:val="28"/>
          <w:szCs w:val="28"/>
        </w:rPr>
      </w:pPr>
      <w:r w:rsidRPr="006976FF">
        <w:rPr>
          <w:rFonts w:eastAsia="Calibri"/>
          <w:sz w:val="28"/>
          <w:szCs w:val="28"/>
        </w:rPr>
        <w:lastRenderedPageBreak/>
        <w:t>Приложение № 4</w:t>
      </w:r>
    </w:p>
    <w:p w:rsidR="009B5CEA" w:rsidRPr="006976FF" w:rsidRDefault="009B5CEA" w:rsidP="009B5CEA">
      <w:pPr>
        <w:tabs>
          <w:tab w:val="left" w:pos="916"/>
          <w:tab w:val="left" w:pos="1832"/>
          <w:tab w:val="left" w:pos="2748"/>
          <w:tab w:val="left" w:pos="3664"/>
          <w:tab w:val="left" w:pos="6412"/>
          <w:tab w:val="left" w:pos="7655"/>
          <w:tab w:val="left" w:pos="8244"/>
          <w:tab w:val="left" w:pos="10076"/>
          <w:tab w:val="left" w:pos="10992"/>
          <w:tab w:val="left" w:pos="11908"/>
          <w:tab w:val="left" w:pos="12824"/>
          <w:tab w:val="left" w:pos="13740"/>
          <w:tab w:val="left" w:pos="14656"/>
        </w:tabs>
        <w:ind w:left="7230" w:right="-639"/>
        <w:rPr>
          <w:rFonts w:eastAsia="Calibri"/>
          <w:sz w:val="28"/>
          <w:szCs w:val="28"/>
        </w:rPr>
      </w:pPr>
      <w:r w:rsidRPr="006976FF">
        <w:rPr>
          <w:rFonts w:eastAsia="Calibri"/>
          <w:sz w:val="28"/>
          <w:szCs w:val="28"/>
        </w:rPr>
        <w:t xml:space="preserve">к Административному </w:t>
      </w:r>
      <w:proofErr w:type="gramStart"/>
      <w:r w:rsidRPr="006976FF">
        <w:rPr>
          <w:rFonts w:eastAsia="Calibri"/>
          <w:sz w:val="28"/>
          <w:szCs w:val="28"/>
        </w:rPr>
        <w:t>регламенту  по</w:t>
      </w:r>
      <w:proofErr w:type="gramEnd"/>
      <w:r w:rsidRPr="006976FF">
        <w:rPr>
          <w:rFonts w:eastAsia="Calibri"/>
          <w:sz w:val="28"/>
          <w:szCs w:val="28"/>
        </w:rPr>
        <w:t xml:space="preserve"> предоставлению муниципальной услуги «Реализация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p>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04" w:right="-639"/>
        <w:jc w:val="center"/>
        <w:rPr>
          <w:rFonts w:ascii="Calibri" w:eastAsia="Calibri" w:hAnsi="Calibri"/>
        </w:rPr>
      </w:pPr>
    </w:p>
    <w:p w:rsidR="009B5CEA" w:rsidRPr="006976FF" w:rsidRDefault="009B5CEA" w:rsidP="009B5CEA">
      <w:pPr>
        <w:widowControl w:val="0"/>
        <w:tabs>
          <w:tab w:val="left" w:pos="567"/>
        </w:tabs>
        <w:spacing w:after="200" w:line="276" w:lineRule="auto"/>
        <w:ind w:firstLine="426"/>
        <w:jc w:val="center"/>
        <w:rPr>
          <w:rFonts w:eastAsia="Calibri"/>
          <w:sz w:val="28"/>
          <w:szCs w:val="28"/>
        </w:rPr>
      </w:pPr>
      <w:r w:rsidRPr="006976FF">
        <w:rPr>
          <w:rFonts w:eastAsia="Calibri"/>
          <w:b/>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a8"/>
        <w:tblW w:w="5000" w:type="pct"/>
        <w:tblBorders>
          <w:bottom w:val="none" w:sz="0" w:space="0" w:color="auto"/>
        </w:tblBorders>
        <w:tblLook w:val="04A0" w:firstRow="1" w:lastRow="0" w:firstColumn="1" w:lastColumn="0" w:noHBand="0" w:noVBand="1"/>
      </w:tblPr>
      <w:tblGrid>
        <w:gridCol w:w="1806"/>
        <w:gridCol w:w="1814"/>
        <w:gridCol w:w="1814"/>
        <w:gridCol w:w="1872"/>
        <w:gridCol w:w="1017"/>
        <w:gridCol w:w="1872"/>
      </w:tblGrid>
      <w:tr w:rsidR="009B5CEA" w:rsidRPr="006976FF" w:rsidTr="00F73119">
        <w:trPr>
          <w:cantSplit/>
          <w:trHeight w:val="1134"/>
        </w:trPr>
        <w:tc>
          <w:tcPr>
            <w:tcW w:w="732" w:type="pct"/>
            <w:tcBorders>
              <w:top w:val="single" w:sz="4" w:space="0" w:color="auto"/>
              <w:left w:val="single" w:sz="4" w:space="0" w:color="auto"/>
              <w:bottom w:val="nil"/>
              <w:right w:val="single" w:sz="4" w:space="0" w:color="auto"/>
            </w:tcBorders>
            <w:vAlign w:val="center"/>
            <w:hideMark/>
          </w:tcPr>
          <w:p w:rsidR="009B5CEA" w:rsidRPr="006976FF" w:rsidRDefault="009B5CEA" w:rsidP="00F73119">
            <w:pPr>
              <w:spacing w:after="200" w:line="276" w:lineRule="auto"/>
              <w:jc w:val="center"/>
            </w:pPr>
            <w:r w:rsidRPr="006976FF">
              <w:rPr>
                <w:rFonts w:ascii="Calibri" w:hAnsi="Calibri"/>
              </w:rPr>
              <w:t>Основание для начала административной процедуры</w:t>
            </w:r>
          </w:p>
        </w:tc>
        <w:tc>
          <w:tcPr>
            <w:tcW w:w="740" w:type="pct"/>
            <w:tcBorders>
              <w:top w:val="single" w:sz="4" w:space="0" w:color="auto"/>
              <w:left w:val="single" w:sz="4" w:space="0" w:color="auto"/>
              <w:bottom w:val="nil"/>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Содержание административных действий</w:t>
            </w:r>
          </w:p>
        </w:tc>
        <w:tc>
          <w:tcPr>
            <w:tcW w:w="697" w:type="pct"/>
            <w:tcBorders>
              <w:top w:val="single" w:sz="4" w:space="0" w:color="auto"/>
              <w:left w:val="single" w:sz="4" w:space="0" w:color="auto"/>
              <w:bottom w:val="nil"/>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Должностное лицо, ответственное за выполнение административного действия</w:t>
            </w:r>
          </w:p>
        </w:tc>
        <w:tc>
          <w:tcPr>
            <w:tcW w:w="742" w:type="pct"/>
            <w:tcBorders>
              <w:top w:val="single" w:sz="4" w:space="0" w:color="auto"/>
              <w:left w:val="single" w:sz="4" w:space="0" w:color="auto"/>
              <w:bottom w:val="nil"/>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Критерии принятия решения</w:t>
            </w:r>
          </w:p>
        </w:tc>
        <w:tc>
          <w:tcPr>
            <w:tcW w:w="1391" w:type="pct"/>
            <w:tcBorders>
              <w:top w:val="single" w:sz="4" w:space="0" w:color="auto"/>
              <w:left w:val="single" w:sz="4" w:space="0" w:color="auto"/>
              <w:bottom w:val="nil"/>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Результат административного действия, способ фиксации</w:t>
            </w:r>
          </w:p>
        </w:tc>
      </w:tr>
    </w:tbl>
    <w:p w:rsidR="009B5CEA" w:rsidRPr="006976FF" w:rsidRDefault="009B5CEA" w:rsidP="009B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04" w:right="-598"/>
        <w:rPr>
          <w:rFonts w:ascii="Calibri" w:eastAsia="Calibri" w:hAnsi="Calibri"/>
          <w:sz w:val="2"/>
          <w:szCs w:val="2"/>
        </w:rPr>
      </w:pPr>
    </w:p>
    <w:tbl>
      <w:tblPr>
        <w:tblStyle w:val="a8"/>
        <w:tblW w:w="5000" w:type="pct"/>
        <w:tblLook w:val="04A0" w:firstRow="1" w:lastRow="0" w:firstColumn="1" w:lastColumn="0" w:noHBand="0" w:noVBand="1"/>
      </w:tblPr>
      <w:tblGrid>
        <w:gridCol w:w="1722"/>
        <w:gridCol w:w="81"/>
        <w:gridCol w:w="1764"/>
        <w:gridCol w:w="104"/>
        <w:gridCol w:w="1509"/>
        <w:gridCol w:w="1550"/>
        <w:gridCol w:w="1687"/>
        <w:gridCol w:w="1778"/>
      </w:tblGrid>
      <w:tr w:rsidR="009B5CEA" w:rsidRPr="006976FF" w:rsidTr="00F73119">
        <w:trPr>
          <w:tblHeader/>
        </w:trPr>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1</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2</w:t>
            </w:r>
          </w:p>
        </w:tc>
        <w:tc>
          <w:tcPr>
            <w:tcW w:w="720" w:type="pct"/>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3</w:t>
            </w:r>
          </w:p>
        </w:tc>
        <w:tc>
          <w:tcPr>
            <w:tcW w:w="768" w:type="pct"/>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4</w:t>
            </w:r>
          </w:p>
        </w:tc>
        <w:tc>
          <w:tcPr>
            <w:tcW w:w="671" w:type="pct"/>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5</w:t>
            </w:r>
          </w:p>
        </w:tc>
        <w:tc>
          <w:tcPr>
            <w:tcW w:w="1366" w:type="pct"/>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spacing w:after="200" w:line="276" w:lineRule="auto"/>
              <w:jc w:val="center"/>
              <w:rPr>
                <w:rFonts w:ascii="Calibri" w:hAnsi="Calibri"/>
              </w:rPr>
            </w:pPr>
            <w:r w:rsidRPr="006976FF">
              <w:rPr>
                <w:rFonts w:ascii="Calibri" w:hAnsi="Calibri"/>
              </w:rPr>
              <w:t>6</w:t>
            </w:r>
          </w:p>
        </w:tc>
      </w:tr>
      <w:tr w:rsidR="009B5CEA" w:rsidRPr="006976FF" w:rsidTr="00F73119">
        <w:tc>
          <w:tcPr>
            <w:tcW w:w="5000" w:type="pct"/>
            <w:gridSpan w:val="8"/>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line="276" w:lineRule="auto"/>
              <w:jc w:val="center"/>
              <w:rPr>
                <w:rFonts w:ascii="Calibri" w:hAnsi="Calibri"/>
              </w:rPr>
            </w:pPr>
            <w:r w:rsidRPr="006976FF">
              <w:rPr>
                <w:rFonts w:ascii="Calibri" w:hAnsi="Calibri"/>
              </w:rPr>
              <w:t>1. Прием документов и регистрация заявления на предоставление муниципальной услуги</w:t>
            </w:r>
          </w:p>
        </w:tc>
      </w:tr>
      <w:tr w:rsidR="009B5CEA" w:rsidRPr="006976FF" w:rsidTr="00F73119">
        <w:trPr>
          <w:trHeight w:val="473"/>
        </w:trPr>
        <w:tc>
          <w:tcPr>
            <w:tcW w:w="727" w:type="pct"/>
            <w:gridSpan w:val="2"/>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поступление заявления в адр</w:t>
            </w:r>
            <w:r w:rsidR="004C5245">
              <w:rPr>
                <w:rFonts w:ascii="Calibri" w:hAnsi="Calibri"/>
              </w:rPr>
              <w:t>ес Администрации (Уполномоченно</w:t>
            </w:r>
            <w:r w:rsidRPr="006976FF">
              <w:rPr>
                <w:rFonts w:ascii="Calibri" w:hAnsi="Calibri"/>
              </w:rPr>
              <w:t xml:space="preserve">го органа) посредством личного обращения, </w:t>
            </w:r>
            <w:r w:rsidRPr="006976FF">
              <w:rPr>
                <w:rFonts w:ascii="Calibri" w:hAnsi="Calibri"/>
              </w:rPr>
              <w:lastRenderedPageBreak/>
              <w:t>через РГАУ МФЦ на бумажном носителе либо в форме электронного документа и (или) электронных образов по защищенным каналам связи, посредством почтовой связи или на РПГУ</w:t>
            </w:r>
          </w:p>
        </w:tc>
        <w:tc>
          <w:tcPr>
            <w:tcW w:w="748" w:type="pct"/>
            <w:gridSpan w:val="2"/>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lastRenderedPageBreak/>
              <w:t xml:space="preserve">прием и регистрация заявления и прилагаемых документов </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line="276" w:lineRule="auto"/>
              <w:rPr>
                <w:rFonts w:ascii="Calibri" w:hAnsi="Calibri"/>
              </w:rPr>
            </w:pPr>
            <w:r w:rsidRPr="006976FF">
              <w:rPr>
                <w:rFonts w:ascii="Calibri" w:hAnsi="Calibri"/>
              </w:rPr>
              <w:t>1 рабочий день</w:t>
            </w:r>
          </w:p>
        </w:tc>
        <w:tc>
          <w:tcPr>
            <w:tcW w:w="768"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 xml:space="preserve">должностное лицо Уполномоченного органа, ответственное за регистрацию корреспонденции </w:t>
            </w:r>
          </w:p>
        </w:tc>
        <w:tc>
          <w:tcPr>
            <w:tcW w:w="671"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color w:val="2D2D2D"/>
                <w:spacing w:val="2"/>
                <w:shd w:val="clear" w:color="auto" w:fill="FFFFFF"/>
              </w:rPr>
            </w:pPr>
            <w:r w:rsidRPr="006976FF">
              <w:rPr>
                <w:rFonts w:ascii="Calibri" w:hAnsi="Calibri"/>
                <w:color w:val="2D2D2D"/>
                <w:spacing w:val="2"/>
                <w:shd w:val="clear" w:color="auto" w:fill="FFFFFF"/>
              </w:rPr>
              <w:t>наличие заявления и прилагаемых к нему документов;</w:t>
            </w:r>
          </w:p>
          <w:p w:rsidR="009B5CEA" w:rsidRPr="006976FF" w:rsidRDefault="009B5CEA" w:rsidP="00F73119">
            <w:pPr>
              <w:spacing w:after="200"/>
              <w:rPr>
                <w:rFonts w:ascii="Calibri" w:hAnsi="Calibri"/>
                <w:color w:val="2D2D2D"/>
                <w:spacing w:val="2"/>
                <w:shd w:val="clear" w:color="auto" w:fill="FFFFFF"/>
              </w:rPr>
            </w:pPr>
            <w:r w:rsidRPr="006976FF">
              <w:rPr>
                <w:rFonts w:ascii="Calibri" w:hAnsi="Calibri"/>
                <w:color w:val="2D2D2D"/>
                <w:spacing w:val="2"/>
                <w:shd w:val="clear" w:color="auto" w:fill="FFFFFF"/>
              </w:rPr>
              <w:t xml:space="preserve">наличие оснований для отказа в приеме документов, </w:t>
            </w:r>
            <w:r w:rsidRPr="006976FF">
              <w:rPr>
                <w:rFonts w:ascii="Calibri" w:hAnsi="Calibri"/>
                <w:color w:val="000000" w:themeColor="text1"/>
              </w:rPr>
              <w:lastRenderedPageBreak/>
              <w:t>предусмотренных пунктами 2.14, 2.15 настоящего Административного регламента</w:t>
            </w:r>
          </w:p>
          <w:p w:rsidR="009B5CEA" w:rsidRPr="006976FF" w:rsidRDefault="009B5CEA" w:rsidP="00F73119">
            <w:pPr>
              <w:spacing w:after="200"/>
              <w:rPr>
                <w:rFonts w:ascii="Calibri" w:hAnsi="Calibri"/>
              </w:rPr>
            </w:pPr>
          </w:p>
        </w:tc>
        <w:tc>
          <w:tcPr>
            <w:tcW w:w="1366"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tabs>
                <w:tab w:val="left" w:pos="567"/>
              </w:tabs>
              <w:spacing w:after="200"/>
              <w:rPr>
                <w:rFonts w:ascii="Calibri" w:hAnsi="Calibri"/>
                <w:color w:val="000000" w:themeColor="text1"/>
              </w:rPr>
            </w:pPr>
            <w:r w:rsidRPr="006976FF">
              <w:rPr>
                <w:rFonts w:ascii="Calibri" w:hAnsi="Calibri"/>
                <w:color w:val="000000" w:themeColor="text1"/>
              </w:rPr>
              <w:lastRenderedPageBreak/>
              <w:t xml:space="preserve">регистрация заявления о предоставлении муниципальной услуги; </w:t>
            </w:r>
          </w:p>
          <w:p w:rsidR="009B5CEA" w:rsidRPr="006976FF" w:rsidRDefault="009B5CEA" w:rsidP="00F73119">
            <w:pPr>
              <w:tabs>
                <w:tab w:val="left" w:pos="567"/>
              </w:tabs>
              <w:spacing w:after="200"/>
              <w:rPr>
                <w:rFonts w:ascii="Calibri" w:hAnsi="Calibri"/>
                <w:color w:val="000000" w:themeColor="text1"/>
              </w:rPr>
            </w:pPr>
            <w:r w:rsidRPr="006976FF">
              <w:rPr>
                <w:rFonts w:ascii="Calibri" w:hAnsi="Calibri"/>
                <w:color w:val="000000" w:themeColor="text1"/>
              </w:rPr>
              <w:t xml:space="preserve">передача заявления и прилагаемых документов </w:t>
            </w:r>
            <w:r w:rsidRPr="006976FF">
              <w:rPr>
                <w:rFonts w:ascii="Calibri" w:hAnsi="Calibri"/>
              </w:rPr>
              <w:lastRenderedPageBreak/>
              <w:t>должностному лицу</w:t>
            </w:r>
            <w:r w:rsidRPr="006976FF">
              <w:rPr>
                <w:rFonts w:ascii="Calibri" w:hAnsi="Calibri"/>
                <w:color w:val="000000" w:themeColor="text1"/>
              </w:rPr>
              <w:t>, ответственному за предоставление муниципальной услуги</w:t>
            </w:r>
          </w:p>
          <w:p w:rsidR="009B5CEA" w:rsidRPr="006976FF" w:rsidRDefault="009B5CEA" w:rsidP="00F73119">
            <w:pPr>
              <w:tabs>
                <w:tab w:val="left" w:pos="567"/>
              </w:tabs>
              <w:spacing w:after="200"/>
              <w:rPr>
                <w:rFonts w:ascii="Calibri" w:hAnsi="Calibri"/>
              </w:rPr>
            </w:pPr>
            <w:r w:rsidRPr="006976FF">
              <w:rPr>
                <w:rFonts w:ascii="Calibri" w:hAnsi="Calibri"/>
                <w:color w:val="2D2D2D"/>
                <w:spacing w:val="2"/>
                <w:shd w:val="clear" w:color="auto" w:fill="FFFFFF"/>
              </w:rPr>
              <w:t>уведомление об отказе в приеме документов, его регистрация</w:t>
            </w:r>
          </w:p>
        </w:tc>
      </w:tr>
      <w:tr w:rsidR="009B5CEA" w:rsidRPr="006976FF" w:rsidTr="00F73119">
        <w:trPr>
          <w:trHeight w:val="485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748" w:type="pct"/>
            <w:gridSpan w:val="2"/>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tabs>
                <w:tab w:val="left" w:pos="567"/>
              </w:tabs>
              <w:contextualSpacing/>
              <w:rPr>
                <w:rFonts w:ascii="Calibri" w:hAnsi="Calibri"/>
              </w:rPr>
            </w:pPr>
            <w:r w:rsidRPr="006976FF">
              <w:rPr>
                <w:rFonts w:ascii="Calibri" w:hAnsi="Calibri"/>
              </w:rPr>
              <w:t>передача должностному лицу Администрации (Уполномоченного органа) для назначения должностного лица, ответственного за предоставление муниципальной услуги</w:t>
            </w:r>
          </w:p>
        </w:tc>
        <w:tc>
          <w:tcPr>
            <w:tcW w:w="720"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line="276" w:lineRule="auto"/>
            </w:pPr>
          </w:p>
        </w:tc>
        <w:tc>
          <w:tcPr>
            <w:tcW w:w="768"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472"/>
        </w:trPr>
        <w:tc>
          <w:tcPr>
            <w:tcW w:w="5000" w:type="pct"/>
            <w:gridSpan w:val="8"/>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ind w:firstLine="709"/>
              <w:jc w:val="center"/>
              <w:rPr>
                <w:rFonts w:ascii="Calibri" w:hAnsi="Calibri"/>
                <w:b/>
              </w:rPr>
            </w:pPr>
            <w:r w:rsidRPr="006976FF">
              <w:rPr>
                <w:rFonts w:ascii="Calibri" w:hAnsi="Calibri"/>
              </w:rPr>
              <w:t>2. Рассмотрение заявления и приложенных к нему документов, формирование и направление межведомственных запросов</w:t>
            </w:r>
          </w:p>
        </w:tc>
      </w:tr>
      <w:tr w:rsidR="009B5CEA" w:rsidRPr="006976FF" w:rsidTr="00F73119">
        <w:trPr>
          <w:trHeight w:val="5009"/>
        </w:trPr>
        <w:tc>
          <w:tcPr>
            <w:tcW w:w="719"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принятие ответственным должностным лицом заявления и приложенных к нему документов в целях проверки их комплектности и рассмотрения</w:t>
            </w:r>
          </w:p>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rPr>
            </w:pPr>
            <w:r w:rsidRPr="006976FF">
              <w:rPr>
                <w:rFonts w:ascii="Calibri" w:hAnsi="Calibri"/>
              </w:rPr>
              <w:t>проверка поступивших документов ответственным должностным лицом на соответствие перечню, указанному в пункте 2.8 настоящего Административного регламента.</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line="276" w:lineRule="auto"/>
              <w:rPr>
                <w:rFonts w:ascii="Calibri" w:hAnsi="Calibri"/>
              </w:rPr>
            </w:pPr>
            <w:r w:rsidRPr="006976FF">
              <w:rPr>
                <w:rFonts w:ascii="Calibri" w:hAnsi="Calibri"/>
              </w:rPr>
              <w:t>1 рабочий день</w:t>
            </w:r>
          </w:p>
        </w:tc>
        <w:tc>
          <w:tcPr>
            <w:tcW w:w="768"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должностное лицо Уполномоченного органа, ответственное за предоставление муниципальной услуги</w:t>
            </w:r>
          </w:p>
        </w:tc>
        <w:tc>
          <w:tcPr>
            <w:tcW w:w="671"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color w:val="000000" w:themeColor="text1"/>
              </w:rPr>
              <w:t>непредставление заявителем документов, указанных в пункте 2.9 настоящего Административного регламента</w:t>
            </w:r>
            <w:r w:rsidRPr="006976FF">
              <w:rPr>
                <w:rFonts w:ascii="Calibri" w:hAnsi="Calibri"/>
              </w:rPr>
              <w:t xml:space="preserve"> </w:t>
            </w:r>
          </w:p>
        </w:tc>
        <w:tc>
          <w:tcPr>
            <w:tcW w:w="1366"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rPr>
            </w:pPr>
            <w:r w:rsidRPr="006976FF">
              <w:rPr>
                <w:rFonts w:ascii="Calibri" w:hAnsi="Calibri"/>
                <w:color w:val="2D2D2D"/>
                <w:spacing w:val="2"/>
                <w:shd w:val="clear" w:color="auto" w:fill="FFFFFF"/>
              </w:rPr>
              <w:t>формирование и направление межведомственных запросов</w:t>
            </w:r>
          </w:p>
          <w:p w:rsidR="009B5CEA" w:rsidRPr="006976FF" w:rsidRDefault="009B5CEA" w:rsidP="00F7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color w:val="000000" w:themeColor="text1"/>
              </w:rPr>
            </w:pPr>
          </w:p>
          <w:p w:rsidR="009B5CEA" w:rsidRPr="006976FF" w:rsidRDefault="009B5CEA" w:rsidP="00F7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rPr>
            </w:pPr>
            <w:r w:rsidRPr="006976FF">
              <w:rPr>
                <w:rFonts w:ascii="Calibri" w:hAnsi="Calibri"/>
                <w:color w:val="000000" w:themeColor="text1"/>
              </w:rPr>
              <w:t>получение путем межведомственного взаимодействия документов (сведений), указанных в пункте 2.9 настоящего Административного регламента</w:t>
            </w:r>
            <w:r w:rsidRPr="006976FF">
              <w:rPr>
                <w:rFonts w:ascii="Calibri" w:hAnsi="Calibri"/>
              </w:rPr>
              <w:t xml:space="preserve"> </w:t>
            </w:r>
          </w:p>
          <w:p w:rsidR="009B5CEA" w:rsidRPr="006976FF" w:rsidRDefault="009B5CEA" w:rsidP="00F7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rPr>
            </w:pPr>
          </w:p>
          <w:p w:rsidR="009B5CEA" w:rsidRPr="006976FF" w:rsidRDefault="009B5CEA" w:rsidP="00F7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rPr>
            </w:pPr>
            <w:r w:rsidRPr="006976FF">
              <w:rPr>
                <w:rFonts w:ascii="Calibri" w:hAnsi="Calibri"/>
              </w:rPr>
              <w:t>регистрация документов, поступивших по межведомственному запросу</w:t>
            </w:r>
          </w:p>
          <w:p w:rsidR="009B5CEA" w:rsidRPr="006976FF" w:rsidRDefault="009B5CEA" w:rsidP="00F73119">
            <w:pPr>
              <w:spacing w:after="200" w:line="276" w:lineRule="auto"/>
              <w:rPr>
                <w:rFonts w:ascii="Arial" w:hAnsi="Arial" w:cs="Arial"/>
                <w:color w:val="2D2D2D"/>
                <w:spacing w:val="2"/>
                <w:sz w:val="21"/>
                <w:szCs w:val="21"/>
                <w:shd w:val="clear" w:color="auto" w:fill="FFFFFF"/>
              </w:rPr>
            </w:pPr>
          </w:p>
          <w:p w:rsidR="009B5CEA" w:rsidRPr="006976FF" w:rsidRDefault="009B5CEA" w:rsidP="00F73119">
            <w:pPr>
              <w:spacing w:after="200" w:line="276" w:lineRule="auto"/>
            </w:pPr>
          </w:p>
        </w:tc>
      </w:tr>
      <w:tr w:rsidR="009B5CEA" w:rsidRPr="006976FF" w:rsidTr="00F73119">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формирование и направление межведомственных запросов</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spacing w:after="200"/>
              <w:rPr>
                <w:rFonts w:ascii="Calibri" w:hAnsi="Calibri"/>
              </w:rPr>
            </w:pPr>
            <w:r w:rsidRPr="006976FF">
              <w:rPr>
                <w:rFonts w:ascii="Calibri" w:hAnsi="Calibri"/>
              </w:rPr>
              <w:t xml:space="preserve">1 рабочий день со дня принятия ответственным должностным лицом заявления и представленных документов в целях </w:t>
            </w:r>
            <w:r w:rsidRPr="006976FF">
              <w:rPr>
                <w:rFonts w:ascii="Calibri" w:hAnsi="Calibri"/>
              </w:rPr>
              <w:lastRenderedPageBreak/>
              <w:t>проверки их комплектности и рассмотрения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получение ответов на межведомственные запросы, формирование полного комплекта документов</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spacing w:after="200"/>
              <w:rPr>
                <w:rFonts w:ascii="Calibri" w:hAnsi="Calibri"/>
              </w:rPr>
            </w:pPr>
            <w:r w:rsidRPr="006976FF">
              <w:rPr>
                <w:rFonts w:ascii="Calibri" w:hAnsi="Calibri"/>
              </w:rPr>
              <w:t>5 рабочих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192"/>
        </w:trPr>
        <w:tc>
          <w:tcPr>
            <w:tcW w:w="5000" w:type="pct"/>
            <w:gridSpan w:val="8"/>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ind w:firstLine="709"/>
              <w:jc w:val="center"/>
              <w:rPr>
                <w:rFonts w:ascii="Calibri" w:hAnsi="Calibri"/>
                <w:b/>
              </w:rPr>
            </w:pPr>
            <w:r w:rsidRPr="006976FF">
              <w:rPr>
                <w:rFonts w:ascii="Calibri" w:hAnsi="Calibri"/>
              </w:rPr>
              <w:t>3. Подготовка и направление заявителю Уведомления либо мотивированного отказа в предоставлении муниципальной услуги</w:t>
            </w:r>
          </w:p>
        </w:tc>
      </w:tr>
      <w:tr w:rsidR="009B5CEA" w:rsidRPr="006976FF" w:rsidTr="00F73119">
        <w:trPr>
          <w:trHeight w:val="2127"/>
        </w:trPr>
        <w:tc>
          <w:tcPr>
            <w:tcW w:w="719"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rPr>
            </w:pPr>
            <w:r w:rsidRPr="006976FF">
              <w:rPr>
                <w:rFonts w:ascii="Calibri" w:hAnsi="Calibri"/>
                <w:color w:val="000000" w:themeColor="text1"/>
              </w:rPr>
              <w:t>Сформированный комплект документов в соответствии с пунктами 2.8 и 2.9 административного регламента;</w:t>
            </w:r>
          </w:p>
          <w:p w:rsidR="009B5CEA" w:rsidRPr="006976FF" w:rsidRDefault="009B5CEA" w:rsidP="00F73119">
            <w:pPr>
              <w:spacing w:after="200"/>
              <w:rPr>
                <w:rFonts w:ascii="Calibri" w:hAnsi="Calibri"/>
              </w:rPr>
            </w:pPr>
          </w:p>
        </w:tc>
        <w:tc>
          <w:tcPr>
            <w:tcW w:w="738" w:type="pct"/>
            <w:gridSpan w:val="2"/>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 xml:space="preserve">проверка документов </w:t>
            </w:r>
          </w:p>
        </w:tc>
        <w:tc>
          <w:tcPr>
            <w:tcW w:w="738" w:type="pct"/>
            <w:gridSpan w:val="2"/>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line="276" w:lineRule="auto"/>
              <w:rPr>
                <w:rFonts w:ascii="Calibri" w:hAnsi="Calibri"/>
              </w:rPr>
            </w:pPr>
            <w:r w:rsidRPr="006976FF">
              <w:rPr>
                <w:rFonts w:ascii="Calibri" w:hAnsi="Calibri"/>
              </w:rPr>
              <w:t>3 рабочих дня с момента принятия документов ответственным должностным лицом</w:t>
            </w:r>
          </w:p>
        </w:tc>
        <w:tc>
          <w:tcPr>
            <w:tcW w:w="768"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должностное лицо Уполномоченного органа, ответственное за предоставление муниципальной услуги</w:t>
            </w:r>
          </w:p>
        </w:tc>
        <w:tc>
          <w:tcPr>
            <w:tcW w:w="671"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наличие оснований, предусмотренных пунктом 2.17 настоящего Административного регламента</w:t>
            </w:r>
          </w:p>
        </w:tc>
        <w:tc>
          <w:tcPr>
            <w:tcW w:w="1366"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 xml:space="preserve">подписание мотивированного отказа, </w:t>
            </w:r>
            <w:r w:rsidRPr="006976FF">
              <w:rPr>
                <w:rFonts w:ascii="Calibri" w:hAnsi="Calibri"/>
              </w:rPr>
              <w:t xml:space="preserve">должностным лицом Администрации (Уполномоченного органа) </w:t>
            </w:r>
            <w:r w:rsidRPr="006976FF">
              <w:rPr>
                <w:rFonts w:ascii="Calibri" w:hAnsi="Calibri"/>
                <w:color w:val="000000" w:themeColor="text1"/>
              </w:rPr>
              <w:t>в предоставлении муниципальной услуги и его регистрация</w:t>
            </w:r>
          </w:p>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подписание уведомления о проведении оценки арендуемого имущества и его регистрация</w:t>
            </w:r>
          </w:p>
        </w:tc>
      </w:tr>
      <w:tr w:rsidR="009B5CEA" w:rsidRPr="006976FF" w:rsidTr="00F73119">
        <w:trPr>
          <w:trHeight w:val="1661"/>
        </w:trPr>
        <w:tc>
          <w:tcPr>
            <w:tcW w:w="719"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rPr>
            </w:pPr>
          </w:p>
        </w:tc>
        <w:tc>
          <w:tcPr>
            <w:tcW w:w="738" w:type="pct"/>
            <w:gridSpan w:val="2"/>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rPr>
                <w:rFonts w:ascii="Calibri" w:hAnsi="Calibri"/>
              </w:rPr>
            </w:pPr>
            <w:r w:rsidRPr="006976FF">
              <w:rPr>
                <w:rFonts w:ascii="Calibri" w:hAnsi="Calibri"/>
                <w:color w:val="000000" w:themeColor="text1"/>
              </w:rPr>
              <w:t>подготовка проекта Уведомления либо мотивированного отказа в предоставлени</w:t>
            </w:r>
            <w:r w:rsidRPr="006976FF">
              <w:rPr>
                <w:rFonts w:ascii="Calibri" w:hAnsi="Calibri"/>
                <w:color w:val="000000" w:themeColor="text1"/>
              </w:rPr>
              <w:lastRenderedPageBreak/>
              <w:t>и муниципальной услуги</w:t>
            </w:r>
          </w:p>
        </w:tc>
        <w:tc>
          <w:tcPr>
            <w:tcW w:w="738" w:type="pct"/>
            <w:gridSpan w:val="2"/>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line="276" w:lineRule="auto"/>
              <w:rPr>
                <w:rFonts w:ascii="Calibri" w:hAnsi="Calibri"/>
              </w:rPr>
            </w:pPr>
            <w:r w:rsidRPr="006976FF">
              <w:rPr>
                <w:rFonts w:ascii="Calibri" w:hAnsi="Calibri"/>
              </w:rPr>
              <w:lastRenderedPageBreak/>
              <w:t xml:space="preserve">5 рабочих </w:t>
            </w:r>
            <w:proofErr w:type="gramStart"/>
            <w:r w:rsidRPr="006976FF">
              <w:rPr>
                <w:rFonts w:ascii="Calibri" w:hAnsi="Calibri"/>
              </w:rPr>
              <w:t>дня  с</w:t>
            </w:r>
            <w:proofErr w:type="gramEnd"/>
            <w:r w:rsidRPr="006976FF">
              <w:rPr>
                <w:rFonts w:ascii="Calibri" w:hAnsi="Calibri"/>
              </w:rPr>
              <w:t xml:space="preserve"> момента принятия документов ответственны</w:t>
            </w:r>
            <w:r w:rsidRPr="006976FF">
              <w:rPr>
                <w:rFonts w:ascii="Calibri" w:hAnsi="Calibri"/>
              </w:rPr>
              <w:lastRenderedPageBreak/>
              <w:t>м должностным лицом</w:t>
            </w:r>
          </w:p>
        </w:tc>
        <w:tc>
          <w:tcPr>
            <w:tcW w:w="768"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rPr>
            </w:pPr>
          </w:p>
        </w:tc>
        <w:tc>
          <w:tcPr>
            <w:tcW w:w="671"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rPr>
            </w:pPr>
          </w:p>
        </w:tc>
        <w:tc>
          <w:tcPr>
            <w:tcW w:w="1366"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spacing w:after="200" w:line="276" w:lineRule="auto"/>
              <w:rPr>
                <w:rFonts w:ascii="Calibri" w:hAnsi="Calibri"/>
              </w:rPr>
            </w:pPr>
          </w:p>
        </w:tc>
      </w:tr>
      <w:tr w:rsidR="009B5CEA" w:rsidRPr="006976FF" w:rsidTr="00F73119">
        <w:trPr>
          <w:trHeight w:val="1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738" w:type="pct"/>
            <w:gridSpan w:val="2"/>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rPr>
                <w:rFonts w:ascii="Calibri" w:hAnsi="Calibri"/>
                <w:color w:val="000000" w:themeColor="text1"/>
              </w:rPr>
            </w:pPr>
            <w:r w:rsidRPr="006976FF">
              <w:rPr>
                <w:rFonts w:ascii="Calibri" w:hAnsi="Calibri"/>
              </w:rPr>
              <w:t>согласование Уведомления либо мотивированного отказа в предоставлении муниципальной услуги</w:t>
            </w:r>
            <w:r w:rsidRPr="006976FF">
              <w:rPr>
                <w:rFonts w:ascii="Calibri" w:hAnsi="Calibri"/>
                <w:color w:val="000000" w:themeColor="text1"/>
              </w:rPr>
              <w:t>;</w:t>
            </w:r>
          </w:p>
          <w:p w:rsidR="009B5CEA" w:rsidRPr="006976FF" w:rsidRDefault="009B5CEA" w:rsidP="00F73119">
            <w:pPr>
              <w:widowControl w:val="0"/>
              <w:autoSpaceDE w:val="0"/>
              <w:autoSpaceDN w:val="0"/>
              <w:adjustRightInd w:val="0"/>
              <w:rPr>
                <w:rFonts w:ascii="Calibri" w:hAnsi="Calibri"/>
              </w:rPr>
            </w:pPr>
            <w:r w:rsidRPr="006976FF">
              <w:rPr>
                <w:rFonts w:ascii="Calibri" w:hAnsi="Calibri"/>
                <w:color w:val="000000" w:themeColor="text1"/>
              </w:rPr>
              <w:t xml:space="preserve">подписание Уведомления либо мотивированного отказа в предоставлении муниципальной услуги должностным лицом, </w:t>
            </w:r>
            <w:r w:rsidRPr="006976FF">
              <w:rPr>
                <w:rFonts w:ascii="Calibri" w:hAnsi="Calibri"/>
              </w:rPr>
              <w:t>Администрации (Уполномоченного органа)</w:t>
            </w:r>
          </w:p>
        </w:tc>
        <w:tc>
          <w:tcPr>
            <w:tcW w:w="738" w:type="pct"/>
            <w:gridSpan w:val="2"/>
            <w:tcBorders>
              <w:top w:val="single" w:sz="4" w:space="0" w:color="auto"/>
              <w:left w:val="single" w:sz="4" w:space="0" w:color="auto"/>
              <w:bottom w:val="single" w:sz="4" w:space="0" w:color="auto"/>
              <w:right w:val="single" w:sz="4" w:space="0" w:color="auto"/>
            </w:tcBorders>
          </w:tcPr>
          <w:p w:rsidR="009B5CEA" w:rsidRPr="006976FF" w:rsidRDefault="009B5CEA" w:rsidP="00F73119">
            <w:pPr>
              <w:widowControl w:val="0"/>
              <w:autoSpaceDE w:val="0"/>
              <w:autoSpaceDN w:val="0"/>
              <w:adjustRightInd w:val="0"/>
              <w:rPr>
                <w:rFonts w:ascii="Calibri" w:hAnsi="Calibri"/>
              </w:rPr>
            </w:pPr>
            <w:r w:rsidRPr="006976FF">
              <w:rPr>
                <w:rFonts w:ascii="Calibri" w:hAnsi="Calibri"/>
              </w:rPr>
              <w:t>3 рабочих дня</w:t>
            </w:r>
          </w:p>
          <w:p w:rsidR="009B5CEA" w:rsidRPr="006976FF" w:rsidRDefault="009B5CEA" w:rsidP="00F73119">
            <w:pPr>
              <w:widowControl w:val="0"/>
              <w:autoSpaceDE w:val="0"/>
              <w:autoSpaceDN w:val="0"/>
              <w:adjustRightInd w:val="0"/>
              <w:rPr>
                <w:rFonts w:ascii="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1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738" w:type="pct"/>
            <w:gridSpan w:val="2"/>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rPr>
                <w:rFonts w:ascii="Calibri" w:hAnsi="Calibri"/>
              </w:rPr>
            </w:pPr>
            <w:r w:rsidRPr="006976FF">
              <w:rPr>
                <w:rFonts w:ascii="Calibri" w:hAnsi="Calibri"/>
              </w:rPr>
              <w:t>Передача подписанного Уведомления либо мотивированного отказа в предоставлении муниципальной услуги должностному лицу, ответственному за регистрацию исходящей корреспонденции.</w:t>
            </w:r>
          </w:p>
          <w:p w:rsidR="009B5CEA" w:rsidRPr="006976FF" w:rsidRDefault="009B5CEA" w:rsidP="00F73119">
            <w:pPr>
              <w:widowControl w:val="0"/>
              <w:autoSpaceDE w:val="0"/>
              <w:autoSpaceDN w:val="0"/>
              <w:adjustRightInd w:val="0"/>
              <w:rPr>
                <w:rFonts w:ascii="Calibri" w:hAnsi="Calibri"/>
              </w:rPr>
            </w:pPr>
            <w:r w:rsidRPr="006976FF">
              <w:rPr>
                <w:rFonts w:ascii="Calibri" w:hAnsi="Calibri"/>
              </w:rPr>
              <w:lastRenderedPageBreak/>
              <w:t>Регистрация и направление Уведомления либо мотивированного отказа в предоставлении муниципальной услуги его заявителю способом, указанным в заявлении о предоставлении муниципальной услуги</w:t>
            </w:r>
          </w:p>
        </w:tc>
        <w:tc>
          <w:tcPr>
            <w:tcW w:w="738" w:type="pct"/>
            <w:gridSpan w:val="2"/>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rPr>
                <w:rFonts w:ascii="Calibri" w:hAnsi="Calibri"/>
              </w:rPr>
            </w:pPr>
            <w:r w:rsidRPr="006976FF">
              <w:rPr>
                <w:rFonts w:ascii="Calibri" w:hAnsi="Calibri"/>
              </w:rPr>
              <w:lastRenderedPageBreak/>
              <w:t>2 рабочих дня для регистрации исходящей корреспонденции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738" w:type="pct"/>
            <w:gridSpan w:val="2"/>
            <w:tcBorders>
              <w:top w:val="single" w:sz="4" w:space="0" w:color="auto"/>
              <w:left w:val="single" w:sz="4" w:space="0" w:color="auto"/>
              <w:bottom w:val="single" w:sz="4" w:space="0" w:color="auto"/>
              <w:right w:val="single" w:sz="4" w:space="0" w:color="auto"/>
            </w:tcBorders>
          </w:tcPr>
          <w:p w:rsidR="009B5CEA" w:rsidRPr="006976FF" w:rsidRDefault="009B5CEA" w:rsidP="00F73119">
            <w:pPr>
              <w:widowControl w:val="0"/>
              <w:autoSpaceDE w:val="0"/>
              <w:autoSpaceDN w:val="0"/>
              <w:adjustRightInd w:val="0"/>
              <w:rPr>
                <w:rFonts w:ascii="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378"/>
        </w:trPr>
        <w:tc>
          <w:tcPr>
            <w:tcW w:w="5000" w:type="pct"/>
            <w:gridSpan w:val="8"/>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line="276" w:lineRule="auto"/>
              <w:ind w:left="360"/>
              <w:jc w:val="center"/>
              <w:rPr>
                <w:rFonts w:ascii="Calibri" w:hAnsi="Calibri"/>
                <w:color w:val="000000" w:themeColor="text1"/>
              </w:rPr>
            </w:pPr>
            <w:r w:rsidRPr="006976FF">
              <w:rPr>
                <w:rFonts w:ascii="Calibri" w:hAnsi="Calibri"/>
                <w:color w:val="000000" w:themeColor="text1"/>
              </w:rPr>
              <w:t>4.Подготовка решения Уполномоченного органа на оценку рыночной стоимости объекта недвижимости</w:t>
            </w:r>
          </w:p>
        </w:tc>
      </w:tr>
      <w:tr w:rsidR="009B5CEA" w:rsidRPr="006976FF" w:rsidTr="00F73119">
        <w:trPr>
          <w:trHeight w:val="192"/>
        </w:trPr>
        <w:tc>
          <w:tcPr>
            <w:tcW w:w="719"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Направление заявителю уведомления о проведении рыночной оценки арендуемого имущества</w:t>
            </w:r>
          </w:p>
          <w:p w:rsidR="009B5CEA" w:rsidRPr="006976FF" w:rsidRDefault="009B5CEA" w:rsidP="00F73119">
            <w:pPr>
              <w:spacing w:after="200"/>
              <w:rPr>
                <w:rFonts w:ascii="Calibri" w:hAnsi="Calibri"/>
              </w:rPr>
            </w:pPr>
          </w:p>
        </w:tc>
        <w:tc>
          <w:tcPr>
            <w:tcW w:w="756" w:type="pct"/>
            <w:gridSpan w:val="3"/>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rPr>
            </w:pPr>
            <w:r w:rsidRPr="006976FF">
              <w:rPr>
                <w:rFonts w:ascii="Calibri" w:hAnsi="Calibri"/>
                <w:color w:val="000000" w:themeColor="text1"/>
              </w:rPr>
              <w:t xml:space="preserve">согласование проекта приказа на оценку рыночной стоимости арендуемого имущества с должностным лицом </w:t>
            </w:r>
            <w:r w:rsidRPr="006976FF">
              <w:rPr>
                <w:rFonts w:ascii="Calibri" w:hAnsi="Calibri"/>
              </w:rPr>
              <w:t>Администрации (Уполномоченного органа)</w:t>
            </w:r>
          </w:p>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 xml:space="preserve">направление подписанного приказа на оценку рыночной стоимости арендуемого </w:t>
            </w:r>
            <w:proofErr w:type="gramStart"/>
            <w:r w:rsidRPr="006976FF">
              <w:rPr>
                <w:rFonts w:ascii="Calibri" w:hAnsi="Calibri"/>
                <w:color w:val="000000" w:themeColor="text1"/>
              </w:rPr>
              <w:t>имущества  должностному</w:t>
            </w:r>
            <w:proofErr w:type="gramEnd"/>
            <w:r w:rsidRPr="006976FF">
              <w:rPr>
                <w:rFonts w:ascii="Calibri" w:hAnsi="Calibri"/>
                <w:color w:val="000000" w:themeColor="text1"/>
              </w:rPr>
              <w:t xml:space="preserve"> лицу, ответственному за регистрацию приказов;</w:t>
            </w:r>
          </w:p>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lastRenderedPageBreak/>
              <w:t>приказ Уполномоченного органа на оценку рыночной стоимости арендуемого имущества (далее – приказ на оценку);</w:t>
            </w:r>
          </w:p>
          <w:p w:rsidR="009B5CEA" w:rsidRPr="006976FF" w:rsidRDefault="009B5CEA" w:rsidP="00F73119">
            <w:pPr>
              <w:widowControl w:val="0"/>
              <w:autoSpaceDE w:val="0"/>
              <w:autoSpaceDN w:val="0"/>
              <w:adjustRightInd w:val="0"/>
              <w:rPr>
                <w:rFonts w:ascii="Calibri" w:hAnsi="Calibri"/>
              </w:rPr>
            </w:pP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line="276" w:lineRule="auto"/>
              <w:rPr>
                <w:rFonts w:ascii="Calibri" w:hAnsi="Calibri"/>
              </w:rPr>
            </w:pPr>
            <w:r w:rsidRPr="006976FF">
              <w:rPr>
                <w:rFonts w:ascii="Calibri" w:hAnsi="Calibri"/>
              </w:rPr>
              <w:lastRenderedPageBreak/>
              <w:t>3 рабочих дня</w:t>
            </w:r>
          </w:p>
        </w:tc>
        <w:tc>
          <w:tcPr>
            <w:tcW w:w="768"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должностное лицо Уполномоченного органа, ответственное за предоставление муниципальной услуги</w:t>
            </w:r>
          </w:p>
        </w:tc>
        <w:tc>
          <w:tcPr>
            <w:tcW w:w="671"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color w:val="000000" w:themeColor="text1"/>
              </w:rPr>
              <w:t>отсутствие оснований для отказа в предоставлении муниципальной услуги, предусмотренных пунктом 2.17 настоящего Административного регламента</w:t>
            </w:r>
          </w:p>
        </w:tc>
        <w:tc>
          <w:tcPr>
            <w:tcW w:w="1366"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rPr>
              <w:t>зарегистрированный и подписанный приказ на оценку</w:t>
            </w:r>
          </w:p>
        </w:tc>
      </w:tr>
      <w:tr w:rsidR="009B5CEA" w:rsidRPr="006976FF" w:rsidTr="00F73119">
        <w:trPr>
          <w:trHeight w:val="451"/>
        </w:trPr>
        <w:tc>
          <w:tcPr>
            <w:tcW w:w="5000" w:type="pct"/>
            <w:gridSpan w:val="8"/>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jc w:val="center"/>
              <w:rPr>
                <w:rFonts w:ascii="Calibri" w:hAnsi="Calibri"/>
              </w:rPr>
            </w:pPr>
            <w:r w:rsidRPr="006976FF">
              <w:rPr>
                <w:rFonts w:ascii="Calibri" w:hAnsi="Calibri"/>
                <w:color w:val="000000" w:themeColor="text1"/>
              </w:rPr>
              <w:t>5.Заключение договора на проведение оценки рыночной стоимости арендуемого имущества и установление рыночной стоимости объекта оценки</w:t>
            </w:r>
          </w:p>
        </w:tc>
      </w:tr>
      <w:tr w:rsidR="009B5CEA" w:rsidRPr="006976FF" w:rsidTr="00F73119">
        <w:trPr>
          <w:trHeight w:val="739"/>
        </w:trPr>
        <w:tc>
          <w:tcPr>
            <w:tcW w:w="719"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hd w:val="clear" w:color="auto" w:fill="FFFFFF"/>
              <w:textAlignment w:val="baseline"/>
              <w:rPr>
                <w:spacing w:val="2"/>
              </w:rPr>
            </w:pPr>
            <w:r w:rsidRPr="006976FF">
              <w:rPr>
                <w:spacing w:val="2"/>
              </w:rPr>
              <w:t>сформированный пакет документов;</w:t>
            </w:r>
          </w:p>
          <w:p w:rsidR="009B5CEA" w:rsidRPr="006976FF" w:rsidRDefault="009B5CEA" w:rsidP="00F73119">
            <w:pPr>
              <w:shd w:val="clear" w:color="auto" w:fill="FFFFFF"/>
              <w:textAlignment w:val="baseline"/>
              <w:rPr>
                <w:color w:val="000000" w:themeColor="text1"/>
              </w:rPr>
            </w:pPr>
            <w:r w:rsidRPr="006976FF">
              <w:rPr>
                <w:spacing w:val="2"/>
              </w:rPr>
              <w:t xml:space="preserve">отчет об определении рыночной стоимости арендуемого имущества </w:t>
            </w:r>
            <w:r w:rsidRPr="006976FF">
              <w:rPr>
                <w:spacing w:val="2"/>
              </w:rPr>
              <w:br/>
            </w:r>
          </w:p>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rPr>
                <w:rFonts w:ascii="Calibri" w:hAnsi="Calibri"/>
                <w:color w:val="000000" w:themeColor="text1"/>
              </w:rPr>
            </w:pPr>
            <w:r w:rsidRPr="006976FF">
              <w:rPr>
                <w:rFonts w:ascii="Calibri" w:hAnsi="Calibri"/>
                <w:color w:val="000000" w:themeColor="text1"/>
              </w:rPr>
              <w:t xml:space="preserve">Проведение конкурса в соответствии Федеральным законом от 5 апреля 2013 года № 44-ФЗ «О контрактной системе в </w:t>
            </w:r>
            <w:proofErr w:type="gramStart"/>
            <w:r w:rsidRPr="006976FF">
              <w:rPr>
                <w:rFonts w:ascii="Calibri" w:hAnsi="Calibri"/>
                <w:color w:val="000000" w:themeColor="text1"/>
              </w:rPr>
              <w:t>сфере  закупок</w:t>
            </w:r>
            <w:proofErr w:type="gramEnd"/>
            <w:r w:rsidRPr="006976FF">
              <w:rPr>
                <w:rFonts w:ascii="Calibri" w:hAnsi="Calibri"/>
                <w:color w:val="000000" w:themeColor="text1"/>
              </w:rPr>
              <w:t xml:space="preserve"> товаров, работ, услуг для обеспечения государственных и муниципальных нужд»</w:t>
            </w:r>
          </w:p>
          <w:p w:rsidR="009B5CEA" w:rsidRPr="006976FF" w:rsidRDefault="009B5CEA" w:rsidP="00F73119">
            <w:pPr>
              <w:rPr>
                <w:rFonts w:ascii="Calibri" w:hAnsi="Calibri"/>
                <w:color w:val="000000" w:themeColor="text1"/>
              </w:rPr>
            </w:pPr>
            <w:r w:rsidRPr="006976FF">
              <w:rPr>
                <w:rFonts w:ascii="Calibri" w:hAnsi="Calibri"/>
                <w:color w:val="000000" w:themeColor="text1"/>
              </w:rPr>
              <w:t>заключение муниципального контракта</w:t>
            </w:r>
          </w:p>
          <w:p w:rsidR="009B5CEA" w:rsidRPr="006976FF" w:rsidRDefault="009B5CEA" w:rsidP="00F73119">
            <w:pPr>
              <w:rPr>
                <w:rFonts w:ascii="Calibri" w:hAnsi="Calibri"/>
                <w:color w:val="000000" w:themeColor="text1"/>
              </w:rPr>
            </w:pPr>
            <w:r w:rsidRPr="006976FF">
              <w:rPr>
                <w:rFonts w:ascii="Calibri" w:hAnsi="Calibri"/>
                <w:color w:val="000000" w:themeColor="text1"/>
              </w:rPr>
              <w:t xml:space="preserve"> </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 xml:space="preserve">30 </w:t>
            </w:r>
            <w:r w:rsidRPr="006976FF">
              <w:rPr>
                <w:rFonts w:ascii="Calibri" w:hAnsi="Calibri"/>
                <w:color w:val="000000" w:themeColor="text1"/>
              </w:rPr>
              <w:t>календарных дней со дня поступления приказа на оценку с документами, необходимыми для установления рыночной стоимости объекта оценки</w:t>
            </w:r>
          </w:p>
        </w:tc>
        <w:tc>
          <w:tcPr>
            <w:tcW w:w="768"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должностное лицо Уполномоченного органа, ответственное за предоставление муниципальной услуги</w:t>
            </w:r>
          </w:p>
        </w:tc>
        <w:tc>
          <w:tcPr>
            <w:tcW w:w="671"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bCs/>
                <w:color w:val="000000" w:themeColor="text1"/>
              </w:rPr>
            </w:pPr>
            <w:r w:rsidRPr="006976FF">
              <w:rPr>
                <w:rFonts w:ascii="Calibri" w:hAnsi="Calibri"/>
                <w:bCs/>
                <w:color w:val="000000" w:themeColor="text1"/>
              </w:rPr>
              <w:t>получение должностным лицом отчета об оценке рыночной стоимости объекта недвижимости</w:t>
            </w:r>
          </w:p>
          <w:p w:rsidR="009B5CEA" w:rsidRPr="006976FF" w:rsidRDefault="009B5CEA" w:rsidP="00F73119">
            <w:pPr>
              <w:spacing w:after="200"/>
              <w:rPr>
                <w:rFonts w:ascii="Calibri" w:hAnsi="Calibri"/>
                <w:color w:val="000000" w:themeColor="text1"/>
              </w:rPr>
            </w:pPr>
          </w:p>
        </w:tc>
        <w:tc>
          <w:tcPr>
            <w:tcW w:w="1366"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color w:val="000000" w:themeColor="text1"/>
              </w:rPr>
              <w:t>передача</w:t>
            </w:r>
            <w:r w:rsidRPr="006976FF">
              <w:rPr>
                <w:rFonts w:ascii="Calibri" w:hAnsi="Calibri"/>
                <w:bCs/>
                <w:color w:val="000000" w:themeColor="text1"/>
              </w:rPr>
              <w:t xml:space="preserve"> отчета об оценке рыночной стоимости объекта недвижимости, ответственному должностному лицу</w:t>
            </w:r>
          </w:p>
        </w:tc>
      </w:tr>
      <w:tr w:rsidR="009B5CEA" w:rsidRPr="006976FF" w:rsidTr="00F73119">
        <w:trPr>
          <w:trHeight w:val="1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rPr>
                <w:color w:val="000000" w:themeColor="text1"/>
              </w:rPr>
            </w:pPr>
          </w:p>
        </w:tc>
        <w:tc>
          <w:tcPr>
            <w:tcW w:w="756" w:type="pct"/>
            <w:gridSpan w:val="3"/>
            <w:tcBorders>
              <w:top w:val="single" w:sz="4" w:space="0" w:color="auto"/>
              <w:left w:val="single" w:sz="4" w:space="0" w:color="auto"/>
              <w:bottom w:val="single" w:sz="4" w:space="0" w:color="auto"/>
              <w:right w:val="single" w:sz="4" w:space="0" w:color="auto"/>
            </w:tcBorders>
          </w:tcPr>
          <w:p w:rsidR="009B5CEA" w:rsidRPr="006976FF" w:rsidRDefault="009B5CEA" w:rsidP="00F73119">
            <w:pPr>
              <w:rPr>
                <w:rFonts w:ascii="Calibri" w:hAnsi="Calibri"/>
                <w:color w:val="000000" w:themeColor="text1"/>
              </w:rPr>
            </w:pPr>
            <w:r w:rsidRPr="006976FF">
              <w:rPr>
                <w:rFonts w:ascii="Calibri" w:hAnsi="Calibri"/>
                <w:color w:val="000000" w:themeColor="text1"/>
              </w:rPr>
              <w:t>исполнение муниципального контракта</w:t>
            </w:r>
          </w:p>
          <w:p w:rsidR="009B5CEA" w:rsidRPr="006976FF" w:rsidRDefault="009B5CEA" w:rsidP="00F73119">
            <w:pPr>
              <w:rPr>
                <w:rFonts w:ascii="Calibri" w:hAnsi="Calibri"/>
                <w:color w:val="000000" w:themeColor="text1"/>
              </w:rPr>
            </w:pPr>
          </w:p>
          <w:p w:rsidR="009B5CEA" w:rsidRPr="006976FF" w:rsidRDefault="009B5CEA" w:rsidP="00F73119">
            <w:pPr>
              <w:rPr>
                <w:rFonts w:ascii="Calibri" w:hAnsi="Calibri"/>
                <w:color w:val="000000" w:themeColor="text1"/>
              </w:rPr>
            </w:pPr>
            <w:r w:rsidRPr="006976FF">
              <w:rPr>
                <w:rFonts w:ascii="Calibri" w:hAnsi="Calibri"/>
                <w:color w:val="000000" w:themeColor="text1"/>
              </w:rPr>
              <w:t xml:space="preserve">предоставление ответственному должностному лицу отчета об оценке </w:t>
            </w:r>
          </w:p>
          <w:p w:rsidR="009B5CEA" w:rsidRPr="006976FF" w:rsidRDefault="009B5CEA" w:rsidP="00F73119">
            <w:pPr>
              <w:rPr>
                <w:rFonts w:ascii="Calibri" w:hAnsi="Calibri"/>
                <w:color w:val="000000" w:themeColor="text1"/>
              </w:rPr>
            </w:pPr>
            <w:r w:rsidRPr="006976FF">
              <w:rPr>
                <w:rFonts w:ascii="Calibri" w:hAnsi="Calibri"/>
                <w:color w:val="000000" w:themeColor="text1"/>
              </w:rPr>
              <w:t xml:space="preserve">рыночной стоимости арендуемого имущества </w:t>
            </w:r>
          </w:p>
        </w:tc>
        <w:tc>
          <w:tcPr>
            <w:tcW w:w="720"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line="276" w:lineRule="auto"/>
              <w:rPr>
                <w:rFonts w:ascii="Calibri" w:hAnsi="Calibri"/>
                <w:color w:val="000000" w:themeColor="text1"/>
              </w:rPr>
            </w:pPr>
            <w:r w:rsidRPr="006976FF">
              <w:rPr>
                <w:rFonts w:ascii="Calibri" w:hAnsi="Calibri"/>
                <w:color w:val="000000" w:themeColor="text1"/>
              </w:rPr>
              <w:t xml:space="preserve">60 календарных дней с момента получения отделом оценки приказа об оценке с документами, </w:t>
            </w:r>
            <w:r w:rsidRPr="006976FF">
              <w:rPr>
                <w:rFonts w:ascii="Calibri" w:hAnsi="Calibri"/>
                <w:color w:val="000000" w:themeColor="text1"/>
              </w:rPr>
              <w:lastRenderedPageBreak/>
              <w:t xml:space="preserve">необходимыми для установления рыночной стоимости объекта оценки </w:t>
            </w:r>
          </w:p>
          <w:p w:rsidR="009B5CEA" w:rsidRPr="006976FF" w:rsidRDefault="009B5CEA" w:rsidP="00F73119">
            <w:pPr>
              <w:spacing w:after="200"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406"/>
        </w:trPr>
        <w:tc>
          <w:tcPr>
            <w:tcW w:w="5000" w:type="pct"/>
            <w:gridSpan w:val="8"/>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line="276" w:lineRule="auto"/>
              <w:jc w:val="center"/>
              <w:rPr>
                <w:rFonts w:ascii="Calibri" w:hAnsi="Calibri"/>
                <w:color w:val="000000" w:themeColor="text1"/>
              </w:rPr>
            </w:pPr>
            <w:r w:rsidRPr="006976FF">
              <w:rPr>
                <w:rFonts w:ascii="Calibri" w:hAnsi="Calibri"/>
              </w:rPr>
              <w:t xml:space="preserve">6.Подготовка решения Уполномоченного органа об условиях приватизации </w:t>
            </w:r>
            <w:r w:rsidRPr="006976FF">
              <w:rPr>
                <w:rFonts w:ascii="Calibri" w:hAnsi="Calibri"/>
                <w:color w:val="000000" w:themeColor="text1"/>
              </w:rPr>
              <w:t>арендуемого имущества</w:t>
            </w:r>
          </w:p>
        </w:tc>
      </w:tr>
      <w:tr w:rsidR="009B5CEA" w:rsidRPr="006976FF" w:rsidTr="00F73119">
        <w:trPr>
          <w:trHeight w:val="637"/>
        </w:trPr>
        <w:tc>
          <w:tcPr>
            <w:tcW w:w="719"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 xml:space="preserve">получение ответственным </w:t>
            </w:r>
            <w:r w:rsidRPr="006976FF">
              <w:rPr>
                <w:rFonts w:ascii="Calibri" w:hAnsi="Calibri"/>
              </w:rPr>
              <w:t>должностным лицом</w:t>
            </w:r>
            <w:r w:rsidRPr="006976FF">
              <w:rPr>
                <w:rFonts w:ascii="Calibri" w:hAnsi="Calibri"/>
                <w:color w:val="000000" w:themeColor="text1"/>
              </w:rPr>
              <w:t xml:space="preserve"> отчета об оценке рыночной стоимости арендуемого имущества</w:t>
            </w:r>
          </w:p>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подготовка проекта решения Уполномоченного органа об условиях приватизации муниципального имущества, предусматривающего преимущественное право арендатора на приобретение арендуемого имущества, в том числе:</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 xml:space="preserve">14 календарных дней с даты </w:t>
            </w:r>
            <w:r w:rsidRPr="006976FF">
              <w:rPr>
                <w:rFonts w:ascii="Calibri" w:hAnsi="Calibri"/>
              </w:rPr>
              <w:t xml:space="preserve">получения ответственным должностным лицом отчета об оценке </w:t>
            </w:r>
            <w:r w:rsidRPr="006976FF">
              <w:rPr>
                <w:rFonts w:ascii="Calibri" w:hAnsi="Calibri"/>
                <w:color w:val="000000" w:themeColor="text1"/>
              </w:rPr>
              <w:t>рыночной стоимости арендуемого имущества</w:t>
            </w:r>
          </w:p>
        </w:tc>
        <w:tc>
          <w:tcPr>
            <w:tcW w:w="768"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должностное лицо Уполномоченного органа, ответственное за предоставление муниципальной услуги</w:t>
            </w:r>
          </w:p>
        </w:tc>
        <w:tc>
          <w:tcPr>
            <w:tcW w:w="671"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получение ответственным должностным лицом отчета об оценке рыночной стоимости арендуемого имущества</w:t>
            </w:r>
          </w:p>
        </w:tc>
        <w:tc>
          <w:tcPr>
            <w:tcW w:w="1366"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подписанный и зарегистрированный приказ об условиях приватизации муниципального имущества, предусматривающий преимущественное право арендатора на приобретение арендуемого имущества</w:t>
            </w:r>
          </w:p>
          <w:p w:rsidR="009B5CEA" w:rsidRPr="006976FF" w:rsidRDefault="009B5CEA" w:rsidP="00F73119">
            <w:pPr>
              <w:spacing w:after="200" w:line="276" w:lineRule="auto"/>
              <w:rPr>
                <w:color w:val="000000" w:themeColor="text1"/>
              </w:rPr>
            </w:pPr>
          </w:p>
        </w:tc>
      </w:tr>
      <w:tr w:rsidR="009B5CEA" w:rsidRPr="006976FF" w:rsidTr="00F73119">
        <w:trPr>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rPr>
                <w:color w:val="000000" w:themeColor="text1"/>
              </w:rPr>
            </w:pPr>
          </w:p>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t xml:space="preserve">согласование проекта решения Уполномоченного органа об условиях приватизации муниципального имущества с </w:t>
            </w:r>
            <w:r w:rsidRPr="006976FF">
              <w:rPr>
                <w:rFonts w:ascii="Calibri" w:hAnsi="Calibri"/>
                <w:color w:val="2D2D2D"/>
                <w:spacing w:val="2"/>
                <w:shd w:val="clear" w:color="auto" w:fill="FFFFFF"/>
              </w:rPr>
              <w:t xml:space="preserve">должностным лицом </w:t>
            </w:r>
            <w:r w:rsidRPr="006976FF">
              <w:rPr>
                <w:rFonts w:ascii="Calibri" w:hAnsi="Calibri"/>
              </w:rPr>
              <w:t>Администрации (Уполномоченного органа);</w:t>
            </w:r>
          </w:p>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lastRenderedPageBreak/>
              <w:t xml:space="preserve">согласованный проект решения Уполномоченного органа об условиях приватизации муниципального имущества рассматривает и подписывает </w:t>
            </w:r>
            <w:r w:rsidRPr="006976FF">
              <w:rPr>
                <w:rFonts w:ascii="Calibri" w:hAnsi="Calibri"/>
              </w:rPr>
              <w:t>должностное лицо Администрации (Уполномоченного органа)</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color w:val="000000" w:themeColor="text1"/>
              </w:rPr>
            </w:pPr>
            <w:r w:rsidRPr="006976FF">
              <w:rPr>
                <w:rFonts w:ascii="Calibri" w:hAnsi="Calibri"/>
                <w:color w:val="000000" w:themeColor="text1"/>
              </w:rPr>
              <w:lastRenderedPageBreak/>
              <w:t>1 рабочий день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pPr>
              <w:rPr>
                <w:color w:val="000000" w:themeColor="text1"/>
              </w:rPr>
            </w:pPr>
          </w:p>
        </w:tc>
      </w:tr>
      <w:tr w:rsidR="009B5CEA" w:rsidRPr="006976FF" w:rsidTr="00F73119">
        <w:trPr>
          <w:trHeight w:val="192"/>
        </w:trPr>
        <w:tc>
          <w:tcPr>
            <w:tcW w:w="5000" w:type="pct"/>
            <w:gridSpan w:val="8"/>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ind w:firstLine="709"/>
              <w:jc w:val="center"/>
              <w:rPr>
                <w:rFonts w:ascii="Calibri" w:hAnsi="Calibri"/>
                <w:b/>
              </w:rPr>
            </w:pPr>
            <w:r w:rsidRPr="006976FF">
              <w:rPr>
                <w:rFonts w:ascii="Calibri" w:hAnsi="Calibri"/>
              </w:rPr>
              <w:t>7. Подготовка предложения заявителю о заключении договора купли-продажи арендуемого муниципального имущества с проектом договоров купли-продажи арендуемого имущества</w:t>
            </w:r>
          </w:p>
        </w:tc>
      </w:tr>
      <w:tr w:rsidR="009B5CEA" w:rsidRPr="006976FF" w:rsidTr="00F73119">
        <w:trPr>
          <w:trHeight w:val="1165"/>
        </w:trPr>
        <w:tc>
          <w:tcPr>
            <w:tcW w:w="719"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rPr>
                <w:rFonts w:ascii="Calibri" w:hAnsi="Calibri"/>
              </w:rPr>
            </w:pPr>
            <w:r w:rsidRPr="006976FF">
              <w:rPr>
                <w:rFonts w:ascii="Calibri" w:hAnsi="Calibri"/>
              </w:rPr>
              <w:t>сформированный пакет документов;</w:t>
            </w:r>
          </w:p>
          <w:p w:rsidR="009B5CEA" w:rsidRPr="006976FF" w:rsidRDefault="009B5CEA" w:rsidP="00F73119">
            <w:pPr>
              <w:widowControl w:val="0"/>
              <w:autoSpaceDE w:val="0"/>
              <w:autoSpaceDN w:val="0"/>
              <w:adjustRightInd w:val="0"/>
              <w:rPr>
                <w:rFonts w:ascii="Calibri" w:hAnsi="Calibri"/>
              </w:rPr>
            </w:pPr>
            <w:r w:rsidRPr="006976FF">
              <w:rPr>
                <w:rFonts w:ascii="Calibri" w:hAnsi="Calibri"/>
              </w:rPr>
              <w:t>в том числе отчет об оценке рыночной стоимости арендуемого имущества;</w:t>
            </w:r>
          </w:p>
          <w:p w:rsidR="009B5CEA" w:rsidRPr="006976FF" w:rsidRDefault="009B5CEA" w:rsidP="00F73119">
            <w:pPr>
              <w:widowControl w:val="0"/>
              <w:autoSpaceDE w:val="0"/>
              <w:autoSpaceDN w:val="0"/>
              <w:adjustRightInd w:val="0"/>
              <w:rPr>
                <w:rFonts w:ascii="Calibri" w:hAnsi="Calibri"/>
              </w:rPr>
            </w:pPr>
            <w:r w:rsidRPr="006976FF">
              <w:rPr>
                <w:rFonts w:ascii="Calibri" w:hAnsi="Calibri"/>
              </w:rPr>
              <w:t>принятое Администрацией (Уполномоченным органом) решение об условиях приватизации арендуемого муниципального имущества</w:t>
            </w:r>
          </w:p>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rPr>
                <w:rFonts w:ascii="Calibri" w:hAnsi="Calibri"/>
              </w:rPr>
            </w:pPr>
            <w:r w:rsidRPr="006976FF">
              <w:rPr>
                <w:rFonts w:ascii="Calibri" w:hAnsi="Calibri"/>
                <w:color w:val="2D2D2D"/>
                <w:spacing w:val="2"/>
                <w:shd w:val="clear" w:color="auto" w:fill="FFFFFF"/>
              </w:rPr>
              <w:t xml:space="preserve">подготовку проекта предложения Заявителю о заключении договора купли-продажи с приложением проекта договора купли-продажи и направление на согласование с должностным лицом </w:t>
            </w:r>
            <w:r w:rsidRPr="006976FF">
              <w:rPr>
                <w:rFonts w:ascii="Calibri" w:hAnsi="Calibri"/>
              </w:rPr>
              <w:t>Администрации (Уполномоченного органа).</w:t>
            </w:r>
          </w:p>
          <w:p w:rsidR="009B5CEA" w:rsidRPr="006976FF" w:rsidRDefault="009B5CEA" w:rsidP="00F73119">
            <w:pPr>
              <w:autoSpaceDE w:val="0"/>
              <w:autoSpaceDN w:val="0"/>
              <w:adjustRightInd w:val="0"/>
              <w:rPr>
                <w:rFonts w:ascii="Calibri" w:hAnsi="Calibri"/>
              </w:rPr>
            </w:pPr>
            <w:r w:rsidRPr="006976FF">
              <w:rPr>
                <w:rFonts w:ascii="Calibri" w:hAnsi="Calibri"/>
                <w:color w:val="2D2D2D"/>
                <w:spacing w:val="2"/>
                <w:shd w:val="clear" w:color="auto" w:fill="FFFFFF"/>
              </w:rPr>
              <w:t xml:space="preserve">Согласованное предложение Заявителю о заключении договора купли-продажи с приложением проекта договора рассматривает и подписывает </w:t>
            </w:r>
            <w:r w:rsidRPr="006976FF">
              <w:rPr>
                <w:rFonts w:ascii="Calibri" w:hAnsi="Calibri"/>
              </w:rPr>
              <w:lastRenderedPageBreak/>
              <w:t>должностное лицо Администрации (Уполномоченного органа)</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color w:val="000000" w:themeColor="text1"/>
              </w:rPr>
              <w:lastRenderedPageBreak/>
              <w:t xml:space="preserve">10 календарных дней с </w:t>
            </w:r>
            <w:r w:rsidRPr="006976FF">
              <w:rPr>
                <w:rFonts w:ascii="Calibri" w:hAnsi="Calibri"/>
                <w:color w:val="2D2D2D"/>
                <w:spacing w:val="2"/>
                <w:shd w:val="clear" w:color="auto" w:fill="FFFFFF"/>
              </w:rPr>
              <w:t>даты принятия решения об условиях приватизации</w:t>
            </w:r>
          </w:p>
        </w:tc>
        <w:tc>
          <w:tcPr>
            <w:tcW w:w="768"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должностное лицо Уполномоченного органа, ответственное за предоставление муниципальной услуги</w:t>
            </w:r>
          </w:p>
        </w:tc>
        <w:tc>
          <w:tcPr>
            <w:tcW w:w="671"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widowControl w:val="0"/>
              <w:autoSpaceDE w:val="0"/>
              <w:autoSpaceDN w:val="0"/>
              <w:adjustRightInd w:val="0"/>
              <w:rPr>
                <w:rFonts w:ascii="Calibri" w:hAnsi="Calibri"/>
              </w:rPr>
            </w:pPr>
            <w:r w:rsidRPr="006976FF">
              <w:rPr>
                <w:rFonts w:ascii="Calibri" w:hAnsi="Calibri"/>
              </w:rPr>
              <w:t>сформированный пакет документов; заключенный договор на проведение оценки рыночной стоимости арендуемого имущества;</w:t>
            </w:r>
          </w:p>
          <w:p w:rsidR="009B5CEA" w:rsidRPr="006976FF" w:rsidRDefault="009B5CEA" w:rsidP="00F73119">
            <w:pPr>
              <w:widowControl w:val="0"/>
              <w:autoSpaceDE w:val="0"/>
              <w:autoSpaceDN w:val="0"/>
              <w:adjustRightInd w:val="0"/>
              <w:rPr>
                <w:rFonts w:ascii="Calibri" w:hAnsi="Calibri"/>
              </w:rPr>
            </w:pPr>
            <w:r w:rsidRPr="006976FF">
              <w:rPr>
                <w:rFonts w:ascii="Calibri" w:hAnsi="Calibri"/>
              </w:rPr>
              <w:t>принятое Администрацией (Уполномоченным органом) решение об условиях приватизации арендуемого муниципального имущества.</w:t>
            </w:r>
          </w:p>
          <w:p w:rsidR="009B5CEA" w:rsidRPr="006976FF" w:rsidRDefault="009B5CEA" w:rsidP="00F73119">
            <w:pPr>
              <w:spacing w:after="200"/>
              <w:rPr>
                <w:rFonts w:ascii="Calibri" w:hAnsi="Calibri"/>
              </w:rPr>
            </w:pPr>
          </w:p>
        </w:tc>
        <w:tc>
          <w:tcPr>
            <w:tcW w:w="1366"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rPr>
                <w:rFonts w:ascii="Calibri" w:hAnsi="Calibri"/>
              </w:rPr>
            </w:pPr>
            <w:r w:rsidRPr="006976FF">
              <w:rPr>
                <w:rFonts w:ascii="Calibri" w:hAnsi="Calibri"/>
              </w:rPr>
              <w:t>подписание предложения заявителю о заключении договора купли-продажи с приложением проектов договоров;</w:t>
            </w:r>
          </w:p>
          <w:p w:rsidR="009B5CEA" w:rsidRPr="006976FF" w:rsidRDefault="009B5CEA" w:rsidP="00F73119">
            <w:pPr>
              <w:autoSpaceDE w:val="0"/>
              <w:autoSpaceDN w:val="0"/>
              <w:adjustRightInd w:val="0"/>
              <w:rPr>
                <w:rFonts w:ascii="Calibri" w:hAnsi="Calibri"/>
              </w:rPr>
            </w:pPr>
          </w:p>
          <w:p w:rsidR="009B5CEA" w:rsidRPr="006976FF" w:rsidRDefault="009B5CEA" w:rsidP="00F73119">
            <w:pPr>
              <w:autoSpaceDE w:val="0"/>
              <w:autoSpaceDN w:val="0"/>
              <w:adjustRightInd w:val="0"/>
              <w:rPr>
                <w:rFonts w:ascii="Calibri" w:hAnsi="Calibri"/>
              </w:rPr>
            </w:pPr>
            <w:r w:rsidRPr="006976FF">
              <w:rPr>
                <w:rFonts w:ascii="Calibri" w:hAnsi="Calibri"/>
              </w:rPr>
              <w:t>подписанное и зарегистрированное предложение заявителю о заключении договора купли-продажи с приложением проектов договоров</w:t>
            </w:r>
          </w:p>
          <w:p w:rsidR="009B5CEA" w:rsidRPr="006976FF" w:rsidRDefault="009B5CEA" w:rsidP="00F73119">
            <w:pPr>
              <w:autoSpaceDE w:val="0"/>
              <w:autoSpaceDN w:val="0"/>
              <w:adjustRightInd w:val="0"/>
              <w:contextualSpacing/>
              <w:jc w:val="both"/>
              <w:outlineLvl w:val="0"/>
              <w:rPr>
                <w:rFonts w:ascii="Calibri" w:hAnsi="Calibri"/>
              </w:rPr>
            </w:pPr>
          </w:p>
        </w:tc>
      </w:tr>
      <w:tr w:rsidR="009B5CEA" w:rsidRPr="006976FF" w:rsidTr="00F73119">
        <w:trPr>
          <w:trHeight w:val="2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rPr>
                <w:rFonts w:ascii="Calibri" w:hAnsi="Calibri"/>
              </w:rPr>
            </w:pPr>
            <w:r w:rsidRPr="006976FF">
              <w:rPr>
                <w:rFonts w:ascii="Calibri" w:hAnsi="Calibri"/>
                <w:color w:val="2D2D2D"/>
                <w:spacing w:val="2"/>
                <w:shd w:val="clear" w:color="auto" w:fill="FFFFFF"/>
              </w:rPr>
              <w:t>Регистрация подписанного предложения Заявителю о заключении договора купли-продажи с приложением проектов договоров</w:t>
            </w:r>
          </w:p>
        </w:tc>
        <w:tc>
          <w:tcPr>
            <w:tcW w:w="720" w:type="pc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jc w:val="both"/>
              <w:rPr>
                <w:rFonts w:ascii="Calibri" w:hAnsi="Calibri"/>
              </w:rPr>
            </w:pPr>
            <w:r w:rsidRPr="006976FF">
              <w:rPr>
                <w:rFonts w:ascii="Calibri" w:hAnsi="Calibri"/>
                <w:color w:val="000000" w:themeColor="text1"/>
              </w:rPr>
              <w:t>1 рабочий день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68"/>
        </w:trPr>
        <w:tc>
          <w:tcPr>
            <w:tcW w:w="5000" w:type="pct"/>
            <w:gridSpan w:val="8"/>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ind w:firstLine="709"/>
              <w:jc w:val="center"/>
              <w:rPr>
                <w:rFonts w:ascii="Calibri" w:hAnsi="Calibri"/>
                <w:b/>
              </w:rPr>
            </w:pPr>
            <w:r w:rsidRPr="006976FF">
              <w:rPr>
                <w:rFonts w:ascii="Calibri" w:hAnsi="Calibri"/>
              </w:rPr>
              <w:t>8.</w:t>
            </w:r>
            <w:r w:rsidRPr="006976FF">
              <w:rPr>
                <w:rFonts w:ascii="Calibri" w:hAnsi="Calibri"/>
                <w:b/>
              </w:rPr>
              <w:t xml:space="preserve"> </w:t>
            </w:r>
            <w:r w:rsidRPr="006976FF">
              <w:rPr>
                <w:rFonts w:ascii="Calibri" w:hAnsi="Calibri"/>
              </w:rPr>
              <w:t>Выдача заявителю предложения о заключении договора купли-продажи с приложением проектов договоров</w:t>
            </w:r>
          </w:p>
        </w:tc>
      </w:tr>
      <w:tr w:rsidR="009B5CEA" w:rsidRPr="006976FF" w:rsidTr="00F73119">
        <w:trPr>
          <w:trHeight w:val="541"/>
        </w:trPr>
        <w:tc>
          <w:tcPr>
            <w:tcW w:w="719"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spacing w:after="200"/>
              <w:rPr>
                <w:rFonts w:ascii="Calibri" w:hAnsi="Calibri"/>
              </w:rPr>
            </w:pPr>
            <w:r w:rsidRPr="006976FF">
              <w:rPr>
                <w:rFonts w:ascii="Calibri" w:hAnsi="Calibri"/>
              </w:rPr>
              <w:t>подписанное и зарегистрированное предложение заявителю о заключении договора купли-продажи с приложением проектов договоров в письменной форме на бумажном носителе</w:t>
            </w:r>
          </w:p>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autoSpaceDE w:val="0"/>
              <w:autoSpaceDN w:val="0"/>
              <w:adjustRightInd w:val="0"/>
              <w:spacing w:after="200"/>
              <w:outlineLvl w:val="0"/>
              <w:rPr>
                <w:rFonts w:ascii="Calibri" w:hAnsi="Calibri"/>
              </w:rPr>
            </w:pPr>
            <w:r w:rsidRPr="006976FF">
              <w:rPr>
                <w:rFonts w:ascii="Calibri" w:hAnsi="Calibri"/>
              </w:rPr>
              <w:t>уведомление заявителя о дате, времени и месте выдачи результата предоставления муниципальной услуги</w:t>
            </w:r>
          </w:p>
        </w:tc>
        <w:tc>
          <w:tcPr>
            <w:tcW w:w="720"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line="276" w:lineRule="auto"/>
              <w:rPr>
                <w:rFonts w:ascii="Calibri" w:hAnsi="Calibri"/>
              </w:rPr>
            </w:pPr>
            <w:r w:rsidRPr="006976FF">
              <w:rPr>
                <w:rFonts w:ascii="Calibri" w:hAnsi="Calibri"/>
              </w:rPr>
              <w:t>1 рабочий день</w:t>
            </w:r>
          </w:p>
        </w:tc>
        <w:tc>
          <w:tcPr>
            <w:tcW w:w="768"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должностное лицо Уполномоченного органа, ответственное за предоставление муниципальной услуги</w:t>
            </w:r>
          </w:p>
        </w:tc>
        <w:tc>
          <w:tcPr>
            <w:tcW w:w="671" w:type="pct"/>
            <w:vMerge w:val="restart"/>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spacing w:after="200"/>
              <w:rPr>
                <w:rFonts w:ascii="Calibri" w:hAnsi="Calibri"/>
              </w:rPr>
            </w:pPr>
            <w:r w:rsidRPr="006976FF">
              <w:rPr>
                <w:rFonts w:ascii="Calibri" w:hAnsi="Calibri"/>
              </w:rPr>
              <w:t>наличие сформированного пакета документов для подготовки предложения Заявителю о заключении договора купли-продажи с приложением проектов договоров</w:t>
            </w:r>
          </w:p>
        </w:tc>
        <w:tc>
          <w:tcPr>
            <w:tcW w:w="1366" w:type="pct"/>
            <w:vMerge w:val="restar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spacing w:after="200"/>
              <w:outlineLvl w:val="0"/>
              <w:rPr>
                <w:rFonts w:ascii="Calibri" w:hAnsi="Calibri"/>
              </w:rPr>
            </w:pPr>
            <w:r w:rsidRPr="006976FF">
              <w:rPr>
                <w:rFonts w:ascii="Calibri" w:hAnsi="Calibri"/>
              </w:rPr>
              <w:t>передача предложения и проектов договоров купли-продажи арендуемого муниципального имущества</w:t>
            </w:r>
            <w:r w:rsidRPr="006976FF">
              <w:rPr>
                <w:rFonts w:ascii="Calibri" w:hAnsi="Calibri"/>
                <w:b/>
              </w:rPr>
              <w:t xml:space="preserve"> </w:t>
            </w:r>
            <w:r w:rsidRPr="006976FF">
              <w:rPr>
                <w:rFonts w:ascii="Calibri" w:hAnsi="Calibri"/>
              </w:rPr>
              <w:t>заявителю нарочно либо в РГАУ МФЦ;</w:t>
            </w:r>
          </w:p>
          <w:p w:rsidR="009B5CEA" w:rsidRPr="006976FF" w:rsidRDefault="009B5CEA" w:rsidP="00F73119">
            <w:pPr>
              <w:autoSpaceDE w:val="0"/>
              <w:autoSpaceDN w:val="0"/>
              <w:adjustRightInd w:val="0"/>
              <w:rPr>
                <w:rFonts w:ascii="Calibri" w:hAnsi="Calibri"/>
              </w:rPr>
            </w:pPr>
            <w:r w:rsidRPr="006976FF">
              <w:rPr>
                <w:rFonts w:ascii="Calibri" w:hAnsi="Calibri"/>
              </w:rPr>
              <w:t>отметка о направлении заявителю либо получении заявителем предложения и проектов договоров купли-продажи арендуемого муниципального имущества</w:t>
            </w:r>
          </w:p>
          <w:p w:rsidR="009B5CEA" w:rsidRPr="006976FF" w:rsidRDefault="009B5CEA" w:rsidP="00F73119">
            <w:pPr>
              <w:autoSpaceDE w:val="0"/>
              <w:autoSpaceDN w:val="0"/>
              <w:adjustRightInd w:val="0"/>
              <w:spacing w:after="200" w:line="276" w:lineRule="auto"/>
              <w:jc w:val="both"/>
              <w:outlineLvl w:val="0"/>
              <w:rPr>
                <w:rFonts w:ascii="Calibri" w:hAnsi="Calibri"/>
              </w:rPr>
            </w:pPr>
            <w:r w:rsidRPr="006976FF">
              <w:rPr>
                <w:rFonts w:ascii="Calibri" w:hAnsi="Calibri"/>
              </w:rPr>
              <w:t xml:space="preserve"> </w:t>
            </w:r>
          </w:p>
          <w:p w:rsidR="009B5CEA" w:rsidRPr="006976FF" w:rsidRDefault="009B5CEA" w:rsidP="00F73119">
            <w:pPr>
              <w:autoSpaceDE w:val="0"/>
              <w:autoSpaceDN w:val="0"/>
              <w:adjustRightInd w:val="0"/>
              <w:spacing w:after="200" w:line="276" w:lineRule="auto"/>
              <w:jc w:val="both"/>
              <w:outlineLvl w:val="0"/>
              <w:rPr>
                <w:rFonts w:ascii="Calibri" w:hAnsi="Calibri"/>
              </w:rPr>
            </w:pPr>
          </w:p>
        </w:tc>
      </w:tr>
      <w:tr w:rsidR="009B5CEA" w:rsidRPr="006976FF" w:rsidTr="00F73119">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rPr>
                <w:rFonts w:ascii="Calibri" w:hAnsi="Calibri"/>
              </w:rPr>
            </w:pPr>
            <w:r w:rsidRPr="006976FF">
              <w:rPr>
                <w:rFonts w:ascii="Calibri" w:hAnsi="Calibri"/>
              </w:rPr>
              <w:t>В случае представления заявителем через РГАУ МФЦ заявления и прилагаемых к нему документов, РГАУ МФЦ:</w:t>
            </w:r>
          </w:p>
          <w:p w:rsidR="009B5CEA" w:rsidRPr="006976FF" w:rsidRDefault="009B5CEA" w:rsidP="00F73119">
            <w:pPr>
              <w:widowControl w:val="0"/>
              <w:autoSpaceDE w:val="0"/>
              <w:autoSpaceDN w:val="0"/>
              <w:adjustRightInd w:val="0"/>
              <w:rPr>
                <w:rFonts w:ascii="Calibri" w:hAnsi="Calibri"/>
              </w:rPr>
            </w:pPr>
            <w:r w:rsidRPr="006976FF">
              <w:rPr>
                <w:rFonts w:ascii="Calibri" w:hAnsi="Calibri"/>
              </w:rPr>
              <w:t xml:space="preserve">направляет курьера в Администрацию (Уполномоченный орган) в срок не позднее следующего рабочего дня с момента уведомления о готовности результата </w:t>
            </w:r>
            <w:r w:rsidRPr="006976FF">
              <w:rPr>
                <w:rFonts w:ascii="Calibri" w:hAnsi="Calibri"/>
              </w:rPr>
              <w:lastRenderedPageBreak/>
              <w:t>предоставления муниципальной услуги;</w:t>
            </w:r>
          </w:p>
          <w:p w:rsidR="009B5CEA" w:rsidRPr="006976FF" w:rsidRDefault="009B5CEA" w:rsidP="00F73119">
            <w:pPr>
              <w:widowControl w:val="0"/>
              <w:autoSpaceDE w:val="0"/>
              <w:autoSpaceDN w:val="0"/>
              <w:adjustRightInd w:val="0"/>
              <w:rPr>
                <w:rFonts w:ascii="Calibri" w:hAnsi="Calibri"/>
              </w:rPr>
            </w:pPr>
            <w:r w:rsidRPr="006976FF">
              <w:rPr>
                <w:rFonts w:ascii="Calibri" w:hAnsi="Calibri"/>
              </w:rPr>
              <w:t>получает документы по описи приема-передачи документов;</w:t>
            </w:r>
          </w:p>
          <w:p w:rsidR="009B5CEA" w:rsidRPr="006976FF" w:rsidRDefault="009B5CEA" w:rsidP="00F73119">
            <w:pPr>
              <w:widowControl w:val="0"/>
              <w:autoSpaceDE w:val="0"/>
              <w:autoSpaceDN w:val="0"/>
              <w:adjustRightInd w:val="0"/>
              <w:rPr>
                <w:rFonts w:ascii="Calibri" w:hAnsi="Calibri"/>
              </w:rPr>
            </w:pPr>
            <w:r w:rsidRPr="006976FF">
              <w:rPr>
                <w:rFonts w:ascii="Calibri" w:hAnsi="Calibri"/>
              </w:rPr>
              <w:t>передает один экземпляр описи приема-передачи документов ответственному должностному лицу;</w:t>
            </w:r>
          </w:p>
          <w:p w:rsidR="009B5CEA" w:rsidRPr="006976FF" w:rsidRDefault="009B5CEA" w:rsidP="00F73119">
            <w:pPr>
              <w:widowControl w:val="0"/>
              <w:autoSpaceDE w:val="0"/>
              <w:autoSpaceDN w:val="0"/>
              <w:adjustRightInd w:val="0"/>
              <w:rPr>
                <w:rFonts w:ascii="Calibri" w:hAnsi="Calibri"/>
              </w:rPr>
            </w:pPr>
            <w:r w:rsidRPr="006976FF">
              <w:rPr>
                <w:rFonts w:ascii="Calibri" w:hAnsi="Calibri"/>
              </w:rPr>
              <w:t>осуществляет передачу результата предоставления муниципальной услуги заявителю в порядке, установленном РГАУ МФЦ и в соответствии с Соглашением о взаимодействии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c>
          <w:tcPr>
            <w:tcW w:w="0" w:type="auto"/>
            <w:vMerge/>
            <w:tcBorders>
              <w:top w:val="single" w:sz="4" w:space="0" w:color="auto"/>
              <w:left w:val="single" w:sz="4" w:space="0" w:color="auto"/>
              <w:bottom w:val="single" w:sz="4" w:space="0" w:color="auto"/>
              <w:right w:val="single" w:sz="4" w:space="0" w:color="auto"/>
            </w:tcBorders>
            <w:vAlign w:val="center"/>
            <w:hideMark/>
          </w:tcPr>
          <w:p w:rsidR="009B5CEA" w:rsidRPr="006976FF" w:rsidRDefault="009B5CEA" w:rsidP="00F73119"/>
        </w:tc>
      </w:tr>
      <w:tr w:rsidR="009B5CEA" w:rsidRPr="006976FF" w:rsidTr="00F73119">
        <w:trPr>
          <w:trHeight w:val="535"/>
        </w:trPr>
        <w:tc>
          <w:tcPr>
            <w:tcW w:w="719"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spacing w:after="200" w:line="276" w:lineRule="auto"/>
              <w:rPr>
                <w:rFonts w:ascii="Calibri" w:hAnsi="Calibri"/>
              </w:rPr>
            </w:pPr>
          </w:p>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rPr>
                <w:rFonts w:ascii="Calibri" w:hAnsi="Calibri"/>
              </w:rPr>
            </w:pPr>
            <w:r w:rsidRPr="006976FF">
              <w:rPr>
                <w:rFonts w:ascii="Calibri" w:hAnsi="Calibri"/>
              </w:rPr>
              <w:t xml:space="preserve">В случае представления заявителем при личном обращении в Администрацию (Уполномоченный орган), посредством почтовой связи, РПГУ, надлежащим образом оформленных документов, предусмотренных пунктом 2.8 настоящего </w:t>
            </w:r>
            <w:r w:rsidRPr="006976FF">
              <w:rPr>
                <w:rFonts w:ascii="Calibri" w:hAnsi="Calibri"/>
              </w:rPr>
              <w:lastRenderedPageBreak/>
              <w:t xml:space="preserve">Административного регламента, Администрации (Уполномоченный орган) обеспечивает выдачу результата предоставления муниципальной услуги на бумажном носителе способом, указанным в заявлении. </w:t>
            </w:r>
          </w:p>
        </w:tc>
        <w:tc>
          <w:tcPr>
            <w:tcW w:w="720"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spacing w:after="200" w:line="276" w:lineRule="auto"/>
              <w:jc w:val="both"/>
              <w:outlineLvl w:val="0"/>
              <w:rPr>
                <w:rFonts w:ascii="Calibri" w:hAnsi="Calibri"/>
              </w:rPr>
            </w:pPr>
          </w:p>
        </w:tc>
        <w:tc>
          <w:tcPr>
            <w:tcW w:w="768"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line="276" w:lineRule="auto"/>
            </w:pPr>
          </w:p>
        </w:tc>
        <w:tc>
          <w:tcPr>
            <w:tcW w:w="671"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line="276" w:lineRule="auto"/>
            </w:pPr>
          </w:p>
        </w:tc>
        <w:tc>
          <w:tcPr>
            <w:tcW w:w="1366"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spacing w:after="200" w:line="276" w:lineRule="auto"/>
              <w:jc w:val="both"/>
              <w:outlineLvl w:val="0"/>
              <w:rPr>
                <w:rFonts w:ascii="Calibri" w:hAnsi="Calibri"/>
              </w:rPr>
            </w:pPr>
          </w:p>
        </w:tc>
      </w:tr>
      <w:tr w:rsidR="009B5CEA" w:rsidRPr="006976FF" w:rsidTr="00F73119">
        <w:trPr>
          <w:trHeight w:val="535"/>
        </w:trPr>
        <w:tc>
          <w:tcPr>
            <w:tcW w:w="719"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spacing w:after="200" w:line="276" w:lineRule="auto"/>
              <w:rPr>
                <w:rFonts w:ascii="Calibri" w:hAnsi="Calibri"/>
              </w:rPr>
            </w:pPr>
          </w:p>
        </w:tc>
        <w:tc>
          <w:tcPr>
            <w:tcW w:w="756" w:type="pct"/>
            <w:gridSpan w:val="3"/>
            <w:tcBorders>
              <w:top w:val="single" w:sz="4" w:space="0" w:color="auto"/>
              <w:left w:val="single" w:sz="4" w:space="0" w:color="auto"/>
              <w:bottom w:val="single" w:sz="4" w:space="0" w:color="auto"/>
              <w:right w:val="single" w:sz="4" w:space="0" w:color="auto"/>
            </w:tcBorders>
            <w:hideMark/>
          </w:tcPr>
          <w:p w:rsidR="009B5CEA" w:rsidRPr="006976FF" w:rsidRDefault="009B5CEA" w:rsidP="00F73119">
            <w:pPr>
              <w:widowControl w:val="0"/>
              <w:autoSpaceDE w:val="0"/>
              <w:autoSpaceDN w:val="0"/>
              <w:adjustRightInd w:val="0"/>
              <w:jc w:val="both"/>
              <w:rPr>
                <w:rFonts w:ascii="Calibri" w:hAnsi="Calibri"/>
              </w:rPr>
            </w:pPr>
            <w:r w:rsidRPr="006976FF">
              <w:rPr>
                <w:rFonts w:ascii="Calibri" w:hAnsi="Calibri"/>
              </w:rPr>
              <w:t>При представлении заявителем на официальный адрес электронной почты Администрации (Уполномоченного органа), РПГУ, посредством почтовой связи ненадлежащим образом оформленных документов, предусмотренных пунктом 2.8 настоящего Административного регламента, результат предоставления муниципальной услуги ответственное должностное лицо выдает заявителю нарочно</w:t>
            </w:r>
          </w:p>
          <w:p w:rsidR="009B5CEA" w:rsidRPr="006976FF" w:rsidRDefault="009B5CEA" w:rsidP="00F73119">
            <w:pPr>
              <w:widowControl w:val="0"/>
              <w:autoSpaceDE w:val="0"/>
              <w:autoSpaceDN w:val="0"/>
              <w:adjustRightInd w:val="0"/>
              <w:jc w:val="both"/>
              <w:rPr>
                <w:rFonts w:ascii="Calibri" w:hAnsi="Calibri"/>
              </w:rPr>
            </w:pPr>
            <w:r w:rsidRPr="006976FF">
              <w:rPr>
                <w:rFonts w:ascii="Calibri" w:hAnsi="Calibri"/>
              </w:rPr>
              <w:t xml:space="preserve">выдача </w:t>
            </w:r>
            <w:r w:rsidRPr="006976FF">
              <w:rPr>
                <w:rFonts w:ascii="Calibri" w:hAnsi="Calibri"/>
              </w:rPr>
              <w:lastRenderedPageBreak/>
              <w:t>документов заявителю</w:t>
            </w:r>
          </w:p>
        </w:tc>
        <w:tc>
          <w:tcPr>
            <w:tcW w:w="720"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spacing w:after="200" w:line="276" w:lineRule="auto"/>
              <w:jc w:val="both"/>
              <w:outlineLvl w:val="0"/>
              <w:rPr>
                <w:rFonts w:ascii="Calibri" w:hAnsi="Calibri"/>
              </w:rPr>
            </w:pPr>
          </w:p>
        </w:tc>
        <w:tc>
          <w:tcPr>
            <w:tcW w:w="768"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line="276" w:lineRule="auto"/>
            </w:pPr>
          </w:p>
        </w:tc>
        <w:tc>
          <w:tcPr>
            <w:tcW w:w="671"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spacing w:after="200" w:line="276" w:lineRule="auto"/>
            </w:pPr>
          </w:p>
        </w:tc>
        <w:tc>
          <w:tcPr>
            <w:tcW w:w="1366" w:type="pct"/>
            <w:tcBorders>
              <w:top w:val="single" w:sz="4" w:space="0" w:color="auto"/>
              <w:left w:val="single" w:sz="4" w:space="0" w:color="auto"/>
              <w:bottom w:val="single" w:sz="4" w:space="0" w:color="auto"/>
              <w:right w:val="single" w:sz="4" w:space="0" w:color="auto"/>
            </w:tcBorders>
          </w:tcPr>
          <w:p w:rsidR="009B5CEA" w:rsidRPr="006976FF" w:rsidRDefault="009B5CEA" w:rsidP="00F73119">
            <w:pPr>
              <w:autoSpaceDE w:val="0"/>
              <w:autoSpaceDN w:val="0"/>
              <w:adjustRightInd w:val="0"/>
              <w:spacing w:after="200" w:line="276" w:lineRule="auto"/>
              <w:jc w:val="both"/>
              <w:outlineLvl w:val="0"/>
              <w:rPr>
                <w:rFonts w:ascii="Calibri" w:hAnsi="Calibri"/>
              </w:rPr>
            </w:pPr>
          </w:p>
        </w:tc>
      </w:tr>
    </w:tbl>
    <w:p w:rsidR="009B5CEA" w:rsidRPr="006976FF" w:rsidRDefault="009B5CEA" w:rsidP="009B5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rPr>
      </w:pPr>
    </w:p>
    <w:p w:rsidR="009B5CEA" w:rsidRDefault="009B5CEA" w:rsidP="009B5CEA"/>
    <w:p w:rsidR="00174D5E" w:rsidRPr="00002FBD" w:rsidRDefault="00174D5E" w:rsidP="008E6EA9">
      <w:pPr>
        <w:pStyle w:val="ConsNonformat"/>
        <w:widowControl/>
        <w:tabs>
          <w:tab w:val="left" w:pos="5160"/>
        </w:tabs>
        <w:ind w:left="4956"/>
        <w:rPr>
          <w:rFonts w:ascii="Times New Roman" w:hAnsi="Times New Roman" w:cs="Times New Roman"/>
          <w:sz w:val="26"/>
          <w:szCs w:val="26"/>
        </w:rPr>
      </w:pPr>
    </w:p>
    <w:sectPr w:rsidR="00174D5E" w:rsidRPr="00002FBD" w:rsidSect="00E45B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Cyr Bash Normal">
    <w:panose1 w:val="020B06030503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19116A"/>
    <w:multiLevelType w:val="hybridMultilevel"/>
    <w:tmpl w:val="90FEF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C7A97"/>
    <w:multiLevelType w:val="hybridMultilevel"/>
    <w:tmpl w:val="7CD6C3F0"/>
    <w:lvl w:ilvl="0" w:tplc="86225B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FF24DF7"/>
    <w:multiLevelType w:val="multilevel"/>
    <w:tmpl w:val="F4A02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2C678A"/>
    <w:multiLevelType w:val="hybridMultilevel"/>
    <w:tmpl w:val="BC022C2A"/>
    <w:lvl w:ilvl="0" w:tplc="86225B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2F7436CB"/>
    <w:multiLevelType w:val="singleLevel"/>
    <w:tmpl w:val="B26A16AE"/>
    <w:lvl w:ilvl="0">
      <w:start w:val="1"/>
      <w:numFmt w:val="decimal"/>
      <w:lvlText w:val="%1."/>
      <w:legacy w:legacy="1" w:legacySpace="0" w:legacyIndent="358"/>
      <w:lvlJc w:val="left"/>
      <w:rPr>
        <w:rFonts w:ascii="Times New Roman" w:hAnsi="Times New Roman" w:cs="Times New Roman" w:hint="default"/>
        <w:b/>
        <w:sz w:val="32"/>
        <w:szCs w:val="32"/>
      </w:rPr>
    </w:lvl>
  </w:abstractNum>
  <w:abstractNum w:abstractNumId="9" w15:restartNumberingAfterBreak="0">
    <w:nsid w:val="33366D3F"/>
    <w:multiLevelType w:val="hybridMultilevel"/>
    <w:tmpl w:val="BBB21150"/>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7A45F8C"/>
    <w:multiLevelType w:val="hybridMultilevel"/>
    <w:tmpl w:val="6DE8FA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5636DF3"/>
    <w:multiLevelType w:val="hybridMultilevel"/>
    <w:tmpl w:val="9D7E91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8237148"/>
    <w:multiLevelType w:val="hybridMultilevel"/>
    <w:tmpl w:val="4DAAE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5" w15:restartNumberingAfterBreak="0">
    <w:nsid w:val="676421B9"/>
    <w:multiLevelType w:val="hybridMultilevel"/>
    <w:tmpl w:val="4900F1E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301CA5"/>
    <w:multiLevelType w:val="multilevel"/>
    <w:tmpl w:val="BB58B79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8" w15:restartNumberingAfterBreak="0">
    <w:nsid w:val="6B65518C"/>
    <w:multiLevelType w:val="hybridMultilevel"/>
    <w:tmpl w:val="1FCE8CB0"/>
    <w:lvl w:ilvl="0" w:tplc="165C475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F75351"/>
    <w:multiLevelType w:val="multilevel"/>
    <w:tmpl w:val="2424E0DE"/>
    <w:lvl w:ilvl="0">
      <w:start w:val="1"/>
      <w:numFmt w:val="decimal"/>
      <w:lvlText w:val="%1."/>
      <w:lvlJc w:val="left"/>
      <w:pPr>
        <w:ind w:left="450" w:hanging="45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15:restartNumberingAfterBreak="0">
    <w:nsid w:val="72016A52"/>
    <w:multiLevelType w:val="hybridMultilevel"/>
    <w:tmpl w:val="A4641CA8"/>
    <w:lvl w:ilvl="0" w:tplc="4B2AE39A">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5107BF"/>
    <w:multiLevelType w:val="hybridMultilevel"/>
    <w:tmpl w:val="CD20D2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
  </w:num>
  <w:num w:numId="2">
    <w:abstractNumId w:val="19"/>
  </w:num>
  <w:num w:numId="3">
    <w:abstractNumId w:val="1"/>
  </w:num>
  <w:num w:numId="4">
    <w:abstractNumId w:val="8"/>
  </w:num>
  <w:num w:numId="5">
    <w:abstractNumId w:val="6"/>
  </w:num>
  <w:num w:numId="6">
    <w:abstractNumId w:val="14"/>
  </w:num>
  <w:num w:numId="7">
    <w:abstractNumId w:val="16"/>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5"/>
  </w:num>
  <w:num w:numId="13">
    <w:abstractNumId w:val="12"/>
  </w:num>
  <w:num w:numId="14">
    <w:abstractNumId w:val="10"/>
  </w:num>
  <w:num w:numId="15">
    <w:abstractNumId w:val="15"/>
  </w:num>
  <w:num w:numId="16">
    <w:abstractNumId w:val="9"/>
  </w:num>
  <w:num w:numId="17">
    <w:abstractNumId w:val="20"/>
  </w:num>
  <w:num w:numId="18">
    <w:abstractNumId w:val="18"/>
  </w:num>
  <w:num w:numId="19">
    <w:abstractNumId w:val="17"/>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8"/>
    <w:rsid w:val="00002F3E"/>
    <w:rsid w:val="00002FBD"/>
    <w:rsid w:val="00041645"/>
    <w:rsid w:val="00063512"/>
    <w:rsid w:val="00071559"/>
    <w:rsid w:val="000B331C"/>
    <w:rsid w:val="000E5DA5"/>
    <w:rsid w:val="0014430F"/>
    <w:rsid w:val="0017002E"/>
    <w:rsid w:val="00174D5E"/>
    <w:rsid w:val="00175ADF"/>
    <w:rsid w:val="001835CA"/>
    <w:rsid w:val="001B04DC"/>
    <w:rsid w:val="001B1E1D"/>
    <w:rsid w:val="001C077D"/>
    <w:rsid w:val="001E177B"/>
    <w:rsid w:val="001E3B5E"/>
    <w:rsid w:val="001F633B"/>
    <w:rsid w:val="00250F51"/>
    <w:rsid w:val="00257C09"/>
    <w:rsid w:val="002C1FC7"/>
    <w:rsid w:val="002C54ED"/>
    <w:rsid w:val="002D0BCD"/>
    <w:rsid w:val="003013D8"/>
    <w:rsid w:val="0039476A"/>
    <w:rsid w:val="00397397"/>
    <w:rsid w:val="003B683C"/>
    <w:rsid w:val="003E5162"/>
    <w:rsid w:val="00415C27"/>
    <w:rsid w:val="00431CA3"/>
    <w:rsid w:val="0043686E"/>
    <w:rsid w:val="00447BAF"/>
    <w:rsid w:val="004669F8"/>
    <w:rsid w:val="00486BFF"/>
    <w:rsid w:val="004A0BD5"/>
    <w:rsid w:val="004A74AE"/>
    <w:rsid w:val="004B3901"/>
    <w:rsid w:val="004C06BC"/>
    <w:rsid w:val="004C09A5"/>
    <w:rsid w:val="004C2F23"/>
    <w:rsid w:val="004C5245"/>
    <w:rsid w:val="004D46BF"/>
    <w:rsid w:val="004D4E06"/>
    <w:rsid w:val="004E2147"/>
    <w:rsid w:val="004F5B19"/>
    <w:rsid w:val="00510C71"/>
    <w:rsid w:val="005418EC"/>
    <w:rsid w:val="0057465D"/>
    <w:rsid w:val="005E4146"/>
    <w:rsid w:val="005E5473"/>
    <w:rsid w:val="00620893"/>
    <w:rsid w:val="00630349"/>
    <w:rsid w:val="00644AFA"/>
    <w:rsid w:val="00661826"/>
    <w:rsid w:val="0067275F"/>
    <w:rsid w:val="006A1FF5"/>
    <w:rsid w:val="006A2C56"/>
    <w:rsid w:val="006F13BF"/>
    <w:rsid w:val="006F6828"/>
    <w:rsid w:val="00710A61"/>
    <w:rsid w:val="0073569C"/>
    <w:rsid w:val="00756D12"/>
    <w:rsid w:val="00756D39"/>
    <w:rsid w:val="00765F02"/>
    <w:rsid w:val="00781A0C"/>
    <w:rsid w:val="00791F25"/>
    <w:rsid w:val="007D4FC6"/>
    <w:rsid w:val="007E7EE3"/>
    <w:rsid w:val="00826AFB"/>
    <w:rsid w:val="008343AC"/>
    <w:rsid w:val="00861799"/>
    <w:rsid w:val="008C02E7"/>
    <w:rsid w:val="008E6EA9"/>
    <w:rsid w:val="008F05B8"/>
    <w:rsid w:val="009062E4"/>
    <w:rsid w:val="009179E3"/>
    <w:rsid w:val="00917E81"/>
    <w:rsid w:val="009519BC"/>
    <w:rsid w:val="009624F5"/>
    <w:rsid w:val="009902D0"/>
    <w:rsid w:val="009B5CEA"/>
    <w:rsid w:val="009C75F8"/>
    <w:rsid w:val="00A019B1"/>
    <w:rsid w:val="00A140CC"/>
    <w:rsid w:val="00A20D7E"/>
    <w:rsid w:val="00A2245E"/>
    <w:rsid w:val="00A62191"/>
    <w:rsid w:val="00A80846"/>
    <w:rsid w:val="00AA5A3D"/>
    <w:rsid w:val="00AD4E98"/>
    <w:rsid w:val="00AD6A1E"/>
    <w:rsid w:val="00AF3532"/>
    <w:rsid w:val="00B03FB7"/>
    <w:rsid w:val="00B4063C"/>
    <w:rsid w:val="00B41A4E"/>
    <w:rsid w:val="00B8763F"/>
    <w:rsid w:val="00BB0AE5"/>
    <w:rsid w:val="00BC03B7"/>
    <w:rsid w:val="00BC47F9"/>
    <w:rsid w:val="00BE2164"/>
    <w:rsid w:val="00BE5833"/>
    <w:rsid w:val="00BF05BC"/>
    <w:rsid w:val="00C6415C"/>
    <w:rsid w:val="00C721EA"/>
    <w:rsid w:val="00CA3636"/>
    <w:rsid w:val="00CE730B"/>
    <w:rsid w:val="00D33C20"/>
    <w:rsid w:val="00D3590B"/>
    <w:rsid w:val="00DA650A"/>
    <w:rsid w:val="00DC2444"/>
    <w:rsid w:val="00DC30B9"/>
    <w:rsid w:val="00DD69AF"/>
    <w:rsid w:val="00E2210E"/>
    <w:rsid w:val="00E45B75"/>
    <w:rsid w:val="00E472C8"/>
    <w:rsid w:val="00E51627"/>
    <w:rsid w:val="00E7669C"/>
    <w:rsid w:val="00E82CC9"/>
    <w:rsid w:val="00E92A83"/>
    <w:rsid w:val="00EB1F37"/>
    <w:rsid w:val="00EB4853"/>
    <w:rsid w:val="00EE75DD"/>
    <w:rsid w:val="00F21239"/>
    <w:rsid w:val="00F2149F"/>
    <w:rsid w:val="00F73119"/>
    <w:rsid w:val="00FC36C6"/>
    <w:rsid w:val="00FE4B8C"/>
    <w:rsid w:val="00FF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E42F0-7FC2-4F82-A706-5D723BDA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1F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6F6828"/>
    <w:pPr>
      <w:widowControl w:val="0"/>
      <w:autoSpaceDE w:val="0"/>
      <w:autoSpaceDN w:val="0"/>
      <w:ind w:left="873"/>
      <w:jc w:val="center"/>
      <w:outlineLvl w:val="1"/>
    </w:pPr>
    <w:rPr>
      <w:b/>
      <w:bCs/>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E98"/>
    <w:pPr>
      <w:ind w:left="720"/>
      <w:contextualSpacing/>
    </w:pPr>
  </w:style>
  <w:style w:type="paragraph" w:customStyle="1" w:styleId="formattext">
    <w:name w:val="formattext"/>
    <w:basedOn w:val="a"/>
    <w:uiPriority w:val="99"/>
    <w:rsid w:val="001C077D"/>
    <w:pPr>
      <w:spacing w:before="100" w:beforeAutospacing="1" w:after="100" w:afterAutospacing="1"/>
    </w:pPr>
  </w:style>
  <w:style w:type="character" w:styleId="a4">
    <w:name w:val="Hyperlink"/>
    <w:basedOn w:val="a0"/>
    <w:uiPriority w:val="99"/>
    <w:unhideWhenUsed/>
    <w:rsid w:val="001C077D"/>
    <w:rPr>
      <w:color w:val="0000FF"/>
      <w:u w:val="single"/>
    </w:rPr>
  </w:style>
  <w:style w:type="paragraph" w:styleId="a5">
    <w:name w:val="No Spacing"/>
    <w:uiPriority w:val="1"/>
    <w:qFormat/>
    <w:rsid w:val="001C077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2210E"/>
    <w:rPr>
      <w:rFonts w:ascii="Segoe UI" w:hAnsi="Segoe UI" w:cs="Segoe UI"/>
      <w:sz w:val="18"/>
      <w:szCs w:val="18"/>
    </w:rPr>
  </w:style>
  <w:style w:type="character" w:customStyle="1" w:styleId="a7">
    <w:name w:val="Текст выноски Знак"/>
    <w:basedOn w:val="a0"/>
    <w:link w:val="a6"/>
    <w:uiPriority w:val="99"/>
    <w:semiHidden/>
    <w:rsid w:val="00E2210E"/>
    <w:rPr>
      <w:rFonts w:ascii="Segoe UI" w:eastAsia="Times New Roman" w:hAnsi="Segoe UI" w:cs="Segoe UI"/>
      <w:sz w:val="18"/>
      <w:szCs w:val="18"/>
      <w:lang w:eastAsia="ru-RU"/>
    </w:rPr>
  </w:style>
  <w:style w:type="table" w:styleId="a8">
    <w:name w:val="Table Grid"/>
    <w:basedOn w:val="a1"/>
    <w:uiPriority w:val="59"/>
    <w:rsid w:val="0063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7E7EE3"/>
    <w:pPr>
      <w:spacing w:after="120" w:line="480" w:lineRule="auto"/>
      <w:ind w:left="283"/>
    </w:pPr>
    <w:rPr>
      <w:sz w:val="20"/>
      <w:szCs w:val="20"/>
    </w:rPr>
  </w:style>
  <w:style w:type="character" w:customStyle="1" w:styleId="22">
    <w:name w:val="Основной текст с отступом 2 Знак"/>
    <w:basedOn w:val="a0"/>
    <w:link w:val="21"/>
    <w:rsid w:val="007E7EE3"/>
    <w:rPr>
      <w:rFonts w:ascii="Times New Roman" w:eastAsia="Times New Roman" w:hAnsi="Times New Roman" w:cs="Times New Roman"/>
      <w:sz w:val="20"/>
      <w:szCs w:val="20"/>
      <w:lang w:eastAsia="ru-RU"/>
    </w:rPr>
  </w:style>
  <w:style w:type="paragraph" w:customStyle="1" w:styleId="ConsPlusNormal">
    <w:name w:val="ConsPlusNormal"/>
    <w:link w:val="ConsPlusNormal1"/>
    <w:rsid w:val="003E51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Emphasis"/>
    <w:uiPriority w:val="20"/>
    <w:qFormat/>
    <w:rsid w:val="003E5162"/>
    <w:rPr>
      <w:i/>
      <w:iCs/>
    </w:rPr>
  </w:style>
  <w:style w:type="character" w:customStyle="1" w:styleId="ConsPlusNormal1">
    <w:name w:val="ConsPlusNormal1"/>
    <w:link w:val="ConsPlusNormal"/>
    <w:locked/>
    <w:rsid w:val="003E5162"/>
    <w:rPr>
      <w:rFonts w:ascii="Arial" w:eastAsia="Times New Roman" w:hAnsi="Arial" w:cs="Arial"/>
      <w:sz w:val="20"/>
      <w:szCs w:val="20"/>
      <w:lang w:eastAsia="ru-RU"/>
    </w:rPr>
  </w:style>
  <w:style w:type="paragraph" w:styleId="HTML">
    <w:name w:val="HTML Preformatted"/>
    <w:basedOn w:val="a"/>
    <w:link w:val="HTML0"/>
    <w:uiPriority w:val="99"/>
    <w:unhideWhenUsed/>
    <w:rsid w:val="003E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E5162"/>
    <w:rPr>
      <w:rFonts w:ascii="Courier New" w:eastAsia="Times New Roman" w:hAnsi="Courier New" w:cs="Times New Roman"/>
      <w:sz w:val="20"/>
      <w:szCs w:val="20"/>
      <w:lang w:val="x-none" w:eastAsia="x-none"/>
    </w:rPr>
  </w:style>
  <w:style w:type="paragraph" w:customStyle="1" w:styleId="aa">
    <w:name w:val="Содержимое таблицы"/>
    <w:basedOn w:val="a"/>
    <w:rsid w:val="00A80846"/>
    <w:pPr>
      <w:suppressLineNumbers/>
    </w:pPr>
    <w:rPr>
      <w:sz w:val="28"/>
      <w:szCs w:val="20"/>
      <w:lang w:eastAsia="zh-CN"/>
    </w:rPr>
  </w:style>
  <w:style w:type="paragraph" w:customStyle="1" w:styleId="ConsPlusNonformat">
    <w:name w:val="ConsPlusNonformat"/>
    <w:uiPriority w:val="99"/>
    <w:qFormat/>
    <w:rsid w:val="00A80846"/>
    <w:pPr>
      <w:widowControl w:val="0"/>
      <w:suppressAutoHyphens/>
      <w:spacing w:after="0" w:line="240" w:lineRule="auto"/>
    </w:pPr>
    <w:rPr>
      <w:rFonts w:ascii="Courier New" w:eastAsia="Times New Roman" w:hAnsi="Courier New" w:cs="Courier New"/>
      <w:sz w:val="24"/>
      <w:szCs w:val="20"/>
      <w:lang w:eastAsia="zh-CN"/>
    </w:rPr>
  </w:style>
  <w:style w:type="paragraph" w:styleId="ab">
    <w:name w:val="Body Text"/>
    <w:basedOn w:val="a"/>
    <w:link w:val="ac"/>
    <w:uiPriority w:val="99"/>
    <w:semiHidden/>
    <w:unhideWhenUsed/>
    <w:rsid w:val="00447BAF"/>
    <w:pPr>
      <w:spacing w:after="120"/>
    </w:pPr>
  </w:style>
  <w:style w:type="character" w:customStyle="1" w:styleId="ac">
    <w:name w:val="Основной текст Знак"/>
    <w:basedOn w:val="a0"/>
    <w:link w:val="ab"/>
    <w:uiPriority w:val="99"/>
    <w:semiHidden/>
    <w:rsid w:val="00447BAF"/>
    <w:rPr>
      <w:rFonts w:ascii="Times New Roman" w:eastAsia="Times New Roman" w:hAnsi="Times New Roman" w:cs="Times New Roman"/>
      <w:sz w:val="24"/>
      <w:szCs w:val="24"/>
      <w:lang w:eastAsia="ru-RU"/>
    </w:rPr>
  </w:style>
  <w:style w:type="character" w:customStyle="1" w:styleId="ConsPlusNormal0">
    <w:name w:val="ConsPlusNormal Знак"/>
    <w:locked/>
    <w:rsid w:val="00447BAF"/>
    <w:rPr>
      <w:rFonts w:ascii="Arial" w:eastAsia="Times New Roman" w:hAnsi="Arial" w:cs="Arial"/>
      <w:sz w:val="24"/>
      <w:szCs w:val="24"/>
      <w:lang w:val="ru-RU" w:eastAsia="ru-RU" w:bidi="ar-SA"/>
    </w:rPr>
  </w:style>
  <w:style w:type="paragraph" w:styleId="23">
    <w:name w:val="Body Text 2"/>
    <w:basedOn w:val="a"/>
    <w:link w:val="24"/>
    <w:rsid w:val="00447BAF"/>
    <w:pPr>
      <w:spacing w:after="120" w:line="480" w:lineRule="auto"/>
    </w:pPr>
  </w:style>
  <w:style w:type="character" w:customStyle="1" w:styleId="24">
    <w:name w:val="Основной текст 2 Знак"/>
    <w:basedOn w:val="a0"/>
    <w:link w:val="23"/>
    <w:rsid w:val="00447BAF"/>
    <w:rPr>
      <w:rFonts w:ascii="Times New Roman" w:eastAsia="Times New Roman" w:hAnsi="Times New Roman" w:cs="Times New Roman"/>
      <w:sz w:val="24"/>
      <w:szCs w:val="24"/>
      <w:lang w:eastAsia="ru-RU"/>
    </w:rPr>
  </w:style>
  <w:style w:type="paragraph" w:customStyle="1" w:styleId="Standard">
    <w:name w:val="Standard"/>
    <w:rsid w:val="00447BAF"/>
    <w:pPr>
      <w:suppressAutoHyphens/>
      <w:autoSpaceDN w:val="0"/>
      <w:spacing w:after="200" w:line="276" w:lineRule="auto"/>
      <w:textAlignment w:val="baseline"/>
    </w:pPr>
    <w:rPr>
      <w:rFonts w:ascii="Calibri" w:eastAsia="SimSun" w:hAnsi="Calibri" w:cs="Tahoma"/>
      <w:kern w:val="3"/>
      <w:lang w:eastAsia="ru-RU"/>
    </w:rPr>
  </w:style>
  <w:style w:type="paragraph" w:styleId="ad">
    <w:name w:val="Normal (Web)"/>
    <w:basedOn w:val="Standard"/>
    <w:uiPriority w:val="99"/>
    <w:rsid w:val="00447BAF"/>
    <w:pPr>
      <w:spacing w:before="100" w:after="10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6F6828"/>
    <w:rPr>
      <w:rFonts w:ascii="Times New Roman" w:eastAsia="Times New Roman" w:hAnsi="Times New Roman" w:cs="Times New Roman"/>
      <w:b/>
      <w:bCs/>
      <w:sz w:val="25"/>
      <w:szCs w:val="25"/>
    </w:rPr>
  </w:style>
  <w:style w:type="character" w:customStyle="1" w:styleId="6">
    <w:name w:val="Основной текст6"/>
    <w:rsid w:val="00CE730B"/>
  </w:style>
  <w:style w:type="paragraph" w:styleId="3">
    <w:name w:val="Body Text Indent 3"/>
    <w:basedOn w:val="a"/>
    <w:link w:val="30"/>
    <w:uiPriority w:val="99"/>
    <w:unhideWhenUsed/>
    <w:rsid w:val="00CE730B"/>
    <w:pPr>
      <w:spacing w:after="120"/>
      <w:ind w:left="283"/>
    </w:pPr>
    <w:rPr>
      <w:sz w:val="16"/>
      <w:szCs w:val="16"/>
    </w:rPr>
  </w:style>
  <w:style w:type="character" w:customStyle="1" w:styleId="30">
    <w:name w:val="Основной текст с отступом 3 Знак"/>
    <w:basedOn w:val="a0"/>
    <w:link w:val="3"/>
    <w:uiPriority w:val="99"/>
    <w:rsid w:val="00CE730B"/>
    <w:rPr>
      <w:rFonts w:ascii="Times New Roman" w:eastAsia="Times New Roman" w:hAnsi="Times New Roman" w:cs="Times New Roman"/>
      <w:sz w:val="16"/>
      <w:szCs w:val="16"/>
      <w:lang w:eastAsia="ru-RU"/>
    </w:rPr>
  </w:style>
  <w:style w:type="character" w:styleId="ae">
    <w:name w:val="Strong"/>
    <w:qFormat/>
    <w:rsid w:val="00CE730B"/>
    <w:rPr>
      <w:b/>
      <w:bCs/>
    </w:rPr>
  </w:style>
  <w:style w:type="paragraph" w:styleId="af">
    <w:name w:val="Block Text"/>
    <w:basedOn w:val="a"/>
    <w:rsid w:val="00CE730B"/>
    <w:pPr>
      <w:spacing w:line="260" w:lineRule="auto"/>
      <w:ind w:left="75" w:right="-2"/>
      <w:jc w:val="both"/>
    </w:pPr>
    <w:rPr>
      <w:sz w:val="32"/>
      <w:szCs w:val="20"/>
    </w:rPr>
  </w:style>
  <w:style w:type="paragraph" w:customStyle="1" w:styleId="ConsNonformat">
    <w:name w:val="ConsNonformat"/>
    <w:rsid w:val="00174D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сновной текст (2)"/>
    <w:rsid w:val="00DC244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rial">
    <w:name w:val="Основной текст (2) + Arial"/>
    <w:rsid w:val="00DC2444"/>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Tahoma10pt">
    <w:name w:val="Основной текст (2) + Tahoma;10 pt"/>
    <w:rsid w:val="00DC2444"/>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TimesNewRoman13pt0pt">
    <w:name w:val="Заголовок №3 + Times New Roman;13 pt;Не курсив;Интервал 0 pt"/>
    <w:rsid w:val="00DC244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no-indent">
    <w:name w:val="no-indent"/>
    <w:basedOn w:val="a"/>
    <w:rsid w:val="000E5DA5"/>
    <w:pPr>
      <w:spacing w:before="100" w:beforeAutospacing="1" w:after="100" w:afterAutospacing="1"/>
    </w:pPr>
  </w:style>
  <w:style w:type="character" w:customStyle="1" w:styleId="10">
    <w:name w:val="Заголовок 1 Знак"/>
    <w:basedOn w:val="a0"/>
    <w:link w:val="1"/>
    <w:uiPriority w:val="9"/>
    <w:rsid w:val="00791F25"/>
    <w:rPr>
      <w:rFonts w:asciiTheme="majorHAnsi" w:eastAsiaTheme="majorEastAsia" w:hAnsiTheme="majorHAnsi" w:cstheme="majorBidi"/>
      <w:color w:val="2E74B5" w:themeColor="accent1" w:themeShade="BF"/>
      <w:sz w:val="32"/>
      <w:szCs w:val="32"/>
      <w:lang w:eastAsia="ru-RU"/>
    </w:rPr>
  </w:style>
  <w:style w:type="numbering" w:customStyle="1" w:styleId="11">
    <w:name w:val="Нет списка1"/>
    <w:next w:val="a2"/>
    <w:uiPriority w:val="99"/>
    <w:semiHidden/>
    <w:unhideWhenUsed/>
    <w:rsid w:val="009B5CEA"/>
  </w:style>
  <w:style w:type="character" w:styleId="af0">
    <w:name w:val="FollowedHyperlink"/>
    <w:basedOn w:val="a0"/>
    <w:uiPriority w:val="99"/>
    <w:semiHidden/>
    <w:unhideWhenUsed/>
    <w:rsid w:val="009B5CEA"/>
    <w:rPr>
      <w:color w:val="954F72" w:themeColor="followedHyperlink"/>
      <w:u w:val="single"/>
    </w:rPr>
  </w:style>
  <w:style w:type="paragraph" w:styleId="af1">
    <w:name w:val="footnote text"/>
    <w:basedOn w:val="a"/>
    <w:link w:val="af2"/>
    <w:uiPriority w:val="99"/>
    <w:semiHidden/>
    <w:unhideWhenUsed/>
    <w:rsid w:val="009B5CEA"/>
    <w:rPr>
      <w:sz w:val="20"/>
      <w:szCs w:val="20"/>
    </w:rPr>
  </w:style>
  <w:style w:type="character" w:customStyle="1" w:styleId="af2">
    <w:name w:val="Текст сноски Знак"/>
    <w:basedOn w:val="a0"/>
    <w:link w:val="af1"/>
    <w:uiPriority w:val="99"/>
    <w:semiHidden/>
    <w:rsid w:val="009B5CEA"/>
    <w:rPr>
      <w:rFonts w:ascii="Times New Roman" w:eastAsia="Times New Roman" w:hAnsi="Times New Roman" w:cs="Times New Roman"/>
      <w:sz w:val="20"/>
      <w:szCs w:val="20"/>
      <w:lang w:eastAsia="ru-RU"/>
    </w:rPr>
  </w:style>
  <w:style w:type="paragraph" w:styleId="af3">
    <w:name w:val="annotation text"/>
    <w:basedOn w:val="a"/>
    <w:link w:val="af4"/>
    <w:uiPriority w:val="99"/>
    <w:semiHidden/>
    <w:unhideWhenUsed/>
    <w:rsid w:val="009B5CEA"/>
    <w:pPr>
      <w:spacing w:after="200"/>
    </w:pPr>
    <w:rPr>
      <w:rFonts w:ascii="Calibri" w:eastAsia="Calibri" w:hAnsi="Calibri"/>
      <w:sz w:val="20"/>
      <w:szCs w:val="20"/>
      <w:lang w:eastAsia="en-US"/>
    </w:rPr>
  </w:style>
  <w:style w:type="character" w:customStyle="1" w:styleId="af4">
    <w:name w:val="Текст примечания Знак"/>
    <w:basedOn w:val="a0"/>
    <w:link w:val="af3"/>
    <w:uiPriority w:val="99"/>
    <w:semiHidden/>
    <w:rsid w:val="009B5CEA"/>
    <w:rPr>
      <w:rFonts w:ascii="Calibri" w:eastAsia="Calibri" w:hAnsi="Calibri" w:cs="Times New Roman"/>
      <w:sz w:val="20"/>
      <w:szCs w:val="20"/>
    </w:rPr>
  </w:style>
  <w:style w:type="paragraph" w:styleId="af5">
    <w:name w:val="header"/>
    <w:basedOn w:val="a"/>
    <w:link w:val="af6"/>
    <w:uiPriority w:val="99"/>
    <w:semiHidden/>
    <w:unhideWhenUsed/>
    <w:rsid w:val="009B5CEA"/>
    <w:pPr>
      <w:tabs>
        <w:tab w:val="center" w:pos="4677"/>
        <w:tab w:val="right" w:pos="9355"/>
      </w:tabs>
    </w:pPr>
    <w:rPr>
      <w:rFonts w:ascii="Calibri" w:eastAsia="Calibri" w:hAnsi="Calibri"/>
      <w:sz w:val="22"/>
      <w:szCs w:val="22"/>
      <w:lang w:eastAsia="en-US"/>
    </w:rPr>
  </w:style>
  <w:style w:type="character" w:customStyle="1" w:styleId="af6">
    <w:name w:val="Верхний колонтитул Знак"/>
    <w:basedOn w:val="a0"/>
    <w:link w:val="af5"/>
    <w:uiPriority w:val="99"/>
    <w:semiHidden/>
    <w:rsid w:val="009B5CEA"/>
    <w:rPr>
      <w:rFonts w:ascii="Calibri" w:eastAsia="Calibri" w:hAnsi="Calibri" w:cs="Times New Roman"/>
    </w:rPr>
  </w:style>
  <w:style w:type="paragraph" w:styleId="af7">
    <w:name w:val="footer"/>
    <w:basedOn w:val="a"/>
    <w:link w:val="af8"/>
    <w:uiPriority w:val="99"/>
    <w:semiHidden/>
    <w:unhideWhenUsed/>
    <w:rsid w:val="009B5CEA"/>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basedOn w:val="a0"/>
    <w:link w:val="af7"/>
    <w:uiPriority w:val="99"/>
    <w:semiHidden/>
    <w:rsid w:val="009B5CEA"/>
    <w:rPr>
      <w:rFonts w:ascii="Calibri" w:eastAsia="Calibri" w:hAnsi="Calibri" w:cs="Times New Roman"/>
    </w:rPr>
  </w:style>
  <w:style w:type="paragraph" w:styleId="af9">
    <w:name w:val="annotation subject"/>
    <w:basedOn w:val="af3"/>
    <w:next w:val="af3"/>
    <w:link w:val="afa"/>
    <w:uiPriority w:val="99"/>
    <w:semiHidden/>
    <w:unhideWhenUsed/>
    <w:rsid w:val="009B5CEA"/>
    <w:rPr>
      <w:b/>
      <w:bCs/>
    </w:rPr>
  </w:style>
  <w:style w:type="character" w:customStyle="1" w:styleId="afa">
    <w:name w:val="Тема примечания Знак"/>
    <w:basedOn w:val="af4"/>
    <w:link w:val="af9"/>
    <w:uiPriority w:val="99"/>
    <w:semiHidden/>
    <w:rsid w:val="009B5CEA"/>
    <w:rPr>
      <w:rFonts w:ascii="Calibri" w:eastAsia="Calibri" w:hAnsi="Calibri" w:cs="Times New Roman"/>
      <w:b/>
      <w:bCs/>
      <w:sz w:val="20"/>
      <w:szCs w:val="20"/>
    </w:rPr>
  </w:style>
  <w:style w:type="paragraph" w:styleId="afb">
    <w:name w:val="Revision"/>
    <w:uiPriority w:val="99"/>
    <w:semiHidden/>
    <w:rsid w:val="009B5CEA"/>
    <w:pPr>
      <w:spacing w:after="0" w:line="240" w:lineRule="auto"/>
    </w:pPr>
    <w:rPr>
      <w:rFonts w:ascii="Calibri" w:eastAsia="Calibri" w:hAnsi="Calibri" w:cs="Times New Roman"/>
    </w:rPr>
  </w:style>
  <w:style w:type="paragraph" w:customStyle="1" w:styleId="Default">
    <w:name w:val="Default"/>
    <w:uiPriority w:val="99"/>
    <w:semiHidden/>
    <w:rsid w:val="009B5C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semiHidden/>
    <w:rsid w:val="009B5CEA"/>
    <w:rPr>
      <w:rFonts w:eastAsia="Calibri"/>
      <w:noProof/>
      <w:sz w:val="28"/>
      <w:szCs w:val="28"/>
    </w:rPr>
  </w:style>
  <w:style w:type="character" w:styleId="afc">
    <w:name w:val="footnote reference"/>
    <w:uiPriority w:val="99"/>
    <w:semiHidden/>
    <w:unhideWhenUsed/>
    <w:rsid w:val="009B5CEA"/>
    <w:rPr>
      <w:vertAlign w:val="superscript"/>
    </w:rPr>
  </w:style>
  <w:style w:type="character" w:styleId="afd">
    <w:name w:val="annotation reference"/>
    <w:basedOn w:val="a0"/>
    <w:uiPriority w:val="99"/>
    <w:semiHidden/>
    <w:unhideWhenUsed/>
    <w:rsid w:val="009B5CEA"/>
    <w:rPr>
      <w:sz w:val="16"/>
      <w:szCs w:val="16"/>
    </w:rPr>
  </w:style>
  <w:style w:type="character" w:customStyle="1" w:styleId="frgu-content-accordeon">
    <w:name w:val="frgu-content-accordeon"/>
    <w:basedOn w:val="a0"/>
    <w:rsid w:val="009B5CEA"/>
  </w:style>
  <w:style w:type="table" w:customStyle="1" w:styleId="12">
    <w:name w:val="Сетка таблицы1"/>
    <w:basedOn w:val="a1"/>
    <w:uiPriority w:val="59"/>
    <w:rsid w:val="009B5CE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90285">
      <w:bodyDiv w:val="1"/>
      <w:marLeft w:val="0"/>
      <w:marRight w:val="0"/>
      <w:marTop w:val="0"/>
      <w:marBottom w:val="0"/>
      <w:divBdr>
        <w:top w:val="none" w:sz="0" w:space="0" w:color="auto"/>
        <w:left w:val="none" w:sz="0" w:space="0" w:color="auto"/>
        <w:bottom w:val="none" w:sz="0" w:space="0" w:color="auto"/>
        <w:right w:val="none" w:sz="0" w:space="0" w:color="auto"/>
      </w:divBdr>
      <w:divsChild>
        <w:div w:id="1548880877">
          <w:marLeft w:val="0"/>
          <w:marRight w:val="0"/>
          <w:marTop w:val="0"/>
          <w:marBottom w:val="0"/>
          <w:divBdr>
            <w:top w:val="none" w:sz="0" w:space="0" w:color="auto"/>
            <w:left w:val="none" w:sz="0" w:space="0" w:color="auto"/>
            <w:bottom w:val="none" w:sz="0" w:space="0" w:color="auto"/>
            <w:right w:val="none" w:sz="0" w:space="0" w:color="auto"/>
          </w:divBdr>
        </w:div>
        <w:div w:id="501429691">
          <w:marLeft w:val="0"/>
          <w:marRight w:val="0"/>
          <w:marTop w:val="0"/>
          <w:marBottom w:val="0"/>
          <w:divBdr>
            <w:top w:val="none" w:sz="0" w:space="0" w:color="auto"/>
            <w:left w:val="none" w:sz="0" w:space="0" w:color="auto"/>
            <w:bottom w:val="none" w:sz="0" w:space="0" w:color="auto"/>
            <w:right w:val="none" w:sz="0" w:space="0" w:color="auto"/>
          </w:divBdr>
        </w:div>
        <w:div w:id="1585920387">
          <w:marLeft w:val="0"/>
          <w:marRight w:val="0"/>
          <w:marTop w:val="0"/>
          <w:marBottom w:val="0"/>
          <w:divBdr>
            <w:top w:val="none" w:sz="0" w:space="0" w:color="auto"/>
            <w:left w:val="none" w:sz="0" w:space="0" w:color="auto"/>
            <w:bottom w:val="none" w:sz="0" w:space="0" w:color="auto"/>
            <w:right w:val="none" w:sz="0" w:space="0" w:color="auto"/>
          </w:divBdr>
        </w:div>
        <w:div w:id="2135251500">
          <w:marLeft w:val="0"/>
          <w:marRight w:val="0"/>
          <w:marTop w:val="0"/>
          <w:marBottom w:val="0"/>
          <w:divBdr>
            <w:top w:val="none" w:sz="0" w:space="0" w:color="auto"/>
            <w:left w:val="none" w:sz="0" w:space="0" w:color="auto"/>
            <w:bottom w:val="none" w:sz="0" w:space="0" w:color="auto"/>
            <w:right w:val="none" w:sz="0" w:space="0" w:color="auto"/>
          </w:divBdr>
        </w:div>
        <w:div w:id="1861313583">
          <w:marLeft w:val="0"/>
          <w:marRight w:val="0"/>
          <w:marTop w:val="0"/>
          <w:marBottom w:val="0"/>
          <w:divBdr>
            <w:top w:val="none" w:sz="0" w:space="0" w:color="auto"/>
            <w:left w:val="none" w:sz="0" w:space="0" w:color="auto"/>
            <w:bottom w:val="none" w:sz="0" w:space="0" w:color="auto"/>
            <w:right w:val="none" w:sz="0" w:space="0" w:color="auto"/>
          </w:divBdr>
        </w:div>
        <w:div w:id="273438913">
          <w:marLeft w:val="0"/>
          <w:marRight w:val="0"/>
          <w:marTop w:val="0"/>
          <w:marBottom w:val="0"/>
          <w:divBdr>
            <w:top w:val="none" w:sz="0" w:space="0" w:color="auto"/>
            <w:left w:val="none" w:sz="0" w:space="0" w:color="auto"/>
            <w:bottom w:val="none" w:sz="0" w:space="0" w:color="auto"/>
            <w:right w:val="none" w:sz="0" w:space="0" w:color="auto"/>
          </w:divBdr>
        </w:div>
      </w:divsChild>
    </w:div>
    <w:div w:id="361127272">
      <w:bodyDiv w:val="1"/>
      <w:marLeft w:val="0"/>
      <w:marRight w:val="0"/>
      <w:marTop w:val="0"/>
      <w:marBottom w:val="0"/>
      <w:divBdr>
        <w:top w:val="none" w:sz="0" w:space="0" w:color="auto"/>
        <w:left w:val="none" w:sz="0" w:space="0" w:color="auto"/>
        <w:bottom w:val="none" w:sz="0" w:space="0" w:color="auto"/>
        <w:right w:val="none" w:sz="0" w:space="0" w:color="auto"/>
      </w:divBdr>
    </w:div>
    <w:div w:id="647318137">
      <w:bodyDiv w:val="1"/>
      <w:marLeft w:val="0"/>
      <w:marRight w:val="0"/>
      <w:marTop w:val="0"/>
      <w:marBottom w:val="0"/>
      <w:divBdr>
        <w:top w:val="none" w:sz="0" w:space="0" w:color="auto"/>
        <w:left w:val="none" w:sz="0" w:space="0" w:color="auto"/>
        <w:bottom w:val="none" w:sz="0" w:space="0" w:color="auto"/>
        <w:right w:val="none" w:sz="0" w:space="0" w:color="auto"/>
      </w:divBdr>
    </w:div>
    <w:div w:id="764303783">
      <w:bodyDiv w:val="1"/>
      <w:marLeft w:val="0"/>
      <w:marRight w:val="0"/>
      <w:marTop w:val="0"/>
      <w:marBottom w:val="0"/>
      <w:divBdr>
        <w:top w:val="none" w:sz="0" w:space="0" w:color="auto"/>
        <w:left w:val="none" w:sz="0" w:space="0" w:color="auto"/>
        <w:bottom w:val="none" w:sz="0" w:space="0" w:color="auto"/>
        <w:right w:val="none" w:sz="0" w:space="0" w:color="auto"/>
      </w:divBdr>
      <w:divsChild>
        <w:div w:id="168445790">
          <w:marLeft w:val="0"/>
          <w:marRight w:val="0"/>
          <w:marTop w:val="0"/>
          <w:marBottom w:val="0"/>
          <w:divBdr>
            <w:top w:val="none" w:sz="0" w:space="0" w:color="auto"/>
            <w:left w:val="none" w:sz="0" w:space="0" w:color="auto"/>
            <w:bottom w:val="none" w:sz="0" w:space="0" w:color="auto"/>
            <w:right w:val="none" w:sz="0" w:space="0" w:color="auto"/>
          </w:divBdr>
          <w:divsChild>
            <w:div w:id="948926422">
              <w:marLeft w:val="0"/>
              <w:marRight w:val="0"/>
              <w:marTop w:val="0"/>
              <w:marBottom w:val="0"/>
              <w:divBdr>
                <w:top w:val="none" w:sz="0" w:space="0" w:color="auto"/>
                <w:left w:val="none" w:sz="0" w:space="0" w:color="auto"/>
                <w:bottom w:val="none" w:sz="0" w:space="0" w:color="auto"/>
                <w:right w:val="none" w:sz="0" w:space="0" w:color="auto"/>
              </w:divBdr>
              <w:divsChild>
                <w:div w:id="893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7149">
          <w:marLeft w:val="0"/>
          <w:marRight w:val="0"/>
          <w:marTop w:val="0"/>
          <w:marBottom w:val="0"/>
          <w:divBdr>
            <w:top w:val="none" w:sz="0" w:space="0" w:color="auto"/>
            <w:left w:val="none" w:sz="0" w:space="0" w:color="auto"/>
            <w:bottom w:val="none" w:sz="0" w:space="0" w:color="auto"/>
            <w:right w:val="none" w:sz="0" w:space="0" w:color="auto"/>
          </w:divBdr>
          <w:divsChild>
            <w:div w:id="793671967">
              <w:marLeft w:val="0"/>
              <w:marRight w:val="0"/>
              <w:marTop w:val="0"/>
              <w:marBottom w:val="0"/>
              <w:divBdr>
                <w:top w:val="none" w:sz="0" w:space="0" w:color="auto"/>
                <w:left w:val="none" w:sz="0" w:space="0" w:color="auto"/>
                <w:bottom w:val="none" w:sz="0" w:space="0" w:color="auto"/>
                <w:right w:val="none" w:sz="0" w:space="0" w:color="auto"/>
              </w:divBdr>
              <w:divsChild>
                <w:div w:id="19752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13" Type="http://schemas.openxmlformats.org/officeDocument/2006/relationships/hyperlink" Target="consultantplus://offline/ref=2D059B181FD44B94DA0EDEFB2C2E9335DB9ECD17CEF30F227ABA10945FEC5BF6738B1303F7EA2E2E461A538DB673A49A80727D7F50EE065ASAhEH" TargetMode="External"/><Relationship Id="rId18" Type="http://schemas.openxmlformats.org/officeDocument/2006/relationships/hyperlink" Target="consultantplus://offline/ref=CA6EBB5CF6FB64CFF37C109489753026A93753900BA474369F8EDC71B70A9EF2A3BE3EEE31B7145880C3CA6FD308274A36CDAE1EEF3F219Fj7R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D33AA8C5611180459E2B0DB21B49A1C66E2CE68863DF0F6FC25338640h502M" TargetMode="External"/><Relationship Id="rId7" Type="http://schemas.openxmlformats.org/officeDocument/2006/relationships/hyperlink" Target="consultantplus://offline/ref=44D20D643E39F3B0775C75CC103D856AE67F003F1E9789B54A7CE85F38DF00C97FD63923F6CDA16DL0M0G" TargetMode="External"/><Relationship Id="rId12" Type="http://schemas.openxmlformats.org/officeDocument/2006/relationships/hyperlink" Target="consultantplus://offline/ref=2D059B181FD44B94DA0EDEFB2C2E9335DB9ECD17CEF30F227ABA10945FEC5BF6738B1303F7EA2F28471A538DB673A49A80727D7F50EE065ASAhEH" TargetMode="External"/><Relationship Id="rId17" Type="http://schemas.openxmlformats.org/officeDocument/2006/relationships/hyperlink" Target="consultantplus://offline/ref=229603C182C8599DF6C3F454AA1ADB997C9892E8768E5BAA08C8AB2470B9F0372E790157E1C3500C9F7854801BF9BAE00078A0B2F19E809Fh5u2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F1ECF955CAAB54C32A210F890BB6405C04B43BC5F97E052A64EECBAA3C9F0EAA4D6AFEE2F728D66C7DE9240026499C898986B71U0sAE" TargetMode="External"/><Relationship Id="rId20"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D059B181FD44B94DA0EDEFB2C2E9335DB9ECD17CEF30F227ABA10945FEC5BF6738B1303F7EA2F26461A538DB673A49A80727D7F50EE065ASAhEH" TargetMode="External"/><Relationship Id="rId24"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yperlink" Target="consultantplus://offline/ref=4D855B72A9FF59D039DBEEBEE1F6588DABF7421FDA1103515B7F734BEF653EDEE6E02F886ACE78CFPEK8M" TargetMode="External"/><Relationship Id="rId23" Type="http://schemas.openxmlformats.org/officeDocument/2006/relationships/hyperlink" Target="consultantplus://offline/ref=A397FE100A04CF436DCCCECBCB31C68B42BF210599BFB806F655A1EE54601F0A8CDCC862B6B13B1233FA6C374EFDx9G" TargetMode="External"/><Relationship Id="rId10" Type="http://schemas.openxmlformats.org/officeDocument/2006/relationships/hyperlink" Target="consultantplus://offline/ref=EA1AD6E0626E4C498216B063A103DEEC1CAE62BFF7B8CD79303AEECA8477W8H"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consultantplus://offline/ref=D6F9960F702E240E65147BC8F8CFF490FF2970BA307008EDB09FA09C3A37E9C535928526C425A40DG5G4F" TargetMode="External"/><Relationship Id="rId14" Type="http://schemas.openxmlformats.org/officeDocument/2006/relationships/hyperlink" Target="consultantplus://offline/ref=4D855B72A9FF59D039DBEEBEE1F6588DABF7421FDA1103515B7F734BEF653EDEE6E02F886ACE79C9PEK9M" TargetMode="External"/><Relationship Id="rId22"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0CB6-D3EF-4254-A160-3C87F873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50</Pages>
  <Words>15783</Words>
  <Characters>89965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Lemazi</cp:lastModifiedBy>
  <cp:revision>125</cp:revision>
  <cp:lastPrinted>2024-10-31T07:28:00Z</cp:lastPrinted>
  <dcterms:created xsi:type="dcterms:W3CDTF">2021-12-13T09:28:00Z</dcterms:created>
  <dcterms:modified xsi:type="dcterms:W3CDTF">2024-12-19T04:27:00Z</dcterms:modified>
</cp:coreProperties>
</file>