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04" w:rsidRDefault="00077F5A" w:rsidP="00FB1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604">
        <w:rPr>
          <w:rFonts w:ascii="Times New Roman" w:eastAsia="Times New Roman" w:hAnsi="Times New Roman" w:cs="Times New Roman"/>
          <w:bCs/>
          <w:noProof/>
          <w:color w:val="3B4256"/>
          <w:spacing w:val="-6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A06B413" wp14:editId="6E37421F">
            <wp:simplePos x="0" y="0"/>
            <wp:positionH relativeFrom="column">
              <wp:posOffset>-1087755</wp:posOffset>
            </wp:positionH>
            <wp:positionV relativeFrom="paragraph">
              <wp:posOffset>-748665</wp:posOffset>
            </wp:positionV>
            <wp:extent cx="7568565" cy="10782300"/>
            <wp:effectExtent l="0" t="0" r="0" b="0"/>
            <wp:wrapNone/>
            <wp:docPr id="4" name="Рисунок 4" descr="C:\Users\User\YandexDisk\Скриншоты\2021-03-17_16-25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Скриншоты\2021-03-17_16-25-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3B1" w:rsidRPr="00FB16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9435D62" wp14:editId="48623136">
            <wp:simplePos x="0" y="0"/>
            <wp:positionH relativeFrom="column">
              <wp:posOffset>2516505</wp:posOffset>
            </wp:positionH>
            <wp:positionV relativeFrom="paragraph">
              <wp:posOffset>-704850</wp:posOffset>
            </wp:positionV>
            <wp:extent cx="784860" cy="754380"/>
            <wp:effectExtent l="0" t="0" r="0" b="762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5438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604" w:rsidRPr="00FB160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B1604" w:rsidRPr="00077F5A" w:rsidRDefault="00077F5A" w:rsidP="00077F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F5A">
        <w:rPr>
          <w:rFonts w:ascii="Times New Roman" w:hAnsi="Times New Roman" w:cs="Times New Roman"/>
          <w:b/>
          <w:sz w:val="28"/>
          <w:szCs w:val="28"/>
        </w:rPr>
        <w:t>Осторожно! Пожароопасный сезон!</w:t>
      </w:r>
      <w:r w:rsidRPr="00077F5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077F5A">
        <w:rPr>
          <w:rFonts w:ascii="Times New Roman" w:hAnsi="Times New Roman" w:cs="Times New Roman"/>
          <w:sz w:val="28"/>
          <w:szCs w:val="28"/>
        </w:rPr>
        <w:br/>
        <w:t>Весна и лето — пожароопасный сезон. Каждый год повторяется ситуация горения сухой прошлогодней травы, оттаявшего бытового мусора, что в свою очередь может привести и приводит к возгоранию насаждений лесных полос, выгоранию травяной растительности на больших площадях.</w:t>
      </w:r>
      <w:r w:rsidRPr="00077F5A">
        <w:rPr>
          <w:rFonts w:ascii="Times New Roman" w:hAnsi="Times New Roman" w:cs="Times New Roman"/>
          <w:sz w:val="28"/>
          <w:szCs w:val="28"/>
        </w:rPr>
        <w:br/>
      </w:r>
      <w:r w:rsidRPr="00077F5A">
        <w:rPr>
          <w:rFonts w:ascii="Times New Roman" w:hAnsi="Times New Roman" w:cs="Times New Roman"/>
          <w:sz w:val="28"/>
          <w:szCs w:val="28"/>
        </w:rPr>
        <w:br/>
        <w:t>Чтобы не допустить возникновения пожара,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  <w:r w:rsidRPr="00077F5A">
        <w:rPr>
          <w:rFonts w:ascii="Times New Roman" w:hAnsi="Times New Roman" w:cs="Times New Roman"/>
          <w:sz w:val="28"/>
          <w:szCs w:val="28"/>
        </w:rPr>
        <w:br/>
      </w:r>
      <w:r w:rsidRPr="00077F5A">
        <w:rPr>
          <w:rFonts w:ascii="Times New Roman" w:hAnsi="Times New Roman" w:cs="Times New Roman"/>
          <w:sz w:val="28"/>
          <w:szCs w:val="28"/>
        </w:rPr>
        <w:br/>
        <w:t>— 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  <w:r w:rsidRPr="00077F5A">
        <w:rPr>
          <w:rFonts w:ascii="Times New Roman" w:hAnsi="Times New Roman" w:cs="Times New Roman"/>
          <w:sz w:val="28"/>
          <w:szCs w:val="28"/>
        </w:rPr>
        <w:br/>
      </w:r>
      <w:r w:rsidRPr="00077F5A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gramStart"/>
      <w:r w:rsidRPr="00077F5A">
        <w:rPr>
          <w:rFonts w:ascii="Times New Roman" w:hAnsi="Times New Roman" w:cs="Times New Roman"/>
          <w:sz w:val="28"/>
          <w:szCs w:val="28"/>
        </w:rPr>
        <w:t>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  <w:r w:rsidRPr="00077F5A">
        <w:rPr>
          <w:rFonts w:ascii="Times New Roman" w:hAnsi="Times New Roman" w:cs="Times New Roman"/>
          <w:sz w:val="28"/>
          <w:szCs w:val="28"/>
        </w:rPr>
        <w:br/>
      </w:r>
      <w:r w:rsidRPr="00077F5A">
        <w:rPr>
          <w:rFonts w:ascii="Times New Roman" w:hAnsi="Times New Roman" w:cs="Times New Roman"/>
          <w:sz w:val="28"/>
          <w:szCs w:val="28"/>
        </w:rPr>
        <w:br/>
        <w:t>— не выжигайте стерню, пожнивные остатки, сухую травянистую растительность, на землях сельскохозяйственного назначения и землях запаса; не разводите костров на полях;</w:t>
      </w:r>
      <w:r w:rsidRPr="00077F5A">
        <w:rPr>
          <w:rFonts w:ascii="Times New Roman" w:hAnsi="Times New Roman" w:cs="Times New Roman"/>
          <w:sz w:val="28"/>
          <w:szCs w:val="28"/>
        </w:rPr>
        <w:br/>
      </w:r>
      <w:r w:rsidRPr="00077F5A">
        <w:rPr>
          <w:rFonts w:ascii="Times New Roman" w:hAnsi="Times New Roman" w:cs="Times New Roman"/>
          <w:sz w:val="28"/>
          <w:szCs w:val="28"/>
        </w:rPr>
        <w:br/>
        <w:t>— обустраивайте противопожарные разрывы между постройками и приусадебными участками путем выкоса травы и вспашки;</w:t>
      </w:r>
      <w:proofErr w:type="gramEnd"/>
      <w:r w:rsidRPr="00077F5A">
        <w:rPr>
          <w:rFonts w:ascii="Times New Roman" w:hAnsi="Times New Roman" w:cs="Times New Roman"/>
          <w:sz w:val="28"/>
          <w:szCs w:val="28"/>
        </w:rPr>
        <w:br/>
      </w:r>
      <w:r w:rsidRPr="00077F5A">
        <w:rPr>
          <w:rFonts w:ascii="Times New Roman" w:hAnsi="Times New Roman" w:cs="Times New Roman"/>
          <w:sz w:val="28"/>
          <w:szCs w:val="28"/>
        </w:rPr>
        <w:br/>
        <w:t xml:space="preserve">— не загромождайте дороги, проезды и подъезды к зданиям, сооружениям, открытым складам, </w:t>
      </w:r>
      <w:proofErr w:type="spellStart"/>
      <w:r w:rsidRPr="00077F5A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077F5A">
        <w:rPr>
          <w:rFonts w:ascii="Times New Roman" w:hAnsi="Times New Roman" w:cs="Times New Roman"/>
          <w:sz w:val="28"/>
          <w:szCs w:val="28"/>
        </w:rPr>
        <w:t>, используемым для целей пожаротушения, они должны быть всегда свободными для проезда пожарной техники;</w:t>
      </w:r>
      <w:r w:rsidRPr="00077F5A">
        <w:rPr>
          <w:rFonts w:ascii="Times New Roman" w:hAnsi="Times New Roman" w:cs="Times New Roman"/>
          <w:sz w:val="28"/>
          <w:szCs w:val="28"/>
        </w:rPr>
        <w:br/>
      </w:r>
      <w:r w:rsidRPr="00077F5A">
        <w:rPr>
          <w:rFonts w:ascii="Times New Roman" w:hAnsi="Times New Roman" w:cs="Times New Roman"/>
          <w:sz w:val="28"/>
          <w:szCs w:val="28"/>
        </w:rPr>
        <w:br/>
        <w:t>— не оставляйте емкости с легковоспламеняющимися и горючими жидкостями, горючими газами на территориях, прилегающих к жилым домам;</w:t>
      </w:r>
      <w:r w:rsidRPr="00077F5A">
        <w:rPr>
          <w:rFonts w:ascii="Times New Roman" w:hAnsi="Times New Roman" w:cs="Times New Roman"/>
          <w:sz w:val="28"/>
          <w:szCs w:val="28"/>
        </w:rPr>
        <w:br/>
      </w:r>
      <w:r w:rsidRPr="00077F5A">
        <w:rPr>
          <w:rFonts w:ascii="Times New Roman" w:hAnsi="Times New Roman" w:cs="Times New Roman"/>
          <w:sz w:val="28"/>
          <w:szCs w:val="28"/>
        </w:rPr>
        <w:br/>
        <w:t>— не устраивайте свалки горючих отходов на территории поселения;</w:t>
      </w:r>
      <w:r w:rsidRPr="00077F5A">
        <w:rPr>
          <w:rFonts w:ascii="Times New Roman" w:hAnsi="Times New Roman" w:cs="Times New Roman"/>
          <w:sz w:val="28"/>
          <w:szCs w:val="28"/>
        </w:rPr>
        <w:br/>
      </w:r>
      <w:r w:rsidRPr="00077F5A">
        <w:rPr>
          <w:rFonts w:ascii="Times New Roman" w:hAnsi="Times New Roman" w:cs="Times New Roman"/>
          <w:sz w:val="28"/>
          <w:szCs w:val="28"/>
        </w:rPr>
        <w:br/>
        <w:t>— 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сооружений;</w:t>
      </w:r>
      <w:r w:rsidRPr="00077F5A">
        <w:rPr>
          <w:rFonts w:ascii="Times New Roman" w:hAnsi="Times New Roman" w:cs="Times New Roman"/>
          <w:sz w:val="28"/>
          <w:szCs w:val="28"/>
        </w:rPr>
        <w:br/>
      </w:r>
      <w:r w:rsidRPr="00077F5A">
        <w:rPr>
          <w:rFonts w:ascii="Times New Roman" w:hAnsi="Times New Roman" w:cs="Times New Roman"/>
          <w:sz w:val="28"/>
          <w:szCs w:val="28"/>
        </w:rPr>
        <w:br/>
        <w:t xml:space="preserve">— соблюдайте меры предосторожности при эксплуатации электрических сетей, электробытовых, обогревательных приборов, печей в жилых домах и </w:t>
      </w:r>
      <w:r w:rsidRPr="00077F5A">
        <w:rPr>
          <w:rFonts w:ascii="Times New Roman" w:hAnsi="Times New Roman" w:cs="Times New Roman"/>
          <w:sz w:val="28"/>
          <w:szCs w:val="28"/>
        </w:rPr>
        <w:lastRenderedPageBreak/>
        <w:t>банях; 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 же при пользовании открытым огнем; не допускайте шалости детей с огнем.</w:t>
      </w:r>
      <w:r w:rsidRPr="00077F5A">
        <w:rPr>
          <w:rFonts w:ascii="Times New Roman" w:hAnsi="Times New Roman" w:cs="Times New Roman"/>
          <w:sz w:val="28"/>
          <w:szCs w:val="28"/>
        </w:rPr>
        <w:br/>
      </w:r>
      <w:r w:rsidRPr="00077F5A">
        <w:rPr>
          <w:rFonts w:ascii="Times New Roman" w:hAnsi="Times New Roman" w:cs="Times New Roman"/>
          <w:sz w:val="28"/>
          <w:szCs w:val="28"/>
        </w:rPr>
        <w:br/>
        <w:t>Родители должны рассказать детям об опасности, которую таят игра с огнём, спички, зажжённые факелы. Дети без присмотра взрослых часто самовольно разводят костры вблизи зданий, строений, около сельскохозяйственных массивов, и, увлекшись игрой, могут забыть затушить костёр, что приводит к большой беде.</w:t>
      </w:r>
      <w:r w:rsidRPr="00077F5A">
        <w:rPr>
          <w:rFonts w:ascii="Times New Roman" w:hAnsi="Times New Roman" w:cs="Times New Roman"/>
          <w:sz w:val="28"/>
          <w:szCs w:val="28"/>
        </w:rPr>
        <w:br/>
      </w:r>
      <w:r w:rsidRPr="00077F5A">
        <w:rPr>
          <w:rFonts w:ascii="Times New Roman" w:hAnsi="Times New Roman" w:cs="Times New Roman"/>
          <w:sz w:val="28"/>
          <w:szCs w:val="28"/>
        </w:rPr>
        <w:br/>
        <w:t>УВАЖАЕМЫЕ ГРАЖДАНЕ!</w:t>
      </w:r>
      <w:r w:rsidRPr="00077F5A">
        <w:rPr>
          <w:rFonts w:ascii="Times New Roman" w:hAnsi="Times New Roman" w:cs="Times New Roman"/>
          <w:sz w:val="28"/>
          <w:szCs w:val="28"/>
        </w:rPr>
        <w:br/>
      </w:r>
      <w:r w:rsidRPr="00077F5A">
        <w:rPr>
          <w:rFonts w:ascii="Times New Roman" w:hAnsi="Times New Roman" w:cs="Times New Roman"/>
          <w:sz w:val="28"/>
          <w:szCs w:val="28"/>
        </w:rPr>
        <w:br/>
        <w:t>СОБЛЮДАЙТЕ ПРАВИЛА ПОЖАРНОЙ БЕЗОПАСНОСТИ В ВЕСЕННЕ-ЛЕТНИЙ ПОЖАРООПАСНЫЙ ПЕРИОД!</w:t>
      </w:r>
      <w:r w:rsidRPr="00077F5A">
        <w:rPr>
          <w:rFonts w:ascii="Times New Roman" w:hAnsi="Times New Roman" w:cs="Times New Roman"/>
          <w:sz w:val="28"/>
          <w:szCs w:val="28"/>
        </w:rPr>
        <w:br/>
      </w:r>
      <w:r w:rsidRPr="00077F5A">
        <w:rPr>
          <w:rFonts w:ascii="Times New Roman" w:hAnsi="Times New Roman" w:cs="Times New Roman"/>
          <w:sz w:val="28"/>
          <w:szCs w:val="28"/>
        </w:rPr>
        <w:br/>
        <w:t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экстренных служб по телефону «112».</w:t>
      </w:r>
      <w:r w:rsidRPr="00077F5A">
        <w:rPr>
          <w:rFonts w:ascii="Times New Roman" w:hAnsi="Times New Roman" w:cs="Times New Roman"/>
          <w:sz w:val="28"/>
          <w:szCs w:val="28"/>
        </w:rPr>
        <w:br/>
      </w:r>
      <w:r w:rsidRPr="00077F5A">
        <w:rPr>
          <w:rFonts w:ascii="Times New Roman" w:hAnsi="Times New Roman" w:cs="Times New Roman"/>
          <w:sz w:val="28"/>
          <w:szCs w:val="28"/>
        </w:rPr>
        <w:br/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</w:t>
      </w:r>
    </w:p>
    <w:p w:rsidR="00FB1604" w:rsidRPr="00FB1604" w:rsidRDefault="00077F5A" w:rsidP="00FB1604">
      <w:pPr>
        <w:spacing w:after="0"/>
        <w:jc w:val="both"/>
        <w:rPr>
          <w:rFonts w:ascii="Times New Roman" w:eastAsia="Times New Roman" w:hAnsi="Times New Roman" w:cs="Times New Roman"/>
          <w:color w:val="3B4256"/>
          <w:spacing w:val="-6"/>
          <w:kern w:val="36"/>
          <w:sz w:val="28"/>
          <w:szCs w:val="28"/>
          <w:lang w:eastAsia="ru-RU"/>
        </w:rPr>
      </w:pPr>
      <w:r w:rsidRPr="00FB1604">
        <w:rPr>
          <w:rFonts w:ascii="Times New Roman" w:eastAsia="Times New Roman" w:hAnsi="Times New Roman" w:cs="Times New Roman"/>
          <w:bCs/>
          <w:noProof/>
          <w:color w:val="3B4256"/>
          <w:spacing w:val="-6"/>
          <w:kern w:val="36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BF63A02" wp14:editId="701C3E5F">
            <wp:simplePos x="0" y="0"/>
            <wp:positionH relativeFrom="column">
              <wp:posOffset>-1082040</wp:posOffset>
            </wp:positionH>
            <wp:positionV relativeFrom="paragraph">
              <wp:posOffset>-5626735</wp:posOffset>
            </wp:positionV>
            <wp:extent cx="7568565" cy="10782300"/>
            <wp:effectExtent l="0" t="0" r="0" b="0"/>
            <wp:wrapNone/>
            <wp:docPr id="1" name="Рисунок 1" descr="C:\Users\User\YandexDisk\Скриншоты\2021-03-17_16-25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Скриншоты\2021-03-17_16-25-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0BD" w:rsidRPr="006D0E35" w:rsidRDefault="007000BD" w:rsidP="00FB16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0E35">
        <w:rPr>
          <w:rFonts w:ascii="Times New Roman" w:hAnsi="Times New Roman" w:cs="Times New Roman"/>
          <w:b/>
          <w:sz w:val="28"/>
          <w:szCs w:val="28"/>
          <w:lang w:eastAsia="ru-RU"/>
        </w:rPr>
        <w:t>В любой экстренной ситуации звоните по номерам: 112</w:t>
      </w:r>
    </w:p>
    <w:p w:rsidR="007000BD" w:rsidRPr="00FB1604" w:rsidRDefault="007000BD" w:rsidP="00FB160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B1604">
        <w:rPr>
          <w:rFonts w:ascii="Times New Roman" w:hAnsi="Times New Roman" w:cs="Times New Roman"/>
          <w:sz w:val="28"/>
          <w:szCs w:val="28"/>
          <w:lang w:eastAsia="ru-RU"/>
        </w:rPr>
        <w:t>8 34777 2 14 14</w:t>
      </w:r>
      <w:r w:rsidR="000E53B1" w:rsidRPr="00FB1604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FB1604">
        <w:rPr>
          <w:rFonts w:ascii="Times New Roman" w:hAnsi="Times New Roman" w:cs="Times New Roman"/>
          <w:sz w:val="28"/>
          <w:szCs w:val="28"/>
          <w:lang w:eastAsia="ru-RU"/>
        </w:rPr>
        <w:t xml:space="preserve"> ЗПСО (с. Малояз) имени генерала А.Ф. Ахметханова</w:t>
      </w:r>
    </w:p>
    <w:p w:rsidR="007000BD" w:rsidRDefault="007000BD" w:rsidP="00FB160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B1604">
        <w:rPr>
          <w:rFonts w:ascii="Times New Roman" w:hAnsi="Times New Roman" w:cs="Times New Roman"/>
          <w:sz w:val="28"/>
          <w:szCs w:val="28"/>
          <w:lang w:eastAsia="ru-RU"/>
        </w:rPr>
        <w:t xml:space="preserve">8 987 015 19 41 </w:t>
      </w:r>
      <w:r w:rsidR="000E53B1" w:rsidRPr="00FB160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B1604">
        <w:rPr>
          <w:rFonts w:ascii="Times New Roman" w:hAnsi="Times New Roman" w:cs="Times New Roman"/>
          <w:sz w:val="28"/>
          <w:szCs w:val="28"/>
          <w:lang w:eastAsia="ru-RU"/>
        </w:rPr>
        <w:t>ЗПСО (с. Малояз) имени генерала А.Ф. Ахметханова</w:t>
      </w:r>
    </w:p>
    <w:p w:rsidR="006D0E35" w:rsidRDefault="006D0E35" w:rsidP="00FB160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E35" w:rsidRPr="00FB1604" w:rsidRDefault="006D0E35" w:rsidP="00540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604">
        <w:rPr>
          <w:rFonts w:ascii="Times New Roman" w:hAnsi="Times New Roman" w:cs="Times New Roman"/>
          <w:sz w:val="28"/>
          <w:szCs w:val="28"/>
        </w:rPr>
        <w:t>Нач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1604">
        <w:rPr>
          <w:rFonts w:ascii="Times New Roman" w:hAnsi="Times New Roman" w:cs="Times New Roman"/>
          <w:sz w:val="28"/>
          <w:szCs w:val="28"/>
        </w:rPr>
        <w:t xml:space="preserve"> ЗПСО (с. Малояз) имени генерала А.Ф. Ахметханова       Д.Р. Сабитов </w:t>
      </w:r>
    </w:p>
    <w:sectPr w:rsidR="006D0E35" w:rsidRPr="00FB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2B"/>
    <w:rsid w:val="00077F5A"/>
    <w:rsid w:val="0008412A"/>
    <w:rsid w:val="00092E21"/>
    <w:rsid w:val="000E53B1"/>
    <w:rsid w:val="00170380"/>
    <w:rsid w:val="001969D4"/>
    <w:rsid w:val="00241425"/>
    <w:rsid w:val="00271FCD"/>
    <w:rsid w:val="00540524"/>
    <w:rsid w:val="006D0E35"/>
    <w:rsid w:val="007000BD"/>
    <w:rsid w:val="0075542B"/>
    <w:rsid w:val="0097064F"/>
    <w:rsid w:val="00FB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4F"/>
  </w:style>
  <w:style w:type="paragraph" w:styleId="1">
    <w:name w:val="heading 1"/>
    <w:basedOn w:val="a"/>
    <w:next w:val="a"/>
    <w:link w:val="10"/>
    <w:uiPriority w:val="9"/>
    <w:qFormat/>
    <w:rsid w:val="00970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706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4F"/>
  </w:style>
  <w:style w:type="paragraph" w:styleId="1">
    <w:name w:val="heading 1"/>
    <w:basedOn w:val="a"/>
    <w:next w:val="a"/>
    <w:link w:val="10"/>
    <w:uiPriority w:val="9"/>
    <w:qFormat/>
    <w:rsid w:val="00970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706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4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2021-03-17T03:32:00Z</dcterms:created>
  <dcterms:modified xsi:type="dcterms:W3CDTF">2023-04-05T04:52:00Z</dcterms:modified>
</cp:coreProperties>
</file>