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8C2DAF">
        <w:tc>
          <w:tcPr>
            <w:tcW w:w="262" w:type="dxa"/>
          </w:tcPr>
          <w:p w:rsidR="00AD4E98" w:rsidRPr="00E2210E" w:rsidRDefault="00620893" w:rsidP="008C2DAF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C2DAF" w:rsidRPr="00CC483E" w:rsidRDefault="008C2DAF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8C2DAF" w:rsidRDefault="008C2DAF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8C2DAF" w:rsidRPr="00CC483E" w:rsidRDefault="008C2DAF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8C2DAF" w:rsidRDefault="008C2DAF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8C2DAF"/>
        </w:tc>
        <w:tc>
          <w:tcPr>
            <w:tcW w:w="9945" w:type="dxa"/>
          </w:tcPr>
          <w:p w:rsidR="00AD4E98" w:rsidRPr="00E2210E" w:rsidRDefault="00AD4E98" w:rsidP="008C2DAF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C2DAF" w:rsidRPr="00CC483E" w:rsidRDefault="008C2DAF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8C2DAF" w:rsidRDefault="008C2DAF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8C2DAF" w:rsidRPr="00CC483E" w:rsidRDefault="008C2DAF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 </w:t>
                                  </w:r>
                                </w:p>
                                <w:p w:rsidR="008C2DAF" w:rsidRPr="00CC483E" w:rsidRDefault="008C2DAF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8C2DAF" w:rsidRPr="00CC483E" w:rsidRDefault="008C2DAF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8C2DAF" w:rsidRPr="00CC483E" w:rsidRDefault="008C2DAF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8C2DAF" w:rsidRPr="00CC483E" w:rsidRDefault="008C2DAF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8C2DAF" w:rsidRDefault="008C2DAF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8C2DAF" w:rsidRPr="00CC483E" w:rsidRDefault="008C2DAF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8C2DAF" w:rsidRDefault="008C2DAF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8C2DAF" w:rsidRPr="00CC483E" w:rsidRDefault="008C2DAF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 </w:t>
                            </w:r>
                          </w:p>
                          <w:p w:rsidR="008C2DAF" w:rsidRPr="00CC483E" w:rsidRDefault="008C2DAF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8C2DAF" w:rsidRPr="00CC483E" w:rsidRDefault="008C2DAF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8C2DAF" w:rsidRPr="00CC483E" w:rsidRDefault="008C2DAF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8C2DAF" w:rsidRPr="00CC483E" w:rsidRDefault="008C2DAF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8C2DAF" w:rsidRDefault="008C2DAF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C2DAF" w:rsidRPr="00DC30B9" w:rsidRDefault="008C2DAF" w:rsidP="00E2210E">
                                  <w:pPr>
                                    <w:pStyle w:val="a6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Администрация сельского поселения </w:t>
                                  </w:r>
                                  <w:proofErr w:type="spellStart"/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Лемазинский</w:t>
                                  </w:r>
                                  <w:proofErr w:type="spellEnd"/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 сельсовет муниципального района</w:t>
                                  </w:r>
                                </w:p>
                                <w:p w:rsidR="008C2DAF" w:rsidRPr="00DC30B9" w:rsidRDefault="008C2DAF" w:rsidP="00E2210E">
                                  <w:pPr>
                                    <w:pStyle w:val="a6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Дуванский</w:t>
                                  </w:r>
                                  <w:proofErr w:type="spellEnd"/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 район</w:t>
                                  </w:r>
                                </w:p>
                                <w:p w:rsidR="008C2DAF" w:rsidRPr="00717775" w:rsidRDefault="008C2DAF" w:rsidP="00E2210E">
                                  <w:pPr>
                                    <w:pStyle w:val="a6"/>
                                    <w:jc w:val="center"/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Республики Башкортостан</w:t>
                                  </w:r>
                                </w:p>
                                <w:p w:rsidR="008C2DAF" w:rsidRDefault="008C2DAF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8C2DAF" w:rsidRPr="00DC30B9" w:rsidRDefault="008C2DAF" w:rsidP="00E2210E">
                            <w:pPr>
                              <w:pStyle w:val="a6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Администрация сельского поселения </w:t>
                            </w:r>
                            <w:proofErr w:type="spellStart"/>
                            <w:r w:rsidRPr="00DC30B9">
                              <w:rPr>
                                <w:rFonts w:ascii="Times Cyr Bash Normal" w:hAnsi="Times Cyr Bash Normal"/>
                              </w:rPr>
                              <w:t>Лемазинский</w:t>
                            </w:r>
                            <w:proofErr w:type="spellEnd"/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 сельсовет муниципального района</w:t>
                            </w:r>
                          </w:p>
                          <w:p w:rsidR="008C2DAF" w:rsidRPr="00DC30B9" w:rsidRDefault="008C2DAF" w:rsidP="00E2210E">
                            <w:pPr>
                              <w:pStyle w:val="a6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DC30B9">
                              <w:rPr>
                                <w:rFonts w:ascii="Times Cyr Bash Normal" w:hAnsi="Times Cyr Bash Normal"/>
                              </w:rPr>
                              <w:t>Дуванский</w:t>
                            </w:r>
                            <w:proofErr w:type="spellEnd"/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 район</w:t>
                            </w:r>
                          </w:p>
                          <w:p w:rsidR="008C2DAF" w:rsidRPr="00717775" w:rsidRDefault="008C2DAF" w:rsidP="00E2210E">
                            <w:pPr>
                              <w:pStyle w:val="a6"/>
                              <w:jc w:val="center"/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Республики Башкортостан</w:t>
                            </w:r>
                          </w:p>
                          <w:p w:rsidR="008C2DAF" w:rsidRDefault="008C2DAF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9C4FF0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 w:rsidR="00CE65D2">
              <w:rPr>
                <w:bCs/>
                <w:sz w:val="28"/>
                <w:szCs w:val="28"/>
              </w:rPr>
              <w:t>1</w:t>
            </w:r>
            <w:r w:rsidR="009C4FF0">
              <w:rPr>
                <w:bCs/>
                <w:sz w:val="28"/>
                <w:szCs w:val="28"/>
              </w:rPr>
              <w:t>9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9C4FF0">
              <w:rPr>
                <w:bCs/>
                <w:sz w:val="28"/>
                <w:szCs w:val="28"/>
              </w:rPr>
              <w:t>декабрь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D64161">
              <w:rPr>
                <w:bCs/>
                <w:sz w:val="28"/>
                <w:szCs w:val="28"/>
              </w:rPr>
              <w:t>3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№ </w:t>
            </w:r>
            <w:r w:rsidR="009C4FF0">
              <w:rPr>
                <w:bCs/>
                <w:sz w:val="28"/>
                <w:szCs w:val="28"/>
              </w:rPr>
              <w:t>41</w:t>
            </w:r>
            <w:r w:rsidR="00784573">
              <w:rPr>
                <w:bCs/>
                <w:sz w:val="28"/>
                <w:szCs w:val="28"/>
              </w:rPr>
              <w:t xml:space="preserve">                         </w:t>
            </w:r>
            <w:r w:rsidR="009C4FF0">
              <w:rPr>
                <w:bCs/>
                <w:sz w:val="28"/>
                <w:szCs w:val="28"/>
              </w:rPr>
              <w:t>19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9C4FF0">
              <w:rPr>
                <w:bCs/>
                <w:sz w:val="28"/>
                <w:szCs w:val="28"/>
              </w:rPr>
              <w:t>декабря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D64161">
              <w:rPr>
                <w:bCs/>
                <w:sz w:val="28"/>
                <w:szCs w:val="28"/>
              </w:rPr>
              <w:t>3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8C2DAF">
            <w:pPr>
              <w:rPr>
                <w:b/>
                <w:sz w:val="28"/>
                <w:szCs w:val="28"/>
              </w:rPr>
            </w:pPr>
          </w:p>
        </w:tc>
      </w:tr>
    </w:tbl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9C4FF0" w:rsidRPr="008C2DAF" w:rsidRDefault="009C4FF0" w:rsidP="008C2DAF">
      <w:pPr>
        <w:jc w:val="center"/>
        <w:rPr>
          <w:b/>
        </w:rPr>
      </w:pPr>
      <w:r w:rsidRPr="008C2DAF">
        <w:rPr>
          <w:b/>
        </w:rPr>
        <w:t xml:space="preserve">О внесении изменений в постановление главы сельского поселения </w:t>
      </w:r>
      <w:proofErr w:type="spellStart"/>
      <w:r w:rsidRPr="008C2DAF">
        <w:rPr>
          <w:b/>
        </w:rPr>
        <w:t>Лемазинский</w:t>
      </w:r>
      <w:proofErr w:type="spellEnd"/>
      <w:r w:rsidRPr="008C2DAF">
        <w:rPr>
          <w:b/>
        </w:rPr>
        <w:t xml:space="preserve"> сельсовет муниципального района </w:t>
      </w:r>
      <w:proofErr w:type="spellStart"/>
      <w:r w:rsidRPr="008C2DAF">
        <w:rPr>
          <w:b/>
        </w:rPr>
        <w:t>Дуванский</w:t>
      </w:r>
      <w:proofErr w:type="spellEnd"/>
      <w:r w:rsidRPr="008C2DAF">
        <w:rPr>
          <w:b/>
        </w:rPr>
        <w:t xml:space="preserve"> район Республики Башкортостан № 53 от 22.12.2022 г. «Об утверждении Положения о порядке размещения</w:t>
      </w:r>
      <w:r w:rsidRPr="008C2DAF">
        <w:rPr>
          <w:b/>
          <w:spacing w:val="1"/>
        </w:rPr>
        <w:t xml:space="preserve"> </w:t>
      </w:r>
      <w:r w:rsidRPr="008C2DAF">
        <w:rPr>
          <w:b/>
        </w:rPr>
        <w:t>нестационарных</w:t>
      </w:r>
      <w:r w:rsidRPr="008C2DAF">
        <w:rPr>
          <w:b/>
          <w:spacing w:val="-3"/>
        </w:rPr>
        <w:t xml:space="preserve"> </w:t>
      </w:r>
      <w:r w:rsidRPr="008C2DAF">
        <w:rPr>
          <w:b/>
        </w:rPr>
        <w:t>торговых</w:t>
      </w:r>
      <w:r w:rsidRPr="008C2DAF">
        <w:rPr>
          <w:b/>
          <w:spacing w:val="-2"/>
        </w:rPr>
        <w:t xml:space="preserve"> </w:t>
      </w:r>
      <w:r w:rsidRPr="008C2DAF">
        <w:rPr>
          <w:b/>
        </w:rPr>
        <w:t>объектов</w:t>
      </w:r>
      <w:r w:rsidRPr="008C2DAF">
        <w:rPr>
          <w:b/>
          <w:spacing w:val="-2"/>
        </w:rPr>
        <w:t xml:space="preserve"> </w:t>
      </w:r>
      <w:r w:rsidRPr="008C2DAF">
        <w:rPr>
          <w:b/>
        </w:rPr>
        <w:t>(объектов</w:t>
      </w:r>
      <w:r w:rsidRPr="008C2DAF">
        <w:rPr>
          <w:b/>
          <w:spacing w:val="-3"/>
        </w:rPr>
        <w:t xml:space="preserve"> </w:t>
      </w:r>
      <w:r w:rsidRPr="008C2DAF">
        <w:rPr>
          <w:b/>
        </w:rPr>
        <w:t>по</w:t>
      </w:r>
      <w:r w:rsidRPr="008C2DAF">
        <w:rPr>
          <w:b/>
          <w:spacing w:val="-4"/>
        </w:rPr>
        <w:t xml:space="preserve"> </w:t>
      </w:r>
      <w:r w:rsidRPr="008C2DAF">
        <w:rPr>
          <w:b/>
        </w:rPr>
        <w:t>оказанию</w:t>
      </w:r>
      <w:r w:rsidRPr="008C2DAF">
        <w:rPr>
          <w:b/>
          <w:spacing w:val="-4"/>
        </w:rPr>
        <w:t xml:space="preserve"> </w:t>
      </w:r>
      <w:r w:rsidRPr="008C2DAF">
        <w:rPr>
          <w:b/>
        </w:rPr>
        <w:t>услуг)</w:t>
      </w:r>
      <w:r w:rsidRPr="008C2DAF">
        <w:rPr>
          <w:b/>
          <w:spacing w:val="-4"/>
        </w:rPr>
        <w:t xml:space="preserve"> </w:t>
      </w:r>
      <w:r w:rsidRPr="008C2DAF">
        <w:rPr>
          <w:b/>
        </w:rPr>
        <w:t xml:space="preserve">на территории сельского поселения </w:t>
      </w:r>
      <w:proofErr w:type="spellStart"/>
      <w:r w:rsidRPr="008C2DAF">
        <w:rPr>
          <w:b/>
        </w:rPr>
        <w:t>Лемазинский</w:t>
      </w:r>
      <w:proofErr w:type="spellEnd"/>
      <w:r w:rsidRPr="008C2DAF">
        <w:rPr>
          <w:b/>
          <w:spacing w:val="1"/>
        </w:rPr>
        <w:t xml:space="preserve"> </w:t>
      </w:r>
      <w:r w:rsidRPr="008C2DAF">
        <w:rPr>
          <w:b/>
        </w:rPr>
        <w:t xml:space="preserve">сельсовет муниципального </w:t>
      </w:r>
      <w:proofErr w:type="gramStart"/>
      <w:r w:rsidRPr="008C2DAF">
        <w:rPr>
          <w:b/>
        </w:rPr>
        <w:t xml:space="preserve">района </w:t>
      </w:r>
      <w:r w:rsidRPr="008C2DAF">
        <w:rPr>
          <w:b/>
          <w:spacing w:val="-62"/>
        </w:rPr>
        <w:t xml:space="preserve"> </w:t>
      </w:r>
      <w:proofErr w:type="spellStart"/>
      <w:r w:rsidRPr="008C2DAF">
        <w:rPr>
          <w:b/>
        </w:rPr>
        <w:t>Дуванский</w:t>
      </w:r>
      <w:proofErr w:type="spellEnd"/>
      <w:proofErr w:type="gramEnd"/>
      <w:r w:rsidRPr="008C2DAF">
        <w:rPr>
          <w:b/>
          <w:spacing w:val="63"/>
        </w:rPr>
        <w:t xml:space="preserve"> </w:t>
      </w:r>
      <w:r w:rsidRPr="008C2DAF">
        <w:rPr>
          <w:b/>
        </w:rPr>
        <w:t>район</w:t>
      </w:r>
      <w:r w:rsidRPr="008C2DAF">
        <w:rPr>
          <w:b/>
          <w:spacing w:val="-3"/>
        </w:rPr>
        <w:t xml:space="preserve"> </w:t>
      </w:r>
      <w:r w:rsidRPr="008C2DAF">
        <w:rPr>
          <w:b/>
        </w:rPr>
        <w:t>Республики</w:t>
      </w:r>
      <w:r w:rsidRPr="008C2DAF">
        <w:rPr>
          <w:b/>
          <w:spacing w:val="3"/>
        </w:rPr>
        <w:t xml:space="preserve"> </w:t>
      </w:r>
      <w:r w:rsidRPr="008C2DAF">
        <w:rPr>
          <w:b/>
        </w:rPr>
        <w:t>Башкортостан»</w:t>
      </w:r>
    </w:p>
    <w:p w:rsidR="009C4FF0" w:rsidRPr="008C2DAF" w:rsidRDefault="009C4FF0" w:rsidP="008C2DAF">
      <w:pPr>
        <w:pStyle w:val="a6"/>
        <w:jc w:val="center"/>
        <w:rPr>
          <w:b/>
        </w:rPr>
      </w:pPr>
    </w:p>
    <w:p w:rsidR="009C4FF0" w:rsidRPr="00002B90" w:rsidRDefault="009C4FF0" w:rsidP="009C4FF0">
      <w:pPr>
        <w:pStyle w:val="a6"/>
        <w:ind w:firstLine="708"/>
        <w:jc w:val="both"/>
        <w:rPr>
          <w:b/>
        </w:rPr>
      </w:pPr>
      <w:r w:rsidRPr="00002B90">
        <w:t>В целях создания условий для улучшения организации и качества обслуживания</w:t>
      </w:r>
      <w:r w:rsidRPr="00002B90">
        <w:rPr>
          <w:spacing w:val="1"/>
        </w:rPr>
        <w:t xml:space="preserve"> </w:t>
      </w:r>
      <w:r w:rsidRPr="00002B90">
        <w:t>населения</w:t>
      </w:r>
      <w:r w:rsidRPr="00002B90">
        <w:rPr>
          <w:spacing w:val="1"/>
        </w:rPr>
        <w:t xml:space="preserve"> </w:t>
      </w:r>
      <w:r w:rsidRPr="00002B90">
        <w:t>сельского</w:t>
      </w:r>
      <w:r w:rsidRPr="00002B90">
        <w:rPr>
          <w:spacing w:val="1"/>
        </w:rPr>
        <w:t xml:space="preserve"> </w:t>
      </w:r>
      <w:r w:rsidRPr="00002B90">
        <w:t>поселения</w:t>
      </w:r>
      <w:r w:rsidRPr="00002B90">
        <w:rPr>
          <w:spacing w:val="1"/>
        </w:rPr>
        <w:t xml:space="preserve"> </w:t>
      </w:r>
      <w:proofErr w:type="spellStart"/>
      <w:r w:rsidRPr="00002B90">
        <w:rPr>
          <w:spacing w:val="1"/>
        </w:rPr>
        <w:t>Лемазинский</w:t>
      </w:r>
      <w:proofErr w:type="spellEnd"/>
      <w:r w:rsidRPr="00002B90">
        <w:rPr>
          <w:spacing w:val="1"/>
        </w:rPr>
        <w:t xml:space="preserve"> </w:t>
      </w:r>
      <w:r w:rsidRPr="00002B90">
        <w:t>сельсовет</w:t>
      </w:r>
      <w:r w:rsidRPr="00002B90">
        <w:rPr>
          <w:spacing w:val="1"/>
        </w:rPr>
        <w:t xml:space="preserve"> </w:t>
      </w:r>
      <w:r w:rsidRPr="00002B90">
        <w:t>муниципального</w:t>
      </w:r>
      <w:r w:rsidRPr="00002B90">
        <w:rPr>
          <w:spacing w:val="1"/>
        </w:rPr>
        <w:t xml:space="preserve"> </w:t>
      </w:r>
      <w:r w:rsidRPr="00002B90">
        <w:t>района</w:t>
      </w:r>
      <w:r w:rsidRPr="00002B90">
        <w:rPr>
          <w:spacing w:val="1"/>
        </w:rPr>
        <w:t xml:space="preserve"> </w:t>
      </w:r>
      <w:proofErr w:type="spellStart"/>
      <w:r w:rsidRPr="00002B90">
        <w:t>Дуванский</w:t>
      </w:r>
      <w:proofErr w:type="spellEnd"/>
      <w:r w:rsidRPr="00002B90">
        <w:rPr>
          <w:spacing w:val="74"/>
        </w:rPr>
        <w:t xml:space="preserve"> </w:t>
      </w:r>
      <w:r w:rsidRPr="00002B90">
        <w:t>район</w:t>
      </w:r>
      <w:r w:rsidRPr="00002B90">
        <w:rPr>
          <w:spacing w:val="73"/>
        </w:rPr>
        <w:t xml:space="preserve"> </w:t>
      </w:r>
      <w:r w:rsidRPr="00002B90">
        <w:t>Республики</w:t>
      </w:r>
      <w:r w:rsidRPr="00002B90">
        <w:rPr>
          <w:spacing w:val="71"/>
        </w:rPr>
        <w:t xml:space="preserve"> </w:t>
      </w:r>
      <w:r w:rsidRPr="00002B90">
        <w:t>Башкортостан,</w:t>
      </w:r>
      <w:r w:rsidRPr="00002B90">
        <w:rPr>
          <w:spacing w:val="72"/>
        </w:rPr>
        <w:t xml:space="preserve"> </w:t>
      </w:r>
      <w:r w:rsidRPr="00002B90">
        <w:t>в</w:t>
      </w:r>
      <w:r w:rsidRPr="00002B90">
        <w:rPr>
          <w:spacing w:val="76"/>
        </w:rPr>
        <w:t xml:space="preserve"> </w:t>
      </w:r>
      <w:r w:rsidRPr="00002B90">
        <w:t>соответствии</w:t>
      </w:r>
      <w:r w:rsidRPr="00002B90">
        <w:rPr>
          <w:spacing w:val="72"/>
        </w:rPr>
        <w:t xml:space="preserve"> </w:t>
      </w:r>
      <w:r w:rsidRPr="00002B90">
        <w:t>со</w:t>
      </w:r>
      <w:r w:rsidRPr="00002B90">
        <w:rPr>
          <w:spacing w:val="72"/>
        </w:rPr>
        <w:t xml:space="preserve"> </w:t>
      </w:r>
      <w:r w:rsidRPr="00002B90">
        <w:t>статьями</w:t>
      </w:r>
      <w:r w:rsidRPr="00002B90">
        <w:rPr>
          <w:spacing w:val="74"/>
        </w:rPr>
        <w:t xml:space="preserve"> </w:t>
      </w:r>
      <w:r w:rsidRPr="00002B90">
        <w:t>39.33, 39.36 Земельного кодекса Российской Федерации, Федеральным законом от 28.12.2009 №</w:t>
      </w:r>
      <w:r w:rsidRPr="00002B90">
        <w:rPr>
          <w:spacing w:val="1"/>
        </w:rPr>
        <w:t xml:space="preserve"> </w:t>
      </w:r>
      <w:r w:rsidRPr="00002B90">
        <w:t>381-ФЗ</w:t>
      </w:r>
      <w:r w:rsidRPr="00002B90">
        <w:rPr>
          <w:spacing w:val="1"/>
        </w:rPr>
        <w:t xml:space="preserve"> </w:t>
      </w:r>
      <w:r w:rsidRPr="00002B90">
        <w:t>«Об</w:t>
      </w:r>
      <w:r w:rsidRPr="00002B90">
        <w:rPr>
          <w:spacing w:val="1"/>
        </w:rPr>
        <w:t xml:space="preserve"> </w:t>
      </w:r>
      <w:r w:rsidRPr="00002B90">
        <w:t>основах</w:t>
      </w:r>
      <w:r w:rsidRPr="00002B90">
        <w:rPr>
          <w:spacing w:val="1"/>
        </w:rPr>
        <w:t xml:space="preserve"> </w:t>
      </w:r>
      <w:r w:rsidRPr="00002B90">
        <w:t>регулирования</w:t>
      </w:r>
      <w:r w:rsidRPr="00002B90">
        <w:rPr>
          <w:spacing w:val="1"/>
        </w:rPr>
        <w:t xml:space="preserve"> </w:t>
      </w:r>
      <w:r w:rsidRPr="00002B90">
        <w:t>торговой</w:t>
      </w:r>
      <w:r w:rsidRPr="00002B90">
        <w:rPr>
          <w:spacing w:val="1"/>
        </w:rPr>
        <w:t xml:space="preserve"> </w:t>
      </w:r>
      <w:r w:rsidRPr="00002B90">
        <w:t>деятельности</w:t>
      </w:r>
      <w:r w:rsidRPr="00002B90">
        <w:rPr>
          <w:spacing w:val="1"/>
        </w:rPr>
        <w:t xml:space="preserve"> </w:t>
      </w:r>
      <w:r w:rsidRPr="00002B90">
        <w:t>в</w:t>
      </w:r>
      <w:r w:rsidRPr="00002B90">
        <w:rPr>
          <w:spacing w:val="1"/>
        </w:rPr>
        <w:t xml:space="preserve"> </w:t>
      </w:r>
      <w:r w:rsidRPr="00002B90">
        <w:t>Российской</w:t>
      </w:r>
      <w:r w:rsidRPr="00002B90">
        <w:rPr>
          <w:spacing w:val="1"/>
        </w:rPr>
        <w:t xml:space="preserve"> </w:t>
      </w:r>
      <w:r w:rsidRPr="00002B90">
        <w:t>Федерации»,</w:t>
      </w:r>
      <w:r w:rsidRPr="00002B90">
        <w:rPr>
          <w:spacing w:val="-62"/>
        </w:rPr>
        <w:t xml:space="preserve"> </w:t>
      </w:r>
      <w:r w:rsidRPr="00002B90">
        <w:t>распоряжением</w:t>
      </w:r>
      <w:r w:rsidRPr="00002B90">
        <w:rPr>
          <w:spacing w:val="1"/>
        </w:rPr>
        <w:t xml:space="preserve"> </w:t>
      </w:r>
      <w:r w:rsidRPr="00002B90">
        <w:t>Правительства</w:t>
      </w:r>
      <w:r w:rsidRPr="00002B90">
        <w:rPr>
          <w:spacing w:val="1"/>
        </w:rPr>
        <w:t xml:space="preserve"> </w:t>
      </w:r>
      <w:r w:rsidRPr="00002B90">
        <w:t>Российской</w:t>
      </w:r>
      <w:r w:rsidRPr="00002B90">
        <w:rPr>
          <w:spacing w:val="1"/>
        </w:rPr>
        <w:t xml:space="preserve"> </w:t>
      </w:r>
      <w:r w:rsidRPr="00002B90">
        <w:t>Федерации</w:t>
      </w:r>
      <w:r w:rsidRPr="00002B90">
        <w:rPr>
          <w:spacing w:val="1"/>
        </w:rPr>
        <w:t xml:space="preserve"> </w:t>
      </w:r>
      <w:r w:rsidRPr="00002B90">
        <w:t>от</w:t>
      </w:r>
      <w:r w:rsidRPr="00002B90">
        <w:rPr>
          <w:spacing w:val="1"/>
        </w:rPr>
        <w:t xml:space="preserve"> </w:t>
      </w:r>
      <w:r w:rsidRPr="00002B90">
        <w:t>30.01.2021</w:t>
      </w:r>
      <w:r w:rsidRPr="00002B90">
        <w:rPr>
          <w:spacing w:val="1"/>
        </w:rPr>
        <w:t xml:space="preserve"> </w:t>
      </w:r>
      <w:r w:rsidRPr="00002B90">
        <w:t>№</w:t>
      </w:r>
      <w:r w:rsidRPr="00002B90">
        <w:rPr>
          <w:spacing w:val="1"/>
        </w:rPr>
        <w:t xml:space="preserve"> </w:t>
      </w:r>
      <w:r w:rsidRPr="00002B90">
        <w:t>208</w:t>
      </w:r>
      <w:r w:rsidRPr="00002B90">
        <w:rPr>
          <w:spacing w:val="1"/>
        </w:rPr>
        <w:t xml:space="preserve"> </w:t>
      </w:r>
      <w:r w:rsidRPr="00002B90">
        <w:t>«О</w:t>
      </w:r>
      <w:r w:rsidRPr="00002B90">
        <w:rPr>
          <w:spacing w:val="1"/>
        </w:rPr>
        <w:t xml:space="preserve"> </w:t>
      </w:r>
      <w:r w:rsidRPr="00002B90">
        <w:t>рекомендациях</w:t>
      </w:r>
      <w:r w:rsidRPr="00002B90">
        <w:rPr>
          <w:spacing w:val="1"/>
        </w:rPr>
        <w:t xml:space="preserve"> </w:t>
      </w:r>
      <w:r w:rsidRPr="00002B90">
        <w:t>органам</w:t>
      </w:r>
      <w:r w:rsidRPr="00002B90">
        <w:rPr>
          <w:spacing w:val="1"/>
        </w:rPr>
        <w:t xml:space="preserve"> </w:t>
      </w:r>
      <w:r w:rsidRPr="00002B90">
        <w:t>исполнительной</w:t>
      </w:r>
      <w:r w:rsidRPr="00002B90">
        <w:rPr>
          <w:spacing w:val="1"/>
        </w:rPr>
        <w:t xml:space="preserve"> </w:t>
      </w:r>
      <w:r w:rsidRPr="00002B90">
        <w:t>власти</w:t>
      </w:r>
      <w:r w:rsidRPr="00002B90">
        <w:rPr>
          <w:spacing w:val="1"/>
        </w:rPr>
        <w:t xml:space="preserve"> </w:t>
      </w:r>
      <w:r w:rsidRPr="00002B90">
        <w:t>субъектов</w:t>
      </w:r>
      <w:r w:rsidRPr="00002B90">
        <w:rPr>
          <w:spacing w:val="1"/>
        </w:rPr>
        <w:t xml:space="preserve"> </w:t>
      </w:r>
      <w:r w:rsidRPr="00002B90">
        <w:t>Российской</w:t>
      </w:r>
      <w:r w:rsidRPr="00002B90">
        <w:rPr>
          <w:spacing w:val="1"/>
        </w:rPr>
        <w:t xml:space="preserve"> </w:t>
      </w:r>
      <w:r w:rsidRPr="00002B90">
        <w:t>Федерации</w:t>
      </w:r>
      <w:r w:rsidRPr="00002B90">
        <w:rPr>
          <w:spacing w:val="1"/>
        </w:rPr>
        <w:t xml:space="preserve"> </w:t>
      </w:r>
      <w:r w:rsidRPr="00002B90">
        <w:t>и</w:t>
      </w:r>
      <w:r w:rsidRPr="00002B90">
        <w:rPr>
          <w:spacing w:val="1"/>
        </w:rPr>
        <w:t xml:space="preserve"> </w:t>
      </w:r>
      <w:r w:rsidRPr="00002B90">
        <w:t>органам</w:t>
      </w:r>
      <w:r w:rsidRPr="00002B90">
        <w:rPr>
          <w:spacing w:val="1"/>
        </w:rPr>
        <w:t xml:space="preserve"> </w:t>
      </w:r>
      <w:r w:rsidRPr="00002B90">
        <w:t>местного</w:t>
      </w:r>
      <w:r w:rsidRPr="00002B90">
        <w:rPr>
          <w:spacing w:val="1"/>
        </w:rPr>
        <w:t xml:space="preserve"> </w:t>
      </w:r>
      <w:r w:rsidRPr="00002B90">
        <w:t>самоуправления</w:t>
      </w:r>
      <w:r w:rsidRPr="00002B90">
        <w:rPr>
          <w:spacing w:val="1"/>
        </w:rPr>
        <w:t xml:space="preserve"> </w:t>
      </w:r>
      <w:r w:rsidRPr="00002B90">
        <w:t>по</w:t>
      </w:r>
      <w:r w:rsidRPr="00002B90">
        <w:rPr>
          <w:spacing w:val="1"/>
        </w:rPr>
        <w:t xml:space="preserve"> </w:t>
      </w:r>
      <w:r w:rsidRPr="00002B90">
        <w:t>вопросу</w:t>
      </w:r>
      <w:r w:rsidRPr="00002B90">
        <w:rPr>
          <w:spacing w:val="1"/>
        </w:rPr>
        <w:t xml:space="preserve"> </w:t>
      </w:r>
      <w:r w:rsidRPr="00002B90">
        <w:t>о</w:t>
      </w:r>
      <w:r w:rsidRPr="00002B90">
        <w:rPr>
          <w:spacing w:val="1"/>
        </w:rPr>
        <w:t xml:space="preserve"> </w:t>
      </w:r>
      <w:r w:rsidRPr="00002B90">
        <w:t>новых</w:t>
      </w:r>
      <w:r w:rsidRPr="00002B90">
        <w:rPr>
          <w:spacing w:val="1"/>
        </w:rPr>
        <w:t xml:space="preserve"> </w:t>
      </w:r>
      <w:r w:rsidRPr="00002B90">
        <w:t>возможностях</w:t>
      </w:r>
      <w:r w:rsidRPr="00002B90">
        <w:rPr>
          <w:spacing w:val="1"/>
        </w:rPr>
        <w:t xml:space="preserve"> </w:t>
      </w:r>
      <w:r w:rsidRPr="00002B90">
        <w:t>для</w:t>
      </w:r>
      <w:r w:rsidRPr="00002B90">
        <w:rPr>
          <w:spacing w:val="65"/>
        </w:rPr>
        <w:t xml:space="preserve"> </w:t>
      </w:r>
      <w:r w:rsidRPr="00002B90">
        <w:t>розничного</w:t>
      </w:r>
      <w:r w:rsidRPr="00002B90">
        <w:rPr>
          <w:spacing w:val="1"/>
        </w:rPr>
        <w:t xml:space="preserve"> </w:t>
      </w:r>
      <w:r w:rsidRPr="00002B90">
        <w:t>сбыта</w:t>
      </w:r>
      <w:r w:rsidRPr="00002B90">
        <w:rPr>
          <w:spacing w:val="24"/>
        </w:rPr>
        <w:t xml:space="preserve"> </w:t>
      </w:r>
      <w:r w:rsidRPr="00002B90">
        <w:t>товаров»,</w:t>
      </w:r>
      <w:r w:rsidRPr="00002B90">
        <w:rPr>
          <w:spacing w:val="24"/>
        </w:rPr>
        <w:t xml:space="preserve"> </w:t>
      </w:r>
      <w:r w:rsidRPr="00002B90">
        <w:t>постановлением</w:t>
      </w:r>
      <w:r w:rsidRPr="00002B90">
        <w:rPr>
          <w:spacing w:val="24"/>
        </w:rPr>
        <w:t xml:space="preserve"> </w:t>
      </w:r>
      <w:r w:rsidRPr="00002B90">
        <w:t>Правительства</w:t>
      </w:r>
      <w:r w:rsidRPr="00002B90">
        <w:rPr>
          <w:spacing w:val="23"/>
        </w:rPr>
        <w:t xml:space="preserve"> </w:t>
      </w:r>
      <w:r w:rsidRPr="00002B90">
        <w:t>Республики</w:t>
      </w:r>
      <w:r w:rsidRPr="00002B90">
        <w:rPr>
          <w:spacing w:val="24"/>
        </w:rPr>
        <w:t xml:space="preserve"> </w:t>
      </w:r>
      <w:r w:rsidRPr="00002B90">
        <w:t>Башкортостан</w:t>
      </w:r>
      <w:r w:rsidRPr="00002B90">
        <w:rPr>
          <w:spacing w:val="120"/>
        </w:rPr>
        <w:t xml:space="preserve"> </w:t>
      </w:r>
      <w:r w:rsidRPr="00002B90">
        <w:t>от</w:t>
      </w:r>
      <w:r w:rsidRPr="00002B90">
        <w:rPr>
          <w:spacing w:val="24"/>
        </w:rPr>
        <w:t xml:space="preserve"> </w:t>
      </w:r>
      <w:r w:rsidRPr="00002B90">
        <w:t>12.10.2022 №</w:t>
      </w:r>
      <w:r w:rsidRPr="00002B90">
        <w:rPr>
          <w:spacing w:val="1"/>
        </w:rPr>
        <w:t xml:space="preserve"> </w:t>
      </w:r>
      <w:r w:rsidRPr="00002B90">
        <w:t>511</w:t>
      </w:r>
      <w:r w:rsidRPr="00002B90">
        <w:rPr>
          <w:spacing w:val="1"/>
        </w:rPr>
        <w:t xml:space="preserve"> </w:t>
      </w:r>
      <w:r w:rsidRPr="00002B90">
        <w:t>«Об</w:t>
      </w:r>
      <w:r w:rsidRPr="00002B90">
        <w:rPr>
          <w:spacing w:val="1"/>
        </w:rPr>
        <w:t xml:space="preserve"> </w:t>
      </w:r>
      <w:r w:rsidRPr="00002B90">
        <w:t>утверждении</w:t>
      </w:r>
      <w:r w:rsidRPr="00002B90">
        <w:rPr>
          <w:spacing w:val="1"/>
        </w:rPr>
        <w:t xml:space="preserve"> </w:t>
      </w:r>
      <w:r w:rsidRPr="00002B90">
        <w:t>порядка</w:t>
      </w:r>
      <w:r w:rsidRPr="00002B90">
        <w:rPr>
          <w:spacing w:val="1"/>
        </w:rPr>
        <w:t xml:space="preserve"> </w:t>
      </w:r>
      <w:r w:rsidRPr="00002B90">
        <w:t>разработки</w:t>
      </w:r>
      <w:r w:rsidRPr="00002B90">
        <w:rPr>
          <w:spacing w:val="1"/>
        </w:rPr>
        <w:t xml:space="preserve"> </w:t>
      </w:r>
      <w:r w:rsidRPr="00002B90">
        <w:t>и</w:t>
      </w:r>
      <w:r w:rsidRPr="00002B90">
        <w:rPr>
          <w:spacing w:val="1"/>
        </w:rPr>
        <w:t xml:space="preserve"> </w:t>
      </w:r>
      <w:r w:rsidRPr="00002B90">
        <w:t>утверждения</w:t>
      </w:r>
      <w:r w:rsidRPr="00002B90">
        <w:rPr>
          <w:spacing w:val="1"/>
        </w:rPr>
        <w:t xml:space="preserve"> </w:t>
      </w:r>
      <w:r w:rsidRPr="00002B90">
        <w:t>органами</w:t>
      </w:r>
      <w:r w:rsidRPr="00002B90">
        <w:rPr>
          <w:spacing w:val="1"/>
        </w:rPr>
        <w:t xml:space="preserve"> </w:t>
      </w:r>
      <w:r w:rsidRPr="00002B90">
        <w:t>местного</w:t>
      </w:r>
      <w:r w:rsidRPr="00002B90">
        <w:rPr>
          <w:spacing w:val="1"/>
        </w:rPr>
        <w:t xml:space="preserve"> </w:t>
      </w:r>
      <w:r w:rsidRPr="00002B90">
        <w:t>самоуправления Республики Башкортостан схем размещения нестационарных торговых</w:t>
      </w:r>
      <w:r w:rsidRPr="00002B90">
        <w:rPr>
          <w:spacing w:val="1"/>
        </w:rPr>
        <w:t xml:space="preserve"> </w:t>
      </w:r>
      <w:r w:rsidRPr="00002B90">
        <w:t>объектов»</w:t>
      </w:r>
      <w:r>
        <w:t xml:space="preserve"> (с изменениями от 13.10.2023 г. № 606)</w:t>
      </w:r>
      <w:r w:rsidRPr="00002B90">
        <w:t>,</w:t>
      </w:r>
      <w:r w:rsidRPr="00002B90">
        <w:rPr>
          <w:spacing w:val="53"/>
        </w:rPr>
        <w:t xml:space="preserve"> </w:t>
      </w:r>
      <w:r w:rsidRPr="00002B90">
        <w:t>постановлением</w:t>
      </w:r>
      <w:r w:rsidRPr="00002B90">
        <w:rPr>
          <w:spacing w:val="53"/>
        </w:rPr>
        <w:t xml:space="preserve"> </w:t>
      </w:r>
      <w:r w:rsidRPr="00002B90">
        <w:t>Правительства</w:t>
      </w:r>
      <w:r w:rsidRPr="00002B90">
        <w:rPr>
          <w:spacing w:val="54"/>
        </w:rPr>
        <w:t xml:space="preserve"> </w:t>
      </w:r>
      <w:r w:rsidRPr="00002B90">
        <w:t>Российской</w:t>
      </w:r>
      <w:r w:rsidRPr="00002B90">
        <w:rPr>
          <w:spacing w:val="54"/>
        </w:rPr>
        <w:t xml:space="preserve"> </w:t>
      </w:r>
      <w:r w:rsidRPr="00002B90">
        <w:t>Федерации</w:t>
      </w:r>
      <w:r w:rsidRPr="00002B90">
        <w:rPr>
          <w:spacing w:val="54"/>
        </w:rPr>
        <w:t xml:space="preserve"> </w:t>
      </w:r>
      <w:r w:rsidRPr="00002B90">
        <w:t>от</w:t>
      </w:r>
      <w:r w:rsidRPr="00002B90">
        <w:rPr>
          <w:spacing w:val="53"/>
        </w:rPr>
        <w:t xml:space="preserve"> </w:t>
      </w:r>
      <w:r w:rsidRPr="00002B90">
        <w:t>12.03.2022</w:t>
      </w:r>
      <w:r w:rsidRPr="00002B90">
        <w:rPr>
          <w:spacing w:val="55"/>
        </w:rPr>
        <w:t xml:space="preserve"> </w:t>
      </w:r>
      <w:r w:rsidRPr="00002B90">
        <w:t>№</w:t>
      </w:r>
      <w:r w:rsidRPr="00002B90">
        <w:rPr>
          <w:spacing w:val="54"/>
        </w:rPr>
        <w:t xml:space="preserve"> </w:t>
      </w:r>
      <w:r w:rsidRPr="00002B90">
        <w:t>353</w:t>
      </w:r>
      <w:r w:rsidRPr="00002B90">
        <w:rPr>
          <w:spacing w:val="-63"/>
        </w:rPr>
        <w:t xml:space="preserve"> </w:t>
      </w:r>
      <w:r w:rsidRPr="00002B90">
        <w:t>"Об особенностях разрешительной деятельности в Российской Федерации в 2022 году",</w:t>
      </w:r>
      <w:r w:rsidRPr="00002B90">
        <w:rPr>
          <w:spacing w:val="1"/>
        </w:rPr>
        <w:t xml:space="preserve"> </w:t>
      </w:r>
      <w:r w:rsidRPr="00002B90">
        <w:t>распоряжением Правительства Республики Башкортостан от 17 мая 2021 года №389-р,</w:t>
      </w:r>
      <w:r w:rsidRPr="00002B90">
        <w:rPr>
          <w:spacing w:val="1"/>
        </w:rPr>
        <w:t xml:space="preserve"> </w:t>
      </w:r>
      <w:r w:rsidRPr="00002B90">
        <w:t>руководствуясь ч. 6</w:t>
      </w:r>
      <w:r w:rsidRPr="00002B90">
        <w:rPr>
          <w:spacing w:val="1"/>
        </w:rPr>
        <w:t xml:space="preserve"> </w:t>
      </w:r>
      <w:r w:rsidRPr="00002B90">
        <w:t>ст. 43 Федерального закона</w:t>
      </w:r>
      <w:r w:rsidRPr="00002B90">
        <w:rPr>
          <w:spacing w:val="1"/>
        </w:rPr>
        <w:t xml:space="preserve"> </w:t>
      </w:r>
      <w:r w:rsidRPr="00002B90">
        <w:t>от 06.10.2003 № 131-ФЗ</w:t>
      </w:r>
      <w:r w:rsidRPr="00002B90">
        <w:rPr>
          <w:spacing w:val="1"/>
        </w:rPr>
        <w:t xml:space="preserve"> </w:t>
      </w:r>
      <w:r w:rsidRPr="00002B90">
        <w:t>«Об общих</w:t>
      </w:r>
      <w:r w:rsidRPr="00002B90">
        <w:rPr>
          <w:spacing w:val="1"/>
        </w:rPr>
        <w:t xml:space="preserve"> </w:t>
      </w:r>
      <w:r w:rsidRPr="00002B90">
        <w:t>принципах</w:t>
      </w:r>
      <w:r w:rsidRPr="00002B90">
        <w:rPr>
          <w:spacing w:val="1"/>
        </w:rPr>
        <w:t xml:space="preserve"> </w:t>
      </w:r>
      <w:r w:rsidRPr="00002B90">
        <w:t>организации</w:t>
      </w:r>
      <w:r w:rsidRPr="00002B90">
        <w:rPr>
          <w:spacing w:val="1"/>
        </w:rPr>
        <w:t xml:space="preserve"> </w:t>
      </w:r>
      <w:r w:rsidRPr="00002B90">
        <w:t>местного</w:t>
      </w:r>
      <w:r w:rsidRPr="00002B90">
        <w:rPr>
          <w:spacing w:val="1"/>
        </w:rPr>
        <w:t xml:space="preserve"> </w:t>
      </w:r>
      <w:r w:rsidRPr="00002B90">
        <w:t>самоуправления</w:t>
      </w:r>
      <w:r w:rsidRPr="00002B90">
        <w:rPr>
          <w:spacing w:val="1"/>
        </w:rPr>
        <w:t xml:space="preserve"> </w:t>
      </w:r>
      <w:r w:rsidRPr="00002B90">
        <w:t>в</w:t>
      </w:r>
      <w:r w:rsidRPr="00002B90">
        <w:rPr>
          <w:spacing w:val="1"/>
        </w:rPr>
        <w:t xml:space="preserve"> </w:t>
      </w:r>
      <w:r w:rsidRPr="00002B90">
        <w:t>Российской</w:t>
      </w:r>
      <w:r w:rsidRPr="00002B90">
        <w:rPr>
          <w:spacing w:val="1"/>
        </w:rPr>
        <w:t xml:space="preserve"> </w:t>
      </w:r>
      <w:r w:rsidRPr="00002B90">
        <w:t>Федерации»,</w:t>
      </w:r>
      <w:r w:rsidRPr="00002B90">
        <w:rPr>
          <w:spacing w:val="1"/>
        </w:rPr>
        <w:t xml:space="preserve"> </w:t>
      </w:r>
      <w:r w:rsidRPr="00002B90">
        <w:t>администрация</w:t>
      </w:r>
      <w:r w:rsidRPr="00002B90">
        <w:rPr>
          <w:spacing w:val="1"/>
        </w:rPr>
        <w:t xml:space="preserve"> </w:t>
      </w:r>
      <w:r w:rsidRPr="00002B90">
        <w:t>сельского</w:t>
      </w:r>
      <w:r w:rsidRPr="00002B90">
        <w:rPr>
          <w:spacing w:val="1"/>
        </w:rPr>
        <w:t xml:space="preserve"> </w:t>
      </w:r>
      <w:r w:rsidRPr="00002B90">
        <w:t>поселения</w:t>
      </w:r>
      <w:r w:rsidRPr="00002B90">
        <w:rPr>
          <w:spacing w:val="1"/>
        </w:rPr>
        <w:t xml:space="preserve"> </w:t>
      </w:r>
      <w:proofErr w:type="spellStart"/>
      <w:r w:rsidRPr="00002B90">
        <w:rPr>
          <w:spacing w:val="1"/>
        </w:rPr>
        <w:t>Лемазинский</w:t>
      </w:r>
      <w:proofErr w:type="spellEnd"/>
      <w:r w:rsidRPr="00002B90">
        <w:rPr>
          <w:spacing w:val="1"/>
        </w:rPr>
        <w:t xml:space="preserve"> </w:t>
      </w:r>
      <w:r w:rsidRPr="00002B90">
        <w:t>сельсовет</w:t>
      </w:r>
      <w:r w:rsidRPr="00002B90">
        <w:rPr>
          <w:spacing w:val="1"/>
        </w:rPr>
        <w:t xml:space="preserve"> </w:t>
      </w:r>
      <w:r w:rsidRPr="00002B90">
        <w:t>муниципального</w:t>
      </w:r>
      <w:r w:rsidRPr="00002B90">
        <w:rPr>
          <w:spacing w:val="1"/>
        </w:rPr>
        <w:t xml:space="preserve"> </w:t>
      </w:r>
      <w:r w:rsidRPr="00002B90">
        <w:t>района</w:t>
      </w:r>
      <w:r w:rsidRPr="00002B90">
        <w:rPr>
          <w:spacing w:val="1"/>
        </w:rPr>
        <w:t xml:space="preserve"> </w:t>
      </w:r>
      <w:proofErr w:type="spellStart"/>
      <w:r w:rsidRPr="00002B90">
        <w:t>Дуванский</w:t>
      </w:r>
      <w:proofErr w:type="spellEnd"/>
      <w:r w:rsidRPr="00002B90">
        <w:rPr>
          <w:spacing w:val="-1"/>
        </w:rPr>
        <w:t xml:space="preserve"> </w:t>
      </w:r>
      <w:r w:rsidRPr="00002B90">
        <w:t>район</w:t>
      </w:r>
      <w:r w:rsidRPr="00002B90">
        <w:rPr>
          <w:spacing w:val="-1"/>
        </w:rPr>
        <w:t xml:space="preserve"> </w:t>
      </w:r>
      <w:r w:rsidRPr="00002B90">
        <w:t>Республики</w:t>
      </w:r>
      <w:r w:rsidRPr="00002B90">
        <w:rPr>
          <w:spacing w:val="-2"/>
        </w:rPr>
        <w:t xml:space="preserve"> </w:t>
      </w:r>
      <w:r w:rsidRPr="00002B90">
        <w:t>Башкортостан</w:t>
      </w:r>
      <w:r w:rsidRPr="00002B90">
        <w:rPr>
          <w:spacing w:val="-1"/>
        </w:rPr>
        <w:t xml:space="preserve"> </w:t>
      </w:r>
      <w:r w:rsidRPr="00002B90">
        <w:t>постановляет</w:t>
      </w:r>
      <w:r>
        <w:t>:</w:t>
      </w:r>
    </w:p>
    <w:p w:rsidR="009C4FF0" w:rsidRPr="00002B90" w:rsidRDefault="009C4FF0" w:rsidP="009C4F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02B90">
        <w:tab/>
        <w:t xml:space="preserve">1.Внести в постановление главы сельского поселения </w:t>
      </w:r>
      <w:proofErr w:type="spellStart"/>
      <w:r w:rsidRPr="00002B90">
        <w:t>Лемазинский</w:t>
      </w:r>
      <w:proofErr w:type="spellEnd"/>
      <w:r w:rsidRPr="00002B90">
        <w:t xml:space="preserve"> сельсовет от </w:t>
      </w:r>
      <w:r>
        <w:t>22</w:t>
      </w:r>
      <w:r w:rsidRPr="00002B90">
        <w:t>.</w:t>
      </w:r>
      <w:r>
        <w:t>12</w:t>
      </w:r>
      <w:r w:rsidRPr="00002B90">
        <w:t>.20</w:t>
      </w:r>
      <w:r>
        <w:t>22</w:t>
      </w:r>
      <w:r w:rsidRPr="00002B90">
        <w:t xml:space="preserve"> г. № </w:t>
      </w:r>
      <w:r>
        <w:t>53</w:t>
      </w:r>
      <w:r w:rsidRPr="00002B90">
        <w:t xml:space="preserve"> «Об утверждении Положения о порядке размещения</w:t>
      </w:r>
      <w:r w:rsidRPr="00002B90">
        <w:rPr>
          <w:spacing w:val="1"/>
        </w:rPr>
        <w:t xml:space="preserve"> </w:t>
      </w:r>
      <w:r w:rsidRPr="00002B90">
        <w:t>нестационарных</w:t>
      </w:r>
      <w:r w:rsidRPr="00002B90">
        <w:rPr>
          <w:spacing w:val="-3"/>
        </w:rPr>
        <w:t xml:space="preserve"> </w:t>
      </w:r>
      <w:r w:rsidRPr="00002B90">
        <w:t>торговых</w:t>
      </w:r>
      <w:r w:rsidRPr="00002B90">
        <w:rPr>
          <w:spacing w:val="-2"/>
        </w:rPr>
        <w:t xml:space="preserve"> </w:t>
      </w:r>
      <w:r w:rsidRPr="00002B90">
        <w:t>объектов</w:t>
      </w:r>
      <w:r w:rsidRPr="00002B90">
        <w:rPr>
          <w:spacing w:val="-2"/>
        </w:rPr>
        <w:t xml:space="preserve"> </w:t>
      </w:r>
      <w:r w:rsidRPr="00002B90">
        <w:t>(объектов</w:t>
      </w:r>
      <w:r w:rsidRPr="00002B90">
        <w:rPr>
          <w:spacing w:val="-3"/>
        </w:rPr>
        <w:t xml:space="preserve"> </w:t>
      </w:r>
      <w:r w:rsidRPr="00002B90">
        <w:t>по</w:t>
      </w:r>
      <w:r w:rsidRPr="00002B90">
        <w:rPr>
          <w:spacing w:val="-4"/>
        </w:rPr>
        <w:t xml:space="preserve"> </w:t>
      </w:r>
      <w:r w:rsidRPr="00002B90">
        <w:t>оказанию</w:t>
      </w:r>
      <w:r w:rsidRPr="00002B90">
        <w:rPr>
          <w:spacing w:val="-4"/>
        </w:rPr>
        <w:t xml:space="preserve"> </w:t>
      </w:r>
      <w:r w:rsidRPr="00002B90">
        <w:t>услуг)</w:t>
      </w:r>
      <w:r w:rsidRPr="00002B90">
        <w:rPr>
          <w:spacing w:val="-4"/>
        </w:rPr>
        <w:t xml:space="preserve"> </w:t>
      </w:r>
      <w:r w:rsidRPr="00002B90">
        <w:t xml:space="preserve">на территории сельского поселения </w:t>
      </w:r>
      <w:proofErr w:type="spellStart"/>
      <w:r w:rsidRPr="00002B90">
        <w:t>Лемазинский</w:t>
      </w:r>
      <w:proofErr w:type="spellEnd"/>
      <w:r w:rsidRPr="00002B90">
        <w:rPr>
          <w:spacing w:val="1"/>
        </w:rPr>
        <w:t xml:space="preserve"> </w:t>
      </w:r>
      <w:r w:rsidRPr="00002B90">
        <w:t xml:space="preserve">сельсовет муниципального </w:t>
      </w:r>
      <w:proofErr w:type="gramStart"/>
      <w:r w:rsidRPr="00002B90">
        <w:t xml:space="preserve">района </w:t>
      </w:r>
      <w:r w:rsidRPr="00002B90">
        <w:rPr>
          <w:spacing w:val="-62"/>
        </w:rPr>
        <w:t xml:space="preserve"> </w:t>
      </w:r>
      <w:proofErr w:type="spellStart"/>
      <w:r w:rsidRPr="00002B90">
        <w:t>Дуванский</w:t>
      </w:r>
      <w:proofErr w:type="spellEnd"/>
      <w:proofErr w:type="gramEnd"/>
      <w:r w:rsidRPr="00002B90">
        <w:rPr>
          <w:spacing w:val="63"/>
        </w:rPr>
        <w:t xml:space="preserve"> </w:t>
      </w:r>
      <w:r w:rsidRPr="00002B90">
        <w:t>район</w:t>
      </w:r>
      <w:r w:rsidRPr="00002B90">
        <w:rPr>
          <w:spacing w:val="-3"/>
        </w:rPr>
        <w:t xml:space="preserve"> </w:t>
      </w:r>
      <w:r w:rsidRPr="00002B90">
        <w:t>Республики</w:t>
      </w:r>
      <w:r w:rsidRPr="00002B90">
        <w:rPr>
          <w:spacing w:val="3"/>
        </w:rPr>
        <w:t xml:space="preserve"> </w:t>
      </w:r>
      <w:r w:rsidRPr="00002B90">
        <w:t>Башкортостан»</w:t>
      </w:r>
      <w:r w:rsidRPr="00002B90">
        <w:rPr>
          <w:b/>
        </w:rPr>
        <w:t xml:space="preserve"> </w:t>
      </w:r>
      <w:r w:rsidRPr="00002B90">
        <w:t>следующие изменения</w:t>
      </w:r>
      <w:r>
        <w:t xml:space="preserve"> и дополнения</w:t>
      </w:r>
      <w:r w:rsidRPr="00002B90">
        <w:t>:</w:t>
      </w:r>
    </w:p>
    <w:p w:rsidR="009C4FF0" w:rsidRDefault="009C4FF0" w:rsidP="009C4FF0">
      <w:pPr>
        <w:ind w:firstLine="567"/>
        <w:jc w:val="both"/>
      </w:pPr>
      <w:r>
        <w:t xml:space="preserve">1. </w:t>
      </w:r>
      <w:r w:rsidRPr="00002B90">
        <w:t xml:space="preserve">пункт </w:t>
      </w:r>
      <w:r>
        <w:t>1</w:t>
      </w:r>
      <w:r w:rsidRPr="00002B90">
        <w:t>.</w:t>
      </w:r>
      <w:r>
        <w:t xml:space="preserve">6 </w:t>
      </w:r>
      <w:r w:rsidRPr="00002B90">
        <w:t>раздел</w:t>
      </w:r>
      <w:r>
        <w:t xml:space="preserve"> 1</w:t>
      </w:r>
      <w:r w:rsidRPr="00002B90">
        <w:t xml:space="preserve"> «</w:t>
      </w:r>
      <w:r>
        <w:t>Общие положения</w:t>
      </w:r>
      <w:r w:rsidRPr="00002B90">
        <w:t>»</w:t>
      </w:r>
      <w:r>
        <w:t xml:space="preserve"> Приложение № 1</w:t>
      </w:r>
      <w:r w:rsidRPr="00002B90">
        <w:t xml:space="preserve"> </w:t>
      </w:r>
      <w:r>
        <w:t>после слов «краткосрочный характер» дополнить словами», и нестационарные торговые объекты, в которых оказываются бытовые услуги»;</w:t>
      </w:r>
    </w:p>
    <w:p w:rsidR="009C4FF0" w:rsidRDefault="009C4FF0" w:rsidP="009C4FF0">
      <w:pPr>
        <w:ind w:firstLine="567"/>
        <w:jc w:val="both"/>
      </w:pPr>
      <w:r>
        <w:t>2. пункт 2.1 Раздел 2 «Основные понятия и их определения» Приложение № 1 дополнить абзацем следующего содержания:</w:t>
      </w:r>
    </w:p>
    <w:p w:rsidR="009C4FF0" w:rsidRPr="00E71249" w:rsidRDefault="009C4FF0" w:rsidP="009C4FF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E71249">
        <w:rPr>
          <w:b/>
          <w:sz w:val="24"/>
          <w:szCs w:val="24"/>
        </w:rPr>
        <w:t>-</w:t>
      </w:r>
      <w:r w:rsidRPr="00E71249">
        <w:rPr>
          <w:sz w:val="24"/>
          <w:szCs w:val="24"/>
        </w:rPr>
        <w:t xml:space="preserve"> 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9C4FF0" w:rsidRDefault="009C4FF0" w:rsidP="009C4FF0">
      <w:pPr>
        <w:ind w:firstLine="567"/>
        <w:jc w:val="both"/>
      </w:pPr>
    </w:p>
    <w:p w:rsidR="009C4FF0" w:rsidRDefault="009C4FF0" w:rsidP="009C4FF0">
      <w:pPr>
        <w:ind w:firstLine="567"/>
        <w:jc w:val="both"/>
      </w:pPr>
      <w:r>
        <w:t>3. пункт 2.2.5 раздел 2 «Основные понятия и их определения» Приложение № 1 после абзаца восьмого дополнить абзацами следующего содержания:</w:t>
      </w:r>
    </w:p>
    <w:p w:rsidR="009C4FF0" w:rsidRPr="004E604B" w:rsidRDefault="009C4FF0" w:rsidP="009C4FF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E604B">
        <w:rPr>
          <w:sz w:val="24"/>
          <w:szCs w:val="24"/>
        </w:rPr>
        <w:t>объект мобильной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9C4FF0" w:rsidRDefault="009C4FF0" w:rsidP="009C4FF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E604B">
        <w:rPr>
          <w:sz w:val="24"/>
          <w:szCs w:val="24"/>
        </w:rPr>
        <w:t>мобильный торговый объект 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торговли;</w:t>
      </w:r>
    </w:p>
    <w:p w:rsidR="009C4FF0" w:rsidRPr="00BE283C" w:rsidRDefault="009C4FF0" w:rsidP="009C4FF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E283C">
        <w:rPr>
          <w:sz w:val="24"/>
          <w:szCs w:val="24"/>
        </w:rPr>
        <w:t>4. пункт 2.2 подпункт 2.2.5 Раздел 2 «Основные понятия и их определения»</w:t>
      </w:r>
      <w:r w:rsidR="008C2DAF" w:rsidRPr="00BE283C">
        <w:rPr>
          <w:sz w:val="24"/>
          <w:szCs w:val="24"/>
        </w:rPr>
        <w:t xml:space="preserve"> Приложение № 1</w:t>
      </w:r>
      <w:r w:rsidRPr="00BE283C">
        <w:rPr>
          <w:sz w:val="24"/>
          <w:szCs w:val="24"/>
        </w:rPr>
        <w:t xml:space="preserve"> понятия «летнее кафе» и «летняя терраса» исключить.</w:t>
      </w:r>
    </w:p>
    <w:p w:rsidR="009C4FF0" w:rsidRPr="00D3562C" w:rsidRDefault="009C4FF0" w:rsidP="009C4FF0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3562C">
        <w:rPr>
          <w:sz w:val="24"/>
          <w:szCs w:val="24"/>
        </w:rPr>
        <w:t>пункт 3.1 раздел 3 «Общие требования к размещению нестационарных торговых объектов (объектов оказания услуг) Приложение № 1 изложить в новой редакции:</w:t>
      </w:r>
    </w:p>
    <w:p w:rsidR="009C4FF0" w:rsidRPr="00BE283C" w:rsidRDefault="009C4FF0" w:rsidP="009C4FF0">
      <w:pPr>
        <w:tabs>
          <w:tab w:val="left" w:pos="1221"/>
        </w:tabs>
        <w:ind w:right="164"/>
        <w:jc w:val="both"/>
      </w:pPr>
      <w:r w:rsidRPr="00BE283C">
        <w:t xml:space="preserve">3.1. Настоящие требования распространяются на НТО, включенные в схему нестационарных торговых объектов, расположенные на земельных участках, государственная собственность на которые не разграничена, осуществляется по согласованию с органом исполнительной власти Республики Башкортостан, осуществляющим полномочия собственника имущества. </w:t>
      </w:r>
    </w:p>
    <w:p w:rsidR="009C4FF0" w:rsidRDefault="009C4FF0" w:rsidP="009C4FF0">
      <w:pPr>
        <w:jc w:val="both"/>
      </w:pPr>
      <w:r>
        <w:t xml:space="preserve">        6. Приложение № 6 «Схема размещения нестационарных торговых объектов на территории сельского поселения </w:t>
      </w:r>
      <w:proofErr w:type="spellStart"/>
      <w:r>
        <w:t>Лемазинский</w:t>
      </w:r>
      <w:proofErr w:type="spellEnd"/>
      <w:r>
        <w:t xml:space="preserve"> сельсовет 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Башкортостан» изложить в новой редакции:</w:t>
      </w:r>
      <w:r>
        <w:tab/>
      </w:r>
    </w:p>
    <w:p w:rsidR="009C4FF0" w:rsidRPr="00890672" w:rsidRDefault="009C4FF0" w:rsidP="009C4FF0">
      <w:pPr>
        <w:pStyle w:val="TableParagraph"/>
        <w:jc w:val="center"/>
        <w:rPr>
          <w:b/>
        </w:rPr>
      </w:pPr>
      <w:r w:rsidRPr="00890672">
        <w:rPr>
          <w:b/>
        </w:rPr>
        <w:t>1. ТРЕБОВАНИЯ К РАЗРАБОТКЕ СХЕМЫ РАЗМЕЩЕНИЯ НЕСТАЦИОНАРНЫХ ТОРГОВЫХ ОБЪЕКТОВ НА ТЕРРИТОРИИ СЕЛЬСКОГО ПОСЕЛЕНИЯ ЛЕМАЗИНСКИЙ СЕЛЬСОВЕТ МУНИЦИПАЛЬНОГО РАЙОНА ДУВАНСКИЙ РАЙОН РЕСПУБЛИКИ БАШКОРТОСТАН</w:t>
      </w:r>
    </w:p>
    <w:p w:rsidR="009C4FF0" w:rsidRPr="00FD19DC" w:rsidRDefault="009C4FF0" w:rsidP="009C4FF0">
      <w:pPr>
        <w:pStyle w:val="TableParagraph"/>
        <w:jc w:val="both"/>
      </w:pPr>
    </w:p>
    <w:p w:rsidR="009C4FF0" w:rsidRPr="00FD19DC" w:rsidRDefault="009C4FF0" w:rsidP="009C4FF0">
      <w:pPr>
        <w:pStyle w:val="TableParagraph"/>
        <w:ind w:firstLine="708"/>
        <w:jc w:val="both"/>
      </w:pPr>
      <w:r>
        <w:t>1</w:t>
      </w:r>
      <w:r w:rsidRPr="00FD19DC">
        <w:t>.1. При разработке схемы учитываются:</w:t>
      </w:r>
    </w:p>
    <w:p w:rsidR="009C4FF0" w:rsidRPr="00FD19DC" w:rsidRDefault="009C4FF0" w:rsidP="009C4FF0">
      <w:pPr>
        <w:pStyle w:val="TableParagraph"/>
        <w:jc w:val="both"/>
      </w:pPr>
      <w:r w:rsidRPr="00FD19DC">
        <w:t>особенности развития торговой деятельности на территории Республики Башкортостан;</w:t>
      </w:r>
    </w:p>
    <w:p w:rsidR="009C4FF0" w:rsidRPr="00FD19DC" w:rsidRDefault="009C4FF0" w:rsidP="009C4FF0">
      <w:pPr>
        <w:pStyle w:val="TableParagraph"/>
        <w:jc w:val="both"/>
      </w:pPr>
      <w:r w:rsidRPr="00FD19DC"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9C4FF0" w:rsidRPr="00FD19DC" w:rsidRDefault="009C4FF0" w:rsidP="009C4FF0">
      <w:pPr>
        <w:pStyle w:val="TableParagraph"/>
        <w:jc w:val="both"/>
      </w:pPr>
      <w:r w:rsidRPr="00FD19DC">
        <w:t>обеспечение беспрепятственного развития улично-дорожной сети;</w:t>
      </w:r>
    </w:p>
    <w:p w:rsidR="009C4FF0" w:rsidRPr="00FD19DC" w:rsidRDefault="009C4FF0" w:rsidP="009C4FF0">
      <w:pPr>
        <w:pStyle w:val="TableParagraph"/>
        <w:jc w:val="both"/>
      </w:pPr>
      <w:r w:rsidRPr="00FD19DC">
        <w:t>обеспечение беспрепятственного движения транспорта и пешеходов;</w:t>
      </w:r>
    </w:p>
    <w:p w:rsidR="009C4FF0" w:rsidRPr="00FD19DC" w:rsidRDefault="009C4FF0" w:rsidP="009C4FF0">
      <w:pPr>
        <w:pStyle w:val="TableParagraph"/>
        <w:jc w:val="both"/>
      </w:pPr>
      <w:r w:rsidRPr="00FD19DC">
        <w:t>специализация нестационарного торгового объекта;</w:t>
      </w:r>
    </w:p>
    <w:p w:rsidR="009C4FF0" w:rsidRPr="00FD19DC" w:rsidRDefault="009C4FF0" w:rsidP="009C4FF0">
      <w:pPr>
        <w:pStyle w:val="TableParagraph"/>
        <w:jc w:val="both"/>
      </w:pPr>
      <w:r w:rsidRPr="00FD19DC"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9C4FF0" w:rsidRPr="00FD19DC" w:rsidRDefault="009C4FF0" w:rsidP="009C4FF0">
      <w:pPr>
        <w:pStyle w:val="TableParagraph"/>
        <w:ind w:firstLine="708"/>
        <w:jc w:val="both"/>
      </w:pPr>
      <w:r>
        <w:t>1</w:t>
      </w:r>
      <w:r w:rsidRPr="00FD19DC">
        <w:t xml:space="preserve">.2. Схема разрабатывается на основании </w:t>
      </w:r>
      <w:proofErr w:type="gramStart"/>
      <w:r w:rsidRPr="00FD19DC">
        <w:t>результатов инвентаризации</w:t>
      </w:r>
      <w:proofErr w:type="gramEnd"/>
      <w:r w:rsidRPr="00FD19DC">
        <w:t xml:space="preserve">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9C4FF0" w:rsidRPr="00FD19DC" w:rsidRDefault="009C4FF0" w:rsidP="009C4FF0">
      <w:pPr>
        <w:pStyle w:val="TableParagraph"/>
        <w:ind w:firstLine="708"/>
        <w:jc w:val="both"/>
      </w:pPr>
      <w:r>
        <w:t>1</w:t>
      </w:r>
      <w:r w:rsidRPr="00FD19DC">
        <w:t xml:space="preserve">.3.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FD19DC">
        <w:t>товаропроизводящей</w:t>
      </w:r>
      <w:proofErr w:type="spellEnd"/>
      <w:r w:rsidRPr="00FD19DC"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9C4FF0" w:rsidRPr="00FD19DC" w:rsidRDefault="009C4FF0" w:rsidP="009C4FF0">
      <w:pPr>
        <w:pStyle w:val="TableParagraph"/>
        <w:ind w:firstLine="708"/>
        <w:jc w:val="both"/>
      </w:pPr>
      <w:r>
        <w:t>1</w:t>
      </w:r>
      <w:r w:rsidRPr="00FD19DC">
        <w:t xml:space="preserve">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FD19DC">
        <w:t>безбарьерной</w:t>
      </w:r>
      <w:proofErr w:type="spellEnd"/>
      <w:r w:rsidRPr="00FD19DC"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9C4FF0" w:rsidRPr="00FD19DC" w:rsidRDefault="009C4FF0" w:rsidP="009C4FF0">
      <w:pPr>
        <w:pStyle w:val="TableParagraph"/>
        <w:ind w:firstLine="708"/>
        <w:jc w:val="both"/>
      </w:pPr>
      <w:r>
        <w:t>1</w:t>
      </w:r>
      <w:r w:rsidRPr="00FD19DC">
        <w:t>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9C4FF0" w:rsidRPr="00FD19DC" w:rsidRDefault="009C4FF0" w:rsidP="009C4FF0">
      <w:pPr>
        <w:pStyle w:val="TableParagraph"/>
        <w:ind w:firstLine="708"/>
        <w:jc w:val="both"/>
      </w:pPr>
      <w:r>
        <w:t>1</w:t>
      </w:r>
      <w:r w:rsidRPr="00FD19DC">
        <w:t xml:space="preserve">.6. Период размещения нестационарных торговых объектов устанавливается органами местного самоуправления Республики Башкортостан самостоятельно в принимаемых ими </w:t>
      </w:r>
      <w:r w:rsidRPr="00FD19DC">
        <w:lastRenderedPageBreak/>
        <w:t>нормативных правовых актах.</w:t>
      </w:r>
    </w:p>
    <w:p w:rsidR="009C4FF0" w:rsidRPr="00FD19DC" w:rsidRDefault="009C4FF0" w:rsidP="009C4FF0">
      <w:pPr>
        <w:pStyle w:val="TableParagraph"/>
        <w:ind w:firstLine="708"/>
        <w:jc w:val="both"/>
      </w:pPr>
      <w:r>
        <w:t>1</w:t>
      </w:r>
      <w:r w:rsidRPr="00FD19DC">
        <w:t>.7. Не допускается размещение нестационарных торговых объектов:</w:t>
      </w:r>
    </w:p>
    <w:p w:rsidR="009C4FF0" w:rsidRPr="00FD19DC" w:rsidRDefault="009C4FF0" w:rsidP="009C4FF0">
      <w:pPr>
        <w:pStyle w:val="TableParagraph"/>
        <w:jc w:val="both"/>
      </w:pPr>
      <w:r w:rsidRPr="00FD19DC">
        <w:t>в местах, не включенных в схему;</w:t>
      </w:r>
    </w:p>
    <w:p w:rsidR="009C4FF0" w:rsidRPr="00FD19DC" w:rsidRDefault="009C4FF0" w:rsidP="009C4FF0">
      <w:pPr>
        <w:pStyle w:val="TableParagraph"/>
        <w:jc w:val="both"/>
      </w:pPr>
      <w:r w:rsidRPr="00FD19DC"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20 метров от вентиляционных шахт, ближе 20 метров от окон жилых помещений, за исключением объектов сезонной торговли;</w:t>
      </w:r>
    </w:p>
    <w:p w:rsidR="009C4FF0" w:rsidRPr="00FD19DC" w:rsidRDefault="009C4FF0" w:rsidP="009C4FF0">
      <w:pPr>
        <w:pStyle w:val="TableParagraph"/>
        <w:jc w:val="both"/>
      </w:pPr>
      <w:r w:rsidRPr="00FD19DC"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9C4FF0" w:rsidRPr="00FD19DC" w:rsidRDefault="009C4FF0" w:rsidP="009C4FF0">
      <w:pPr>
        <w:pStyle w:val="TableParagraph"/>
        <w:jc w:val="both"/>
      </w:pPr>
      <w:r w:rsidRPr="00FD19DC">
        <w:t>под железнодорожными путепроводами и автомобильными эстакадами, мостами;</w:t>
      </w:r>
    </w:p>
    <w:p w:rsidR="009C4FF0" w:rsidRPr="00FD19DC" w:rsidRDefault="009C4FF0" w:rsidP="009C4FF0">
      <w:pPr>
        <w:pStyle w:val="TableParagraph"/>
        <w:jc w:val="both"/>
      </w:pPr>
      <w:r w:rsidRPr="00FD19DC">
        <w:t>в надземных и подземных переходах;</w:t>
      </w:r>
    </w:p>
    <w:p w:rsidR="009C4FF0" w:rsidRPr="00FD19DC" w:rsidRDefault="009C4FF0" w:rsidP="009C4FF0">
      <w:pPr>
        <w:pStyle w:val="TableParagraph"/>
        <w:jc w:val="both"/>
      </w:pPr>
      <w:r w:rsidRPr="00FD19DC">
        <w:t>на расстоянии менее 20 метров от мест сбора мусора и пищевых отходов, дворовых уборных, выгребных ям;</w:t>
      </w:r>
    </w:p>
    <w:p w:rsidR="009C4FF0" w:rsidRPr="00FD19DC" w:rsidRDefault="009C4FF0" w:rsidP="009C4FF0">
      <w:pPr>
        <w:pStyle w:val="TableParagraph"/>
        <w:jc w:val="both"/>
      </w:pPr>
      <w:r w:rsidRPr="00FD19DC"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9C4FF0" w:rsidRPr="00FD19DC" w:rsidRDefault="009C4FF0" w:rsidP="009C4FF0">
      <w:pPr>
        <w:pStyle w:val="TableParagraph"/>
        <w:jc w:val="both"/>
      </w:pPr>
      <w:r w:rsidRPr="00FD19DC"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9C4FF0" w:rsidRPr="00FD19DC" w:rsidRDefault="009C4FF0" w:rsidP="009C4FF0">
      <w:pPr>
        <w:pStyle w:val="TableParagraph"/>
        <w:jc w:val="both"/>
      </w:pPr>
      <w:r w:rsidRPr="00FD19DC">
        <w:t>с нарушением санитарных, градостроительных, противопожарных норм и правил, требований в сфере благоустройства.</w:t>
      </w:r>
    </w:p>
    <w:p w:rsidR="009C4FF0" w:rsidRPr="00FD19DC" w:rsidRDefault="009C4FF0" w:rsidP="009C4FF0">
      <w:pPr>
        <w:pStyle w:val="TableParagraph"/>
        <w:ind w:firstLine="708"/>
        <w:jc w:val="both"/>
      </w:pPr>
      <w:r>
        <w:t>1</w:t>
      </w:r>
      <w:r w:rsidRPr="00FD19DC">
        <w:t>.8. Для автолавки при ведении деятельности на территории сельских населенных пунктов разрабатывается и включается в схему маршрут движения, на протяжении которого осуществляется торговля в местах, соответствующих требованиям данного раздела.</w:t>
      </w:r>
    </w:p>
    <w:p w:rsidR="009C4FF0" w:rsidRPr="00FD19DC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Pr="00FD19DC" w:rsidRDefault="009C4FF0" w:rsidP="009C4FF0">
      <w:pPr>
        <w:pStyle w:val="ConsPlusTitle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Pr="00FD19DC">
        <w:rPr>
          <w:sz w:val="24"/>
          <w:szCs w:val="24"/>
        </w:rPr>
        <w:t>. ПОРЯДОК РАЗРАБОТКИ И УТВЕРЖДЕНИЯ СХЕМЫ</w:t>
      </w:r>
      <w:r>
        <w:rPr>
          <w:sz w:val="24"/>
          <w:szCs w:val="24"/>
        </w:rPr>
        <w:t xml:space="preserve"> НЕСТАЦИОНАРНЫХ ТОРГОВЫХ ОБЪЕКТОВ НА ТЕРРИТОРИИ СЕЛЬСКОГО ПОСЕЛЕНИЯ ЛЕМАЗИНСКИЙ СЕЛЬСОВЕТ МУНИЦИПАЛЬНОГО РАЙОНА ДУВАНСКИЙ РАЙОН РЕСПУБЛИКИ БАШКОРТОСТАН</w:t>
      </w:r>
    </w:p>
    <w:p w:rsidR="009C4FF0" w:rsidRPr="00FD19DC" w:rsidRDefault="009C4FF0" w:rsidP="009C4FF0">
      <w:pPr>
        <w:pStyle w:val="TableParagraph"/>
        <w:jc w:val="both"/>
      </w:pPr>
    </w:p>
    <w:p w:rsidR="009C4FF0" w:rsidRPr="00FD19DC" w:rsidRDefault="009C4FF0" w:rsidP="009C4FF0">
      <w:pPr>
        <w:pStyle w:val="TableParagraph"/>
        <w:ind w:firstLine="708"/>
        <w:jc w:val="both"/>
      </w:pPr>
      <w:r>
        <w:t>2</w:t>
      </w:r>
      <w:r w:rsidRPr="00FD19DC">
        <w:t>.1. Про</w:t>
      </w:r>
      <w:r>
        <w:t xml:space="preserve">ект схемы разрабатывается </w:t>
      </w:r>
      <w:r w:rsidRPr="00BE283C">
        <w:t xml:space="preserve">Администрацией сельского поселения </w:t>
      </w:r>
      <w:proofErr w:type="spellStart"/>
      <w:r w:rsidRPr="00BE283C">
        <w:t>Лемазинский</w:t>
      </w:r>
      <w:proofErr w:type="spellEnd"/>
      <w:r w:rsidRPr="00BE283C">
        <w:t xml:space="preserve"> сельсовет муниципального района </w:t>
      </w:r>
      <w:proofErr w:type="spellStart"/>
      <w:r w:rsidRPr="00BE283C">
        <w:t>Дуванский</w:t>
      </w:r>
      <w:proofErr w:type="spellEnd"/>
      <w:r w:rsidRPr="00BE283C">
        <w:t xml:space="preserve"> район Республики Башкортостан </w:t>
      </w:r>
      <w:r w:rsidRPr="00FD19DC">
        <w:t xml:space="preserve">с учетом требований, установленных </w:t>
      </w:r>
      <w:hyperlink w:anchor="P123">
        <w:r w:rsidRPr="00FD19DC">
          <w:rPr>
            <w:color w:val="0000FF"/>
          </w:rPr>
          <w:t xml:space="preserve">разделом </w:t>
        </w:r>
      </w:hyperlink>
      <w:r w:rsidRPr="00BE283C">
        <w:t>1</w:t>
      </w:r>
      <w:r w:rsidRPr="00FD19DC">
        <w:t xml:space="preserve"> настоящего Порядка.</w:t>
      </w:r>
    </w:p>
    <w:p w:rsidR="009C4FF0" w:rsidRPr="001818B2" w:rsidRDefault="009C4FF0" w:rsidP="009C4FF0">
      <w:pPr>
        <w:pStyle w:val="TableParagraph"/>
        <w:ind w:firstLine="708"/>
        <w:jc w:val="both"/>
      </w:pPr>
      <w:r>
        <w:t>2</w:t>
      </w:r>
      <w:r w:rsidRPr="00FD19DC">
        <w:t xml:space="preserve">.2. </w:t>
      </w:r>
      <w:r w:rsidRPr="001818B2">
        <w:t xml:space="preserve">В текстовой части </w:t>
      </w:r>
      <w:hyperlink w:anchor="P193">
        <w:r w:rsidRPr="001818B2">
          <w:t>схемы</w:t>
        </w:r>
      </w:hyperlink>
      <w:r w:rsidRPr="001818B2">
        <w:t xml:space="preserve"> (в таблице), разработанной по форме согласно </w:t>
      </w:r>
      <w:proofErr w:type="gramStart"/>
      <w:r w:rsidRPr="001818B2">
        <w:t>приложению  к</w:t>
      </w:r>
      <w:proofErr w:type="gramEnd"/>
      <w:r w:rsidRPr="001818B2">
        <w:t xml:space="preserve"> настоящему Порядку, указывается следующая информация:</w:t>
      </w:r>
    </w:p>
    <w:p w:rsidR="009C4FF0" w:rsidRPr="00FD19DC" w:rsidRDefault="009C4FF0" w:rsidP="009C4FF0">
      <w:pPr>
        <w:pStyle w:val="TableParagraph"/>
        <w:jc w:val="both"/>
      </w:pPr>
      <w:r w:rsidRPr="00FD19DC">
        <w:t>адресные ориентиры, вид, специализация нестационарного торгового объекта;</w:t>
      </w:r>
    </w:p>
    <w:p w:rsidR="009C4FF0" w:rsidRPr="00FD19DC" w:rsidRDefault="009C4FF0" w:rsidP="009C4FF0">
      <w:pPr>
        <w:pStyle w:val="TableParagraph"/>
        <w:jc w:val="both"/>
      </w:pPr>
      <w:r w:rsidRPr="00FD19DC">
        <w:t>период размещения нестационарного торгового объекта;</w:t>
      </w:r>
    </w:p>
    <w:p w:rsidR="009C4FF0" w:rsidRPr="00FD19DC" w:rsidRDefault="009C4FF0" w:rsidP="009C4FF0">
      <w:pPr>
        <w:pStyle w:val="TableParagraph"/>
        <w:jc w:val="both"/>
      </w:pPr>
      <w:r w:rsidRPr="00FD19DC">
        <w:t>форма собственности земельного участка;</w:t>
      </w:r>
    </w:p>
    <w:p w:rsidR="009C4FF0" w:rsidRPr="00FD19DC" w:rsidRDefault="009C4FF0" w:rsidP="009C4FF0">
      <w:pPr>
        <w:pStyle w:val="TableParagraph"/>
        <w:jc w:val="both"/>
      </w:pPr>
      <w:r w:rsidRPr="00FD19DC"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9C4FF0" w:rsidRPr="001818B2" w:rsidRDefault="009C4FF0" w:rsidP="009C4FF0">
      <w:pPr>
        <w:pStyle w:val="TableParagraph"/>
        <w:ind w:firstLine="708"/>
        <w:jc w:val="both"/>
      </w:pPr>
      <w:r>
        <w:t>2</w:t>
      </w:r>
      <w:r w:rsidRPr="00FD19DC">
        <w:t xml:space="preserve">.3. </w:t>
      </w:r>
      <w:r w:rsidRPr="001818B2">
        <w:t>Графическая часть схемы разрабатывается в виде карты-схемы муниципального образования, генерального плана поселения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с предусмотренными на них возможными местами размещения объектов.</w:t>
      </w:r>
    </w:p>
    <w:p w:rsidR="009C4FF0" w:rsidRPr="00FD19DC" w:rsidRDefault="009C4FF0" w:rsidP="009C4FF0">
      <w:pPr>
        <w:pStyle w:val="TableParagraph"/>
        <w:ind w:firstLine="708"/>
        <w:jc w:val="both"/>
      </w:pPr>
      <w:r>
        <w:t>2</w:t>
      </w:r>
      <w:r w:rsidRPr="00FD19DC">
        <w:t xml:space="preserve">.4. Разработанная схема утверждается муниципальным правовым актом и подлежит опубликованию в порядке, установленном для официального опубликования муниципальных правовых актов, а также размещается </w:t>
      </w:r>
      <w:r w:rsidRPr="00BE283C">
        <w:t xml:space="preserve">Администрацией сельского поселения </w:t>
      </w:r>
      <w:proofErr w:type="spellStart"/>
      <w:r w:rsidRPr="00BE283C">
        <w:t>Лемазинский</w:t>
      </w:r>
      <w:proofErr w:type="spellEnd"/>
      <w:r w:rsidRPr="00BE283C">
        <w:t xml:space="preserve"> сельсовет муниципального района </w:t>
      </w:r>
      <w:proofErr w:type="spellStart"/>
      <w:r w:rsidRPr="00BE283C">
        <w:t>Дуванский</w:t>
      </w:r>
      <w:proofErr w:type="spellEnd"/>
      <w:r w:rsidRPr="00BE283C">
        <w:t xml:space="preserve"> район Республики Башкортостан </w:t>
      </w:r>
      <w:r w:rsidRPr="00FD19DC">
        <w:t>на своем официальном сайте в информационно-телекоммуникационной сети Интернет в течение 10 дней после утверждения.</w:t>
      </w:r>
    </w:p>
    <w:p w:rsidR="009C4FF0" w:rsidRPr="00FD19DC" w:rsidRDefault="009C4FF0" w:rsidP="009C4FF0">
      <w:pPr>
        <w:pStyle w:val="TableParagraph"/>
        <w:ind w:firstLine="708"/>
        <w:jc w:val="both"/>
      </w:pPr>
      <w:bookmarkStart w:id="0" w:name="P163"/>
      <w:bookmarkEnd w:id="0"/>
      <w:r>
        <w:t>2</w:t>
      </w:r>
      <w:r w:rsidRPr="00FD19DC">
        <w:t>.5. В течение 5 рабочих дней после опубликования муниципальный правовой акт, утвердивший схему, представляется в Министерство.</w:t>
      </w:r>
    </w:p>
    <w:p w:rsidR="009C4FF0" w:rsidRPr="00FD19DC" w:rsidRDefault="009C4FF0" w:rsidP="009C4FF0">
      <w:pPr>
        <w:pStyle w:val="TableParagraph"/>
        <w:ind w:firstLine="708"/>
        <w:jc w:val="both"/>
      </w:pPr>
      <w:bookmarkStart w:id="1" w:name="P164"/>
      <w:bookmarkEnd w:id="1"/>
      <w:r>
        <w:t>2</w:t>
      </w:r>
      <w:r w:rsidRPr="00FD19DC">
        <w:t xml:space="preserve">.6. Представление в Министерство документов, указанных в </w:t>
      </w:r>
      <w:hyperlink w:anchor="P163">
        <w:r w:rsidRPr="00FD19DC">
          <w:rPr>
            <w:color w:val="0000FF"/>
          </w:rPr>
          <w:t xml:space="preserve">пункте </w:t>
        </w:r>
        <w:r w:rsidRPr="00BE283C">
          <w:t>2.5</w:t>
        </w:r>
      </w:hyperlink>
      <w:r w:rsidRPr="00FD19DC">
        <w:t xml:space="preserve"> настоящего Порядка, осуществляется следующими способами:</w:t>
      </w:r>
    </w:p>
    <w:p w:rsidR="009C4FF0" w:rsidRPr="00FD19DC" w:rsidRDefault="009C4FF0" w:rsidP="009C4FF0">
      <w:pPr>
        <w:pStyle w:val="TableParagraph"/>
        <w:jc w:val="both"/>
      </w:pPr>
      <w:r w:rsidRPr="00FD19DC">
        <w:t>по электронной почте. Электронный адрес Министерства: trade.secretar@bashkortostan.ru;</w:t>
      </w:r>
    </w:p>
    <w:p w:rsidR="009C4FF0" w:rsidRPr="00FD19DC" w:rsidRDefault="009C4FF0" w:rsidP="009C4FF0">
      <w:pPr>
        <w:pStyle w:val="TableParagraph"/>
        <w:jc w:val="both"/>
      </w:pPr>
      <w:r w:rsidRPr="00FD19DC">
        <w:t xml:space="preserve">путем доставки по почтовому адресу Министерства: 450008, Республика Башкортостан, г. Уфа, ул. </w:t>
      </w:r>
      <w:proofErr w:type="spellStart"/>
      <w:r w:rsidRPr="00FD19DC">
        <w:t>Цюрупы</w:t>
      </w:r>
      <w:proofErr w:type="spellEnd"/>
      <w:r w:rsidRPr="00FD19DC">
        <w:t>, 13.</w:t>
      </w:r>
    </w:p>
    <w:p w:rsidR="009C4FF0" w:rsidRPr="00FD19DC" w:rsidRDefault="009C4FF0" w:rsidP="009C4FF0">
      <w:pPr>
        <w:pStyle w:val="TableParagraph"/>
        <w:ind w:firstLine="708"/>
        <w:jc w:val="both"/>
      </w:pPr>
      <w:r>
        <w:t>2</w:t>
      </w:r>
      <w:r w:rsidRPr="00FD19DC">
        <w:t>.7. В схему по мере необходимости, но не чаще 8 раз в год могут быть внесены изменения в порядке, установленном для ее разработки и утверждения в соответствии с настоящим Порядком.</w:t>
      </w:r>
    </w:p>
    <w:p w:rsidR="009C4FF0" w:rsidRPr="00FD19DC" w:rsidRDefault="009C4FF0" w:rsidP="009C4FF0">
      <w:pPr>
        <w:pStyle w:val="TableParagraph"/>
        <w:ind w:firstLine="708"/>
        <w:jc w:val="both"/>
      </w:pPr>
      <w:r>
        <w:t>2</w:t>
      </w:r>
      <w:r w:rsidRPr="00FD19DC">
        <w:t>.8. Основаниями для внесения изменений в схему являются:</w:t>
      </w:r>
    </w:p>
    <w:p w:rsidR="009C4FF0" w:rsidRPr="00FD19DC" w:rsidRDefault="009C4FF0" w:rsidP="009C4FF0">
      <w:pPr>
        <w:pStyle w:val="TableParagraph"/>
        <w:jc w:val="both"/>
      </w:pPr>
      <w:r w:rsidRPr="00FD19DC">
        <w:lastRenderedPageBreak/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9C4FF0" w:rsidRPr="00FD19DC" w:rsidRDefault="009C4FF0" w:rsidP="009C4FF0">
      <w:pPr>
        <w:pStyle w:val="TableParagraph"/>
        <w:jc w:val="both"/>
      </w:pPr>
      <w:r w:rsidRPr="00FD19DC"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9C4FF0" w:rsidRPr="00FD19DC" w:rsidRDefault="009C4FF0" w:rsidP="009C4FF0">
      <w:pPr>
        <w:pStyle w:val="TableParagraph"/>
        <w:jc w:val="both"/>
      </w:pPr>
      <w:r w:rsidRPr="00FD19DC">
        <w:t>предложения, поступившие от хозяйствующих субъектов, органов местного самоуправления;</w:t>
      </w:r>
    </w:p>
    <w:p w:rsidR="009C4FF0" w:rsidRPr="00FD19DC" w:rsidRDefault="009C4FF0" w:rsidP="009C4FF0">
      <w:pPr>
        <w:pStyle w:val="TableParagraph"/>
        <w:jc w:val="both"/>
      </w:pPr>
      <w:r w:rsidRPr="00FD19DC">
        <w:t>ремонт и реконструкция автомобильных дорог;</w:t>
      </w:r>
    </w:p>
    <w:p w:rsidR="009C4FF0" w:rsidRPr="00FD19DC" w:rsidRDefault="009C4FF0" w:rsidP="009C4FF0">
      <w:pPr>
        <w:pStyle w:val="TableParagraph"/>
        <w:jc w:val="both"/>
      </w:pPr>
      <w:r w:rsidRPr="00FD19DC">
        <w:t>изъятие земельных участков для государственных и муниципальных нужд.</w:t>
      </w:r>
    </w:p>
    <w:p w:rsidR="009C4FF0" w:rsidRPr="00FD19DC" w:rsidRDefault="009C4FF0" w:rsidP="009C4FF0">
      <w:pPr>
        <w:pStyle w:val="TableParagraph"/>
        <w:ind w:firstLine="708"/>
        <w:jc w:val="both"/>
      </w:pPr>
      <w:r>
        <w:t>2</w:t>
      </w:r>
      <w:r w:rsidRPr="00FD19DC">
        <w:t xml:space="preserve">.9. Изменения, внесенные в схему, утверждаются муниципальным правовым актом, который подлежит опубликованию в порядке, установленном для официального опубликования муниципальных правовых актов, и размещается </w:t>
      </w:r>
      <w:bookmarkStart w:id="2" w:name="_GoBack"/>
      <w:r w:rsidRPr="00BE283C">
        <w:t xml:space="preserve">Администрацией сельского поселения </w:t>
      </w:r>
      <w:proofErr w:type="spellStart"/>
      <w:r w:rsidRPr="00BE283C">
        <w:t>Лемазинский</w:t>
      </w:r>
      <w:proofErr w:type="spellEnd"/>
      <w:r w:rsidRPr="00BE283C">
        <w:t xml:space="preserve"> сельсовет муниципального района </w:t>
      </w:r>
      <w:proofErr w:type="spellStart"/>
      <w:r w:rsidRPr="00BE283C">
        <w:t>Дуванский</w:t>
      </w:r>
      <w:proofErr w:type="spellEnd"/>
      <w:r w:rsidRPr="00BE283C">
        <w:t xml:space="preserve"> район Республики Башкортостан </w:t>
      </w:r>
      <w:bookmarkEnd w:id="2"/>
      <w:r>
        <w:t xml:space="preserve">на </w:t>
      </w:r>
      <w:r w:rsidRPr="00FD19DC">
        <w:t>официальн</w:t>
      </w:r>
      <w:r>
        <w:t>ом</w:t>
      </w:r>
      <w:r w:rsidRPr="00FD19DC">
        <w:t xml:space="preserve"> сайт</w:t>
      </w:r>
      <w:r>
        <w:t>е</w:t>
      </w:r>
      <w:r w:rsidRPr="00FD19DC">
        <w:t xml:space="preserve"> в информационно-телекоммуникационной сети Интернет в течение 10 дней после его утверждения.</w:t>
      </w:r>
    </w:p>
    <w:p w:rsidR="009C4FF0" w:rsidRPr="00FD19DC" w:rsidRDefault="009C4FF0" w:rsidP="009C4FF0">
      <w:pPr>
        <w:pStyle w:val="TableParagraph"/>
        <w:jc w:val="both"/>
      </w:pPr>
      <w:r w:rsidRPr="00FD19DC">
        <w:t xml:space="preserve"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</w:t>
      </w:r>
      <w:hyperlink w:anchor="P164">
        <w:r w:rsidRPr="00FD19DC">
          <w:rPr>
            <w:color w:val="0000FF"/>
          </w:rPr>
          <w:t xml:space="preserve">пункте </w:t>
        </w:r>
        <w:r w:rsidRPr="001B0239">
          <w:rPr>
            <w:color w:val="FF0000"/>
          </w:rPr>
          <w:t>2.6</w:t>
        </w:r>
      </w:hyperlink>
      <w:r w:rsidRPr="00FD19DC">
        <w:t xml:space="preserve"> настоящего Порядка.</w:t>
      </w:r>
    </w:p>
    <w:p w:rsidR="009C4FF0" w:rsidRPr="00FD19DC" w:rsidRDefault="009C4FF0" w:rsidP="009C4FF0">
      <w:pPr>
        <w:pStyle w:val="TableParagraph"/>
        <w:ind w:firstLine="708"/>
        <w:jc w:val="both"/>
      </w:pPr>
      <w:r>
        <w:t>2</w:t>
      </w:r>
      <w:r w:rsidRPr="00FD19DC">
        <w:t xml:space="preserve">.10. </w:t>
      </w:r>
      <w:hyperlink w:anchor="P236">
        <w:r w:rsidRPr="00FD19DC">
          <w:rPr>
            <w:color w:val="0000FF"/>
          </w:rPr>
          <w:t>Информацию</w:t>
        </w:r>
      </w:hyperlink>
      <w:r w:rsidRPr="00FD19DC">
        <w:t xml:space="preserve"> о хозяйствующих субъектах, осуществляющих торговую деятельность в нестационарных торговых объектах, включенных в схему, органы местного самоуправления Республики Башкортостан ежеквартально до 5 числа следующего за отчетным кварталом месяца представляют в Министерство по форме согласно </w:t>
      </w:r>
      <w:proofErr w:type="gramStart"/>
      <w:r w:rsidRPr="00FD19DC">
        <w:t>приложению  к</w:t>
      </w:r>
      <w:proofErr w:type="gramEnd"/>
      <w:r w:rsidRPr="00FD19DC">
        <w:t xml:space="preserve"> настоящему Порядку.</w:t>
      </w:r>
    </w:p>
    <w:p w:rsidR="009C4FF0" w:rsidRPr="00FD19DC" w:rsidRDefault="009C4FF0" w:rsidP="009C4FF0">
      <w:pPr>
        <w:pStyle w:val="TableParagraph"/>
        <w:jc w:val="both"/>
      </w:pPr>
      <w:r w:rsidRPr="00FD19DC">
        <w:t xml:space="preserve">Представление в Министерство информации осуществляется по электронной почте по адресу trade.secretar@bashkortostan.ru или путем доставки по почтовому адресу Министерства: 450008, Республика Башкортостан, г. Уфа, ул. </w:t>
      </w:r>
      <w:proofErr w:type="spellStart"/>
      <w:r w:rsidRPr="00FD19DC">
        <w:t>Цюрупы</w:t>
      </w:r>
      <w:proofErr w:type="spellEnd"/>
      <w:r w:rsidRPr="00FD19DC">
        <w:t>, 13.</w:t>
      </w:r>
    </w:p>
    <w:p w:rsidR="009C4FF0" w:rsidRPr="00FD19DC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8C2DAF" w:rsidRDefault="008C2DAF" w:rsidP="009C4FF0">
      <w:pPr>
        <w:pStyle w:val="ConsPlusNormal"/>
        <w:jc w:val="both"/>
        <w:rPr>
          <w:sz w:val="24"/>
          <w:szCs w:val="24"/>
        </w:rPr>
      </w:pPr>
    </w:p>
    <w:p w:rsidR="008C2DAF" w:rsidRDefault="008C2DAF" w:rsidP="009C4FF0">
      <w:pPr>
        <w:pStyle w:val="ConsPlusNormal"/>
        <w:jc w:val="both"/>
        <w:rPr>
          <w:sz w:val="24"/>
          <w:szCs w:val="24"/>
        </w:rPr>
      </w:pPr>
    </w:p>
    <w:p w:rsidR="008C2DAF" w:rsidRDefault="008C2DAF" w:rsidP="009C4FF0">
      <w:pPr>
        <w:pStyle w:val="ConsPlusNormal"/>
        <w:jc w:val="both"/>
        <w:rPr>
          <w:sz w:val="24"/>
          <w:szCs w:val="24"/>
        </w:rPr>
      </w:pPr>
    </w:p>
    <w:p w:rsidR="00812486" w:rsidRDefault="00812486" w:rsidP="009C4FF0">
      <w:pPr>
        <w:pStyle w:val="ConsPlusNormal"/>
        <w:jc w:val="both"/>
        <w:rPr>
          <w:sz w:val="24"/>
          <w:szCs w:val="24"/>
        </w:rPr>
      </w:pPr>
    </w:p>
    <w:p w:rsidR="00812486" w:rsidRDefault="00812486" w:rsidP="009C4FF0">
      <w:pPr>
        <w:pStyle w:val="ConsPlusNormal"/>
        <w:jc w:val="both"/>
        <w:rPr>
          <w:sz w:val="24"/>
          <w:szCs w:val="24"/>
        </w:rPr>
      </w:pPr>
    </w:p>
    <w:p w:rsidR="00812486" w:rsidRDefault="00812486" w:rsidP="009C4FF0">
      <w:pPr>
        <w:pStyle w:val="ConsPlusNormal"/>
        <w:jc w:val="both"/>
        <w:rPr>
          <w:sz w:val="24"/>
          <w:szCs w:val="24"/>
        </w:rPr>
      </w:pPr>
    </w:p>
    <w:p w:rsidR="00812486" w:rsidRDefault="00812486" w:rsidP="009C4FF0">
      <w:pPr>
        <w:pStyle w:val="ConsPlusNormal"/>
        <w:jc w:val="both"/>
        <w:rPr>
          <w:sz w:val="24"/>
          <w:szCs w:val="24"/>
        </w:rPr>
      </w:pPr>
    </w:p>
    <w:p w:rsidR="00812486" w:rsidRDefault="00812486" w:rsidP="009C4FF0">
      <w:pPr>
        <w:pStyle w:val="ConsPlusNormal"/>
        <w:jc w:val="both"/>
        <w:rPr>
          <w:sz w:val="24"/>
          <w:szCs w:val="24"/>
        </w:rPr>
      </w:pPr>
    </w:p>
    <w:p w:rsidR="00812486" w:rsidRDefault="00812486" w:rsidP="009C4FF0">
      <w:pPr>
        <w:pStyle w:val="ConsPlusNormal"/>
        <w:jc w:val="both"/>
        <w:rPr>
          <w:sz w:val="24"/>
          <w:szCs w:val="24"/>
        </w:rPr>
      </w:pPr>
    </w:p>
    <w:p w:rsidR="009C4FF0" w:rsidRPr="00FD19DC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both"/>
        <w:rPr>
          <w:sz w:val="24"/>
          <w:szCs w:val="24"/>
        </w:rPr>
      </w:pPr>
    </w:p>
    <w:p w:rsidR="00812486" w:rsidRDefault="00812486" w:rsidP="009C4FF0">
      <w:pPr>
        <w:pStyle w:val="ConsPlusNormal"/>
        <w:jc w:val="both"/>
        <w:rPr>
          <w:sz w:val="24"/>
          <w:szCs w:val="24"/>
        </w:rPr>
      </w:pPr>
    </w:p>
    <w:p w:rsidR="00812486" w:rsidRDefault="00812486" w:rsidP="009C4FF0">
      <w:pPr>
        <w:pStyle w:val="ConsPlusNormal"/>
        <w:jc w:val="both"/>
        <w:rPr>
          <w:sz w:val="24"/>
          <w:szCs w:val="24"/>
        </w:rPr>
      </w:pPr>
    </w:p>
    <w:p w:rsidR="00812486" w:rsidRPr="00FD19DC" w:rsidRDefault="00812486" w:rsidP="009C4FF0">
      <w:pPr>
        <w:pStyle w:val="ConsPlusNormal"/>
        <w:jc w:val="both"/>
        <w:rPr>
          <w:sz w:val="24"/>
          <w:szCs w:val="24"/>
        </w:rPr>
      </w:pPr>
    </w:p>
    <w:p w:rsidR="009C4FF0" w:rsidRPr="00FD19DC" w:rsidRDefault="009C4FF0" w:rsidP="009C4FF0">
      <w:pPr>
        <w:pStyle w:val="ConsPlusNormal"/>
        <w:jc w:val="right"/>
        <w:outlineLvl w:val="1"/>
        <w:rPr>
          <w:sz w:val="24"/>
          <w:szCs w:val="24"/>
        </w:rPr>
      </w:pPr>
      <w:r w:rsidRPr="00FD19DC">
        <w:rPr>
          <w:sz w:val="24"/>
          <w:szCs w:val="24"/>
        </w:rPr>
        <w:lastRenderedPageBreak/>
        <w:t xml:space="preserve">Приложение </w:t>
      </w:r>
    </w:p>
    <w:p w:rsidR="009C4FF0" w:rsidRPr="00FD19DC" w:rsidRDefault="009C4FF0" w:rsidP="009C4FF0">
      <w:pPr>
        <w:pStyle w:val="ConsPlusNormal"/>
        <w:jc w:val="right"/>
        <w:rPr>
          <w:sz w:val="24"/>
          <w:szCs w:val="24"/>
        </w:rPr>
      </w:pPr>
      <w:r w:rsidRPr="00FD19DC">
        <w:rPr>
          <w:sz w:val="24"/>
          <w:szCs w:val="24"/>
        </w:rPr>
        <w:t>к Порядку разработки и утверждения</w:t>
      </w:r>
    </w:p>
    <w:p w:rsidR="009C4FF0" w:rsidRDefault="009C4FF0" w:rsidP="009C4F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схемы размещения нестационарных </w:t>
      </w:r>
    </w:p>
    <w:p w:rsidR="009C4FF0" w:rsidRDefault="009C4FF0" w:rsidP="009C4F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торговых объектов на территории</w:t>
      </w:r>
    </w:p>
    <w:p w:rsidR="009C4FF0" w:rsidRDefault="009C4FF0" w:rsidP="009C4F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Лемазинский</w:t>
      </w:r>
      <w:proofErr w:type="spellEnd"/>
      <w:r>
        <w:rPr>
          <w:sz w:val="24"/>
          <w:szCs w:val="24"/>
        </w:rPr>
        <w:t xml:space="preserve"> сельсовет</w:t>
      </w:r>
    </w:p>
    <w:p w:rsidR="009C4FF0" w:rsidRPr="00FD19DC" w:rsidRDefault="009C4FF0" w:rsidP="009C4F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Дуванский</w:t>
      </w:r>
      <w:proofErr w:type="spellEnd"/>
      <w:r>
        <w:rPr>
          <w:sz w:val="24"/>
          <w:szCs w:val="24"/>
        </w:rPr>
        <w:t xml:space="preserve"> район</w:t>
      </w:r>
    </w:p>
    <w:p w:rsidR="009C4FF0" w:rsidRPr="00FD19DC" w:rsidRDefault="009C4FF0" w:rsidP="009C4FF0">
      <w:pPr>
        <w:pStyle w:val="ConsPlusNormal"/>
        <w:jc w:val="right"/>
        <w:rPr>
          <w:sz w:val="24"/>
          <w:szCs w:val="24"/>
        </w:rPr>
      </w:pPr>
      <w:r w:rsidRPr="00FD19DC">
        <w:rPr>
          <w:sz w:val="24"/>
          <w:szCs w:val="24"/>
        </w:rPr>
        <w:t>Республики Башкортостан</w:t>
      </w:r>
    </w:p>
    <w:p w:rsidR="009C4FF0" w:rsidRDefault="009C4FF0" w:rsidP="009C4FF0">
      <w:pPr>
        <w:pStyle w:val="ConsPlusNormal"/>
        <w:spacing w:after="1"/>
        <w:rPr>
          <w:sz w:val="24"/>
          <w:szCs w:val="24"/>
        </w:rPr>
      </w:pPr>
    </w:p>
    <w:p w:rsidR="009C4FF0" w:rsidRPr="00FD19DC" w:rsidRDefault="009C4FF0" w:rsidP="009C4FF0">
      <w:pPr>
        <w:pStyle w:val="ConsPlusNormal"/>
        <w:spacing w:after="1"/>
        <w:rPr>
          <w:sz w:val="24"/>
          <w:szCs w:val="24"/>
        </w:rPr>
      </w:pPr>
    </w:p>
    <w:p w:rsidR="009C4FF0" w:rsidRPr="00FD19DC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Pr="001B0239" w:rsidRDefault="009C4FF0" w:rsidP="009C4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3"/>
      <w:bookmarkEnd w:id="3"/>
      <w:r w:rsidRPr="001B0239">
        <w:rPr>
          <w:rFonts w:ascii="Times New Roman" w:hAnsi="Times New Roman" w:cs="Times New Roman"/>
          <w:sz w:val="24"/>
          <w:szCs w:val="24"/>
        </w:rPr>
        <w:t>СХЕМА</w:t>
      </w:r>
    </w:p>
    <w:p w:rsidR="009C4FF0" w:rsidRPr="001B0239" w:rsidRDefault="009C4FF0" w:rsidP="009C4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239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9C4FF0" w:rsidRPr="001B0239" w:rsidRDefault="009C4FF0" w:rsidP="009C4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C4FF0" w:rsidRPr="001B0239" w:rsidRDefault="009C4FF0" w:rsidP="009C4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23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2023-2024</w:t>
      </w:r>
      <w:r w:rsidRPr="001B023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C4FF0" w:rsidRPr="001B0239" w:rsidRDefault="009C4FF0" w:rsidP="009C4FF0">
      <w:pPr>
        <w:pStyle w:val="ConsPlusNormal"/>
        <w:jc w:val="center"/>
        <w:rPr>
          <w:sz w:val="24"/>
          <w:szCs w:val="24"/>
        </w:rPr>
      </w:pPr>
    </w:p>
    <w:p w:rsidR="009C4FF0" w:rsidRPr="001B0239" w:rsidRDefault="009C4FF0" w:rsidP="009C4FF0">
      <w:pPr>
        <w:pStyle w:val="ConsPlusNormal"/>
        <w:jc w:val="center"/>
        <w:rPr>
          <w:sz w:val="24"/>
          <w:szCs w:val="24"/>
        </w:rPr>
        <w:sectPr w:rsidR="009C4FF0" w:rsidRPr="001B0239" w:rsidSect="00BE283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2103"/>
        <w:gridCol w:w="1768"/>
        <w:gridCol w:w="1768"/>
        <w:gridCol w:w="1431"/>
        <w:gridCol w:w="1768"/>
        <w:gridCol w:w="3029"/>
        <w:gridCol w:w="2525"/>
      </w:tblGrid>
      <w:tr w:rsidR="009C4FF0" w:rsidRPr="00FD19DC" w:rsidTr="008C2DAF">
        <w:trPr>
          <w:trHeight w:val="2224"/>
        </w:trPr>
        <w:tc>
          <w:tcPr>
            <w:tcW w:w="757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103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768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768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431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Форма собственности земельного участка</w:t>
            </w:r>
          </w:p>
        </w:tc>
        <w:tc>
          <w:tcPr>
            <w:tcW w:w="1768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3029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2525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Площадь нестационарного торгового объекта,</w:t>
            </w:r>
          </w:p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кв. м</w:t>
            </w:r>
          </w:p>
        </w:tc>
      </w:tr>
      <w:tr w:rsidR="009C4FF0" w:rsidRPr="00FD19DC" w:rsidTr="008C2DAF">
        <w:trPr>
          <w:trHeight w:val="312"/>
        </w:trPr>
        <w:tc>
          <w:tcPr>
            <w:tcW w:w="757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1</w:t>
            </w:r>
          </w:p>
        </w:tc>
        <w:tc>
          <w:tcPr>
            <w:tcW w:w="2103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4</w:t>
            </w:r>
          </w:p>
        </w:tc>
        <w:tc>
          <w:tcPr>
            <w:tcW w:w="1431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5</w:t>
            </w:r>
          </w:p>
        </w:tc>
        <w:tc>
          <w:tcPr>
            <w:tcW w:w="1768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6</w:t>
            </w:r>
          </w:p>
        </w:tc>
        <w:tc>
          <w:tcPr>
            <w:tcW w:w="3029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8</w:t>
            </w:r>
          </w:p>
        </w:tc>
      </w:tr>
      <w:tr w:rsidR="009C4FF0" w:rsidRPr="00FD19DC" w:rsidTr="008C2DAF">
        <w:trPr>
          <w:trHeight w:val="295"/>
        </w:trPr>
        <w:tc>
          <w:tcPr>
            <w:tcW w:w="757" w:type="dxa"/>
            <w:vAlign w:val="center"/>
          </w:tcPr>
          <w:p w:rsidR="009C4FF0" w:rsidRPr="00FD19DC" w:rsidRDefault="009C4FF0" w:rsidP="008C2DA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3" w:type="dxa"/>
            <w:vAlign w:val="center"/>
          </w:tcPr>
          <w:p w:rsidR="009C4FF0" w:rsidRPr="00367636" w:rsidRDefault="009C4FF0" w:rsidP="008C2DA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67636">
              <w:rPr>
                <w:sz w:val="24"/>
              </w:rPr>
              <w:t>РБ,</w:t>
            </w:r>
            <w:r w:rsidRPr="00367636">
              <w:rPr>
                <w:spacing w:val="-3"/>
                <w:sz w:val="24"/>
              </w:rPr>
              <w:t xml:space="preserve"> </w:t>
            </w:r>
            <w:proofErr w:type="spellStart"/>
            <w:r w:rsidRPr="00367636">
              <w:rPr>
                <w:sz w:val="24"/>
              </w:rPr>
              <w:t>Дуванский</w:t>
            </w:r>
            <w:proofErr w:type="spellEnd"/>
            <w:r w:rsidRPr="00367636">
              <w:rPr>
                <w:spacing w:val="-3"/>
                <w:sz w:val="24"/>
              </w:rPr>
              <w:t xml:space="preserve"> </w:t>
            </w:r>
            <w:r w:rsidRPr="00367636">
              <w:rPr>
                <w:sz w:val="24"/>
              </w:rPr>
              <w:t>район,</w:t>
            </w:r>
          </w:p>
          <w:p w:rsidR="009C4FF0" w:rsidRPr="00FD19DC" w:rsidRDefault="009C4FF0" w:rsidP="008C2DAF">
            <w:pPr>
              <w:pStyle w:val="ConsPlusNormal"/>
              <w:rPr>
                <w:sz w:val="24"/>
                <w:szCs w:val="24"/>
              </w:rPr>
            </w:pPr>
            <w:r w:rsidRPr="00367636">
              <w:rPr>
                <w:sz w:val="24"/>
              </w:rPr>
              <w:t>с.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Лемазы</w:t>
            </w:r>
            <w:proofErr w:type="spellEnd"/>
            <w:r w:rsidRPr="00367636">
              <w:rPr>
                <w:sz w:val="24"/>
              </w:rPr>
              <w:t>,</w:t>
            </w:r>
            <w:r w:rsidRPr="00367636">
              <w:rPr>
                <w:spacing w:val="-3"/>
                <w:sz w:val="24"/>
              </w:rPr>
              <w:t xml:space="preserve"> </w:t>
            </w:r>
            <w:r w:rsidRPr="00367636">
              <w:rPr>
                <w:sz w:val="24"/>
              </w:rPr>
              <w:t>ул.</w:t>
            </w:r>
            <w:r>
              <w:rPr>
                <w:sz w:val="24"/>
              </w:rPr>
              <w:t xml:space="preserve"> Молодежная</w:t>
            </w:r>
            <w:r w:rsidRPr="00367636">
              <w:rPr>
                <w:spacing w:val="-3"/>
                <w:sz w:val="24"/>
              </w:rPr>
              <w:t xml:space="preserve"> </w:t>
            </w:r>
            <w:r w:rsidRPr="00367636">
              <w:rPr>
                <w:sz w:val="24"/>
              </w:rPr>
              <w:t>(справа</w:t>
            </w:r>
            <w:r w:rsidRPr="00367636">
              <w:rPr>
                <w:spacing w:val="-6"/>
                <w:sz w:val="24"/>
              </w:rPr>
              <w:t xml:space="preserve"> </w:t>
            </w:r>
            <w:proofErr w:type="gramStart"/>
            <w:r w:rsidRPr="00367636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367636">
              <w:rPr>
                <w:spacing w:val="-57"/>
                <w:sz w:val="24"/>
              </w:rPr>
              <w:t xml:space="preserve"> </w:t>
            </w:r>
            <w:r w:rsidRPr="00367636">
              <w:rPr>
                <w:sz w:val="24"/>
              </w:rPr>
              <w:t>здания</w:t>
            </w:r>
            <w:proofErr w:type="gramEnd"/>
            <w:r w:rsidRPr="00367636">
              <w:rPr>
                <w:spacing w:val="-1"/>
                <w:sz w:val="24"/>
              </w:rPr>
              <w:t xml:space="preserve"> </w:t>
            </w:r>
            <w:r w:rsidRPr="00367636">
              <w:rPr>
                <w:sz w:val="24"/>
              </w:rPr>
              <w:t>д.</w:t>
            </w:r>
            <w:r>
              <w:rPr>
                <w:sz w:val="24"/>
              </w:rPr>
              <w:t>26</w:t>
            </w:r>
            <w:r w:rsidRPr="00367636">
              <w:rPr>
                <w:sz w:val="24"/>
              </w:rPr>
              <w:t>а)</w:t>
            </w:r>
          </w:p>
        </w:tc>
        <w:tc>
          <w:tcPr>
            <w:tcW w:w="1768" w:type="dxa"/>
            <w:vMerge w:val="restart"/>
            <w:vAlign w:val="center"/>
          </w:tcPr>
          <w:p w:rsidR="009C4FF0" w:rsidRPr="00EB0C88" w:rsidRDefault="009C4FF0" w:rsidP="008C2DAF">
            <w:pPr>
              <w:widowControl w:val="0"/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Торговая площадка</w:t>
            </w:r>
          </w:p>
        </w:tc>
        <w:tc>
          <w:tcPr>
            <w:tcW w:w="1768" w:type="dxa"/>
          </w:tcPr>
          <w:p w:rsidR="009C4FF0" w:rsidRPr="00431DA7" w:rsidRDefault="009C4FF0" w:rsidP="008C2DAF">
            <w:pPr>
              <w:pStyle w:val="ConsPlusNormal"/>
              <w:rPr>
                <w:sz w:val="18"/>
                <w:szCs w:val="18"/>
              </w:rPr>
            </w:pPr>
            <w:r w:rsidRPr="00431DA7">
              <w:rPr>
                <w:sz w:val="18"/>
                <w:szCs w:val="18"/>
              </w:rPr>
              <w:t>"Продовольственные товары",</w:t>
            </w:r>
          </w:p>
          <w:p w:rsidR="009C4FF0" w:rsidRPr="00431DA7" w:rsidRDefault="009C4FF0" w:rsidP="008C2DAF">
            <w:pPr>
              <w:pStyle w:val="TableParagraph"/>
              <w:spacing w:line="270" w:lineRule="atLeast"/>
              <w:ind w:left="234" w:right="144" w:hanging="63"/>
              <w:rPr>
                <w:sz w:val="18"/>
                <w:szCs w:val="18"/>
              </w:rPr>
            </w:pPr>
            <w:r w:rsidRPr="00431DA7">
              <w:rPr>
                <w:sz w:val="18"/>
                <w:szCs w:val="18"/>
              </w:rPr>
              <w:t>"Продукты"</w:t>
            </w:r>
          </w:p>
        </w:tc>
        <w:tc>
          <w:tcPr>
            <w:tcW w:w="1431" w:type="dxa"/>
            <w:vMerge w:val="restart"/>
            <w:vAlign w:val="center"/>
          </w:tcPr>
          <w:p w:rsidR="009C4FF0" w:rsidRPr="00F022B9" w:rsidRDefault="009C4FF0" w:rsidP="008C2DAF">
            <w:pPr>
              <w:pStyle w:val="ConsPlusNormal"/>
              <w:rPr>
                <w:sz w:val="20"/>
                <w:szCs w:val="20"/>
              </w:rPr>
            </w:pPr>
            <w:r w:rsidRPr="00F022B9">
              <w:rPr>
                <w:sz w:val="20"/>
                <w:szCs w:val="20"/>
              </w:rPr>
              <w:t>Земли до разграничения</w:t>
            </w:r>
          </w:p>
        </w:tc>
        <w:tc>
          <w:tcPr>
            <w:tcW w:w="1768" w:type="dxa"/>
            <w:vMerge w:val="restart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лет</w:t>
            </w:r>
          </w:p>
        </w:tc>
        <w:tc>
          <w:tcPr>
            <w:tcW w:w="3029" w:type="dxa"/>
            <w:vMerge w:val="restart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5" w:type="dxa"/>
            <w:vMerge w:val="restart"/>
          </w:tcPr>
          <w:p w:rsidR="009C4FF0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C4FF0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C4FF0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C4FF0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C4FF0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C4FF0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C4FF0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C4FF0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C4FF0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4FF0" w:rsidRPr="00FD19DC" w:rsidTr="008C2DAF">
        <w:trPr>
          <w:trHeight w:val="295"/>
        </w:trPr>
        <w:tc>
          <w:tcPr>
            <w:tcW w:w="2860" w:type="dxa"/>
            <w:gridSpan w:val="2"/>
            <w:vMerge w:val="restart"/>
            <w:vAlign w:val="center"/>
          </w:tcPr>
          <w:p w:rsidR="009C4FF0" w:rsidRPr="00917B49" w:rsidRDefault="009C4FF0" w:rsidP="008C2DAF">
            <w:pPr>
              <w:pStyle w:val="TableParagraph"/>
              <w:spacing w:line="26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9C4FF0" w:rsidRPr="00431DA7" w:rsidRDefault="009C4FF0" w:rsidP="008C2DAF">
            <w:pPr>
              <w:widowControl w:val="0"/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431DA7">
              <w:rPr>
                <w:color w:val="000000"/>
                <w:sz w:val="18"/>
                <w:szCs w:val="18"/>
              </w:rPr>
              <w:t xml:space="preserve">объект мобильной торговли, </w:t>
            </w:r>
          </w:p>
          <w:p w:rsidR="009C4FF0" w:rsidRPr="00431DA7" w:rsidRDefault="009C4FF0" w:rsidP="008C2DAF">
            <w:pPr>
              <w:widowControl w:val="0"/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431DA7">
              <w:rPr>
                <w:color w:val="000000"/>
                <w:sz w:val="18"/>
                <w:szCs w:val="18"/>
              </w:rPr>
              <w:t xml:space="preserve">бахчевой развал </w:t>
            </w:r>
          </w:p>
        </w:tc>
        <w:tc>
          <w:tcPr>
            <w:tcW w:w="1431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29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9C4FF0" w:rsidRPr="00917B49" w:rsidRDefault="009C4FF0" w:rsidP="008C2DA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C4FF0" w:rsidRPr="00FD19DC" w:rsidTr="008C2DAF">
        <w:trPr>
          <w:trHeight w:val="295"/>
        </w:trPr>
        <w:tc>
          <w:tcPr>
            <w:tcW w:w="2860" w:type="dxa"/>
            <w:gridSpan w:val="2"/>
            <w:vMerge/>
            <w:vAlign w:val="center"/>
          </w:tcPr>
          <w:p w:rsidR="009C4FF0" w:rsidRPr="00917B49" w:rsidRDefault="009C4FF0" w:rsidP="008C2DAF">
            <w:pPr>
              <w:pStyle w:val="TableParagraph"/>
              <w:spacing w:line="26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C4FF0" w:rsidRPr="00431DA7" w:rsidRDefault="009C4FF0" w:rsidP="008C2DAF">
            <w:pPr>
              <w:pStyle w:val="ConsPlusNormal"/>
              <w:rPr>
                <w:sz w:val="18"/>
                <w:szCs w:val="18"/>
              </w:rPr>
            </w:pPr>
            <w:r w:rsidRPr="00431DA7">
              <w:rPr>
                <w:sz w:val="18"/>
                <w:szCs w:val="18"/>
              </w:rPr>
              <w:t>"Непродовольственные товары"</w:t>
            </w:r>
          </w:p>
        </w:tc>
        <w:tc>
          <w:tcPr>
            <w:tcW w:w="1431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29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9C4FF0" w:rsidRPr="00917B49" w:rsidRDefault="009C4FF0" w:rsidP="008C2DA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C4FF0" w:rsidRPr="00FD19DC" w:rsidTr="008C2DAF">
        <w:trPr>
          <w:trHeight w:val="295"/>
        </w:trPr>
        <w:tc>
          <w:tcPr>
            <w:tcW w:w="2860" w:type="dxa"/>
            <w:gridSpan w:val="2"/>
            <w:vMerge/>
            <w:vAlign w:val="center"/>
          </w:tcPr>
          <w:p w:rsidR="009C4FF0" w:rsidRPr="00917B49" w:rsidRDefault="009C4FF0" w:rsidP="008C2DAF">
            <w:pPr>
              <w:pStyle w:val="TableParagraph"/>
              <w:spacing w:line="26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C4FF0" w:rsidRPr="00431DA7" w:rsidRDefault="009C4FF0" w:rsidP="008C2DAF">
            <w:pPr>
              <w:pStyle w:val="ConsPlusNormal"/>
              <w:rPr>
                <w:sz w:val="18"/>
                <w:szCs w:val="18"/>
              </w:rPr>
            </w:pPr>
            <w:r w:rsidRPr="00431DA7">
              <w:rPr>
                <w:sz w:val="18"/>
                <w:szCs w:val="18"/>
              </w:rPr>
              <w:t>«Продовольственные товары»</w:t>
            </w:r>
          </w:p>
        </w:tc>
        <w:tc>
          <w:tcPr>
            <w:tcW w:w="1431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29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9C4FF0" w:rsidRPr="00917B49" w:rsidRDefault="009C4FF0" w:rsidP="008C2DA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C4FF0" w:rsidRPr="00FD19DC" w:rsidTr="008C2DAF">
        <w:trPr>
          <w:trHeight w:val="295"/>
        </w:trPr>
        <w:tc>
          <w:tcPr>
            <w:tcW w:w="2860" w:type="dxa"/>
            <w:gridSpan w:val="2"/>
            <w:vMerge/>
            <w:vAlign w:val="center"/>
          </w:tcPr>
          <w:p w:rsidR="009C4FF0" w:rsidRPr="00917B49" w:rsidRDefault="009C4FF0" w:rsidP="008C2DAF">
            <w:pPr>
              <w:pStyle w:val="TableParagraph"/>
              <w:spacing w:line="26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C4FF0" w:rsidRPr="00431DA7" w:rsidRDefault="009C4FF0" w:rsidP="008C2DAF">
            <w:pPr>
              <w:pStyle w:val="ConsPlusNormal"/>
              <w:rPr>
                <w:sz w:val="18"/>
                <w:szCs w:val="18"/>
              </w:rPr>
            </w:pPr>
            <w:r w:rsidRPr="00431DA7">
              <w:rPr>
                <w:sz w:val="18"/>
                <w:szCs w:val="18"/>
              </w:rPr>
              <w:t>«Хозяйственные товары»</w:t>
            </w:r>
          </w:p>
        </w:tc>
        <w:tc>
          <w:tcPr>
            <w:tcW w:w="1431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29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9C4FF0" w:rsidRPr="00917B49" w:rsidRDefault="009C4FF0" w:rsidP="008C2DA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C4FF0" w:rsidRPr="00FD19DC" w:rsidTr="008C2DAF">
        <w:trPr>
          <w:trHeight w:val="295"/>
        </w:trPr>
        <w:tc>
          <w:tcPr>
            <w:tcW w:w="2860" w:type="dxa"/>
            <w:gridSpan w:val="2"/>
            <w:vMerge/>
            <w:vAlign w:val="center"/>
          </w:tcPr>
          <w:p w:rsidR="009C4FF0" w:rsidRPr="00917B49" w:rsidRDefault="009C4FF0" w:rsidP="008C2DAF">
            <w:pPr>
              <w:pStyle w:val="TableParagraph"/>
              <w:spacing w:line="26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9C4FF0" w:rsidRPr="00431DA7" w:rsidRDefault="009C4FF0" w:rsidP="008C2DAF">
            <w:pPr>
              <w:pStyle w:val="ConsPlusNormal"/>
              <w:rPr>
                <w:sz w:val="18"/>
                <w:szCs w:val="18"/>
              </w:rPr>
            </w:pPr>
            <w:r w:rsidRPr="00431DA7">
              <w:rPr>
                <w:sz w:val="18"/>
                <w:szCs w:val="18"/>
              </w:rPr>
              <w:t>«Ели, сосны, лапник» («Елочные базары»)</w:t>
            </w:r>
          </w:p>
        </w:tc>
        <w:tc>
          <w:tcPr>
            <w:tcW w:w="1431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29" w:type="dxa"/>
            <w:vMerge/>
            <w:vAlign w:val="center"/>
          </w:tcPr>
          <w:p w:rsidR="009C4FF0" w:rsidRPr="00917B49" w:rsidRDefault="009C4FF0" w:rsidP="008C2DA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9C4FF0" w:rsidRPr="00917B49" w:rsidRDefault="009C4FF0" w:rsidP="008C2DA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9C4FF0" w:rsidRPr="00FD19DC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Default="009C4FF0" w:rsidP="009C4FF0">
      <w:pPr>
        <w:pStyle w:val="ConsPlusNormal"/>
        <w:jc w:val="right"/>
        <w:outlineLvl w:val="1"/>
        <w:rPr>
          <w:sz w:val="24"/>
          <w:szCs w:val="24"/>
        </w:rPr>
      </w:pPr>
    </w:p>
    <w:p w:rsidR="008C2DAF" w:rsidRDefault="008C2DAF" w:rsidP="00BE283C">
      <w:pPr>
        <w:pStyle w:val="ConsPlusNormal"/>
        <w:jc w:val="center"/>
        <w:outlineLvl w:val="1"/>
        <w:rPr>
          <w:sz w:val="24"/>
          <w:szCs w:val="24"/>
        </w:rPr>
      </w:pPr>
    </w:p>
    <w:p w:rsidR="009C4FF0" w:rsidRDefault="009C4FF0" w:rsidP="009C4FF0">
      <w:pPr>
        <w:pStyle w:val="ConsPlusNormal"/>
        <w:jc w:val="right"/>
        <w:outlineLvl w:val="1"/>
        <w:rPr>
          <w:sz w:val="24"/>
          <w:szCs w:val="24"/>
        </w:rPr>
      </w:pPr>
      <w:r w:rsidRPr="00FD19DC">
        <w:rPr>
          <w:sz w:val="24"/>
          <w:szCs w:val="24"/>
        </w:rPr>
        <w:lastRenderedPageBreak/>
        <w:t>Приложение</w:t>
      </w:r>
    </w:p>
    <w:p w:rsidR="009C4FF0" w:rsidRPr="00FD19DC" w:rsidRDefault="009C4FF0" w:rsidP="009C4FF0">
      <w:pPr>
        <w:pStyle w:val="ConsPlusNormal"/>
        <w:jc w:val="right"/>
        <w:rPr>
          <w:sz w:val="24"/>
          <w:szCs w:val="24"/>
        </w:rPr>
      </w:pPr>
      <w:r w:rsidRPr="00FD19DC">
        <w:rPr>
          <w:sz w:val="24"/>
          <w:szCs w:val="24"/>
        </w:rPr>
        <w:t>к Порядку разработки и утверждения</w:t>
      </w:r>
    </w:p>
    <w:p w:rsidR="009C4FF0" w:rsidRDefault="009C4FF0" w:rsidP="009C4F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схемы размещения нестационарных </w:t>
      </w:r>
    </w:p>
    <w:p w:rsidR="009C4FF0" w:rsidRDefault="009C4FF0" w:rsidP="009C4F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торговых объектов на территории</w:t>
      </w:r>
    </w:p>
    <w:p w:rsidR="009C4FF0" w:rsidRDefault="009C4FF0" w:rsidP="009C4F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Лемазинский</w:t>
      </w:r>
      <w:proofErr w:type="spellEnd"/>
      <w:r>
        <w:rPr>
          <w:sz w:val="24"/>
          <w:szCs w:val="24"/>
        </w:rPr>
        <w:t xml:space="preserve"> сельсовет</w:t>
      </w:r>
    </w:p>
    <w:p w:rsidR="009C4FF0" w:rsidRPr="00FD19DC" w:rsidRDefault="009C4FF0" w:rsidP="009C4F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Дуванский</w:t>
      </w:r>
      <w:proofErr w:type="spellEnd"/>
      <w:r>
        <w:rPr>
          <w:sz w:val="24"/>
          <w:szCs w:val="24"/>
        </w:rPr>
        <w:t xml:space="preserve"> район</w:t>
      </w:r>
    </w:p>
    <w:p w:rsidR="009C4FF0" w:rsidRPr="00FD19DC" w:rsidRDefault="009C4FF0" w:rsidP="009C4FF0">
      <w:pPr>
        <w:pStyle w:val="ConsPlusNormal"/>
        <w:jc w:val="right"/>
        <w:outlineLvl w:val="1"/>
        <w:rPr>
          <w:sz w:val="24"/>
          <w:szCs w:val="24"/>
        </w:rPr>
      </w:pPr>
      <w:r w:rsidRPr="00FD19DC">
        <w:rPr>
          <w:sz w:val="24"/>
          <w:szCs w:val="24"/>
        </w:rPr>
        <w:t xml:space="preserve">Республики Башкортостан </w:t>
      </w:r>
    </w:p>
    <w:p w:rsidR="009C4FF0" w:rsidRPr="00FD19DC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Pr="005E1496" w:rsidRDefault="009C4FF0" w:rsidP="009C4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36"/>
      <w:bookmarkEnd w:id="4"/>
      <w:r w:rsidRPr="005E1496">
        <w:rPr>
          <w:rFonts w:ascii="Times New Roman" w:hAnsi="Times New Roman" w:cs="Times New Roman"/>
          <w:sz w:val="24"/>
          <w:szCs w:val="24"/>
        </w:rPr>
        <w:t>ФОРМА</w:t>
      </w:r>
    </w:p>
    <w:p w:rsidR="009C4FF0" w:rsidRPr="005E1496" w:rsidRDefault="009C4FF0" w:rsidP="009C4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496">
        <w:rPr>
          <w:rFonts w:ascii="Times New Roman" w:hAnsi="Times New Roman" w:cs="Times New Roman"/>
          <w:sz w:val="24"/>
          <w:szCs w:val="24"/>
        </w:rPr>
        <w:t>представления информации о хозяйствующих субъектах,</w:t>
      </w:r>
    </w:p>
    <w:p w:rsidR="009C4FF0" w:rsidRPr="005E1496" w:rsidRDefault="009C4FF0" w:rsidP="009C4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496">
        <w:rPr>
          <w:rFonts w:ascii="Times New Roman" w:hAnsi="Times New Roman" w:cs="Times New Roman"/>
          <w:sz w:val="24"/>
          <w:szCs w:val="24"/>
        </w:rPr>
        <w:t>осуществляющих торговую деятельность в нестационарных</w:t>
      </w:r>
    </w:p>
    <w:p w:rsidR="009C4FF0" w:rsidRPr="005E1496" w:rsidRDefault="009C4FF0" w:rsidP="009C4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496">
        <w:rPr>
          <w:rFonts w:ascii="Times New Roman" w:hAnsi="Times New Roman" w:cs="Times New Roman"/>
          <w:sz w:val="24"/>
          <w:szCs w:val="24"/>
        </w:rPr>
        <w:t>торговых объектах,</w:t>
      </w:r>
    </w:p>
    <w:p w:rsidR="009C4FF0" w:rsidRPr="005E1496" w:rsidRDefault="009C4FF0" w:rsidP="009C4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496">
        <w:rPr>
          <w:rFonts w:ascii="Times New Roman" w:hAnsi="Times New Roman" w:cs="Times New Roman"/>
          <w:sz w:val="24"/>
          <w:szCs w:val="24"/>
        </w:rPr>
        <w:t>за _________________________________________</w:t>
      </w:r>
    </w:p>
    <w:p w:rsidR="009C4FF0" w:rsidRPr="005E1496" w:rsidRDefault="009C4FF0" w:rsidP="009C4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496">
        <w:rPr>
          <w:rFonts w:ascii="Times New Roman" w:hAnsi="Times New Roman" w:cs="Times New Roman"/>
          <w:sz w:val="24"/>
          <w:szCs w:val="24"/>
        </w:rPr>
        <w:t>(месяц) (год)</w:t>
      </w:r>
    </w:p>
    <w:p w:rsidR="009C4FF0" w:rsidRPr="005E1496" w:rsidRDefault="009C4FF0" w:rsidP="009C4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C4FF0" w:rsidRPr="005E1496" w:rsidRDefault="009C4FF0" w:rsidP="009C4F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496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Республики Башкортостан)</w:t>
      </w:r>
    </w:p>
    <w:p w:rsidR="009C4FF0" w:rsidRPr="005E1496" w:rsidRDefault="009C4FF0" w:rsidP="009C4FF0">
      <w:pPr>
        <w:pStyle w:val="ConsPlusNormal"/>
        <w:jc w:val="center"/>
        <w:rPr>
          <w:sz w:val="24"/>
          <w:szCs w:val="24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682"/>
        <w:gridCol w:w="1536"/>
        <w:gridCol w:w="1536"/>
        <w:gridCol w:w="1536"/>
        <w:gridCol w:w="1827"/>
        <w:gridCol w:w="2632"/>
        <w:gridCol w:w="1682"/>
        <w:gridCol w:w="2120"/>
      </w:tblGrid>
      <w:tr w:rsidR="009C4FF0" w:rsidRPr="00FD19DC" w:rsidTr="008C2DAF">
        <w:trPr>
          <w:trHeight w:val="2113"/>
        </w:trPr>
        <w:tc>
          <w:tcPr>
            <w:tcW w:w="585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N п/п</w:t>
            </w:r>
          </w:p>
        </w:tc>
        <w:tc>
          <w:tcPr>
            <w:tcW w:w="1682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Адресные ориентиры нестационарного торгового объекта</w:t>
            </w:r>
          </w:p>
        </w:tc>
        <w:tc>
          <w:tcPr>
            <w:tcW w:w="1536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536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536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827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2632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Наименование и местонахождение организации (наименование индивидуального предпринимателя)</w:t>
            </w:r>
          </w:p>
        </w:tc>
        <w:tc>
          <w:tcPr>
            <w:tcW w:w="1682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Субъект малого или среднего предпринимательства (да/нет)</w:t>
            </w:r>
          </w:p>
        </w:tc>
        <w:tc>
          <w:tcPr>
            <w:tcW w:w="2120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Основание размещения нестационарного торгового объекта (реквизиты договора)</w:t>
            </w:r>
          </w:p>
        </w:tc>
      </w:tr>
      <w:tr w:rsidR="009C4FF0" w:rsidRPr="00FD19DC" w:rsidTr="008C2DAF">
        <w:trPr>
          <w:trHeight w:val="297"/>
        </w:trPr>
        <w:tc>
          <w:tcPr>
            <w:tcW w:w="585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1</w:t>
            </w:r>
          </w:p>
        </w:tc>
        <w:tc>
          <w:tcPr>
            <w:tcW w:w="1682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6</w:t>
            </w:r>
          </w:p>
        </w:tc>
        <w:tc>
          <w:tcPr>
            <w:tcW w:w="2632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7</w:t>
            </w:r>
          </w:p>
        </w:tc>
        <w:tc>
          <w:tcPr>
            <w:tcW w:w="1682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  <w:vAlign w:val="center"/>
          </w:tcPr>
          <w:p w:rsidR="009C4FF0" w:rsidRPr="00FD19DC" w:rsidRDefault="009C4FF0" w:rsidP="008C2DAF">
            <w:pPr>
              <w:pStyle w:val="ConsPlusNormal"/>
              <w:jc w:val="center"/>
              <w:rPr>
                <w:sz w:val="24"/>
                <w:szCs w:val="24"/>
              </w:rPr>
            </w:pPr>
            <w:r w:rsidRPr="00FD19DC">
              <w:rPr>
                <w:sz w:val="24"/>
                <w:szCs w:val="24"/>
              </w:rPr>
              <w:t>9</w:t>
            </w:r>
          </w:p>
        </w:tc>
      </w:tr>
      <w:tr w:rsidR="009C4FF0" w:rsidRPr="00FD19DC" w:rsidTr="008C2DAF">
        <w:trPr>
          <w:trHeight w:val="280"/>
        </w:trPr>
        <w:tc>
          <w:tcPr>
            <w:tcW w:w="585" w:type="dxa"/>
            <w:vAlign w:val="center"/>
          </w:tcPr>
          <w:p w:rsidR="009C4FF0" w:rsidRPr="00FD19DC" w:rsidRDefault="009C4FF0" w:rsidP="008C2D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C4FF0" w:rsidRPr="00FD19DC" w:rsidRDefault="009C4FF0" w:rsidP="008C2D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C4FF0" w:rsidRPr="00FD19DC" w:rsidRDefault="009C4FF0" w:rsidP="008C2D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C4FF0" w:rsidRPr="00FD19DC" w:rsidRDefault="009C4FF0" w:rsidP="008C2D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C4FF0" w:rsidRPr="00FD19DC" w:rsidRDefault="009C4FF0" w:rsidP="008C2D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C4FF0" w:rsidRPr="00FD19DC" w:rsidRDefault="009C4FF0" w:rsidP="008C2D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9C4FF0" w:rsidRPr="00FD19DC" w:rsidRDefault="009C4FF0" w:rsidP="008C2D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C4FF0" w:rsidRPr="00FD19DC" w:rsidRDefault="009C4FF0" w:rsidP="008C2D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9C4FF0" w:rsidRPr="00FD19DC" w:rsidRDefault="009C4FF0" w:rsidP="008C2DA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C4FF0" w:rsidRPr="00FD19DC" w:rsidRDefault="009C4FF0" w:rsidP="009C4FF0">
      <w:pPr>
        <w:pStyle w:val="ConsPlusNormal"/>
        <w:rPr>
          <w:sz w:val="24"/>
          <w:szCs w:val="24"/>
        </w:rPr>
        <w:sectPr w:rsidR="009C4FF0" w:rsidRPr="00FD19D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C4FF0" w:rsidRPr="00FD19DC" w:rsidRDefault="009C4FF0" w:rsidP="009C4FF0">
      <w:pPr>
        <w:pStyle w:val="ConsPlusNormal"/>
        <w:jc w:val="both"/>
        <w:rPr>
          <w:sz w:val="24"/>
          <w:szCs w:val="24"/>
        </w:rPr>
      </w:pPr>
    </w:p>
    <w:p w:rsidR="009C4FF0" w:rsidRPr="00FD19DC" w:rsidRDefault="009C4FF0" w:rsidP="009C4FF0">
      <w:pPr>
        <w:pStyle w:val="ConsPlusNormal"/>
        <w:jc w:val="right"/>
        <w:rPr>
          <w:sz w:val="24"/>
          <w:szCs w:val="24"/>
        </w:rPr>
      </w:pPr>
    </w:p>
    <w:p w:rsidR="009C4FF0" w:rsidRDefault="009C4FF0" w:rsidP="009C4FF0">
      <w:pPr>
        <w:pStyle w:val="ConsPlusNormal"/>
        <w:jc w:val="right"/>
        <w:outlineLvl w:val="1"/>
        <w:rPr>
          <w:sz w:val="24"/>
          <w:szCs w:val="24"/>
        </w:rPr>
      </w:pPr>
      <w:r w:rsidRPr="00FD19DC">
        <w:rPr>
          <w:sz w:val="24"/>
          <w:szCs w:val="24"/>
        </w:rPr>
        <w:t>Приложение</w:t>
      </w:r>
    </w:p>
    <w:p w:rsidR="009C4FF0" w:rsidRPr="00FD19DC" w:rsidRDefault="009C4FF0" w:rsidP="009C4FF0">
      <w:pPr>
        <w:pStyle w:val="ConsPlusNormal"/>
        <w:jc w:val="right"/>
        <w:rPr>
          <w:sz w:val="24"/>
          <w:szCs w:val="24"/>
        </w:rPr>
      </w:pPr>
      <w:r w:rsidRPr="00FD19DC">
        <w:rPr>
          <w:sz w:val="24"/>
          <w:szCs w:val="24"/>
        </w:rPr>
        <w:t>к Порядку разработки и утверждения</w:t>
      </w:r>
    </w:p>
    <w:p w:rsidR="009C4FF0" w:rsidRDefault="009C4FF0" w:rsidP="009C4F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схемы размещения нестационарных </w:t>
      </w:r>
    </w:p>
    <w:p w:rsidR="009C4FF0" w:rsidRDefault="009C4FF0" w:rsidP="009C4F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торговых объектов на территории</w:t>
      </w:r>
    </w:p>
    <w:p w:rsidR="009C4FF0" w:rsidRDefault="009C4FF0" w:rsidP="009C4F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Лемазинский</w:t>
      </w:r>
      <w:proofErr w:type="spellEnd"/>
      <w:r>
        <w:rPr>
          <w:sz w:val="24"/>
          <w:szCs w:val="24"/>
        </w:rPr>
        <w:t xml:space="preserve"> сельсовет</w:t>
      </w:r>
    </w:p>
    <w:p w:rsidR="009C4FF0" w:rsidRPr="00FD19DC" w:rsidRDefault="009C4FF0" w:rsidP="009C4FF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Дуванский</w:t>
      </w:r>
      <w:proofErr w:type="spellEnd"/>
      <w:r>
        <w:rPr>
          <w:sz w:val="24"/>
          <w:szCs w:val="24"/>
        </w:rPr>
        <w:t xml:space="preserve"> район</w:t>
      </w:r>
    </w:p>
    <w:p w:rsidR="009C4FF0" w:rsidRPr="00FD19DC" w:rsidRDefault="009C4FF0" w:rsidP="009C4FF0">
      <w:pPr>
        <w:pStyle w:val="ConsPlusNormal"/>
        <w:jc w:val="right"/>
        <w:rPr>
          <w:sz w:val="24"/>
          <w:szCs w:val="24"/>
        </w:rPr>
      </w:pPr>
      <w:r w:rsidRPr="00FD19DC">
        <w:rPr>
          <w:sz w:val="24"/>
          <w:szCs w:val="24"/>
        </w:rPr>
        <w:t>Республики Башкортостан</w:t>
      </w:r>
    </w:p>
    <w:p w:rsidR="009C4FF0" w:rsidRPr="00E56331" w:rsidRDefault="009C4FF0" w:rsidP="009C4FF0">
      <w:pPr>
        <w:pStyle w:val="ConsPlusNormal"/>
        <w:jc w:val="both"/>
        <w:rPr>
          <w:sz w:val="22"/>
          <w:szCs w:val="22"/>
        </w:rPr>
      </w:pPr>
    </w:p>
    <w:p w:rsidR="009C4FF0" w:rsidRPr="00E56331" w:rsidRDefault="009C4FF0" w:rsidP="009C4FF0">
      <w:pPr>
        <w:pStyle w:val="ConsPlusTitle"/>
        <w:jc w:val="center"/>
        <w:rPr>
          <w:sz w:val="22"/>
        </w:rPr>
      </w:pPr>
      <w:bookmarkStart w:id="5" w:name="P282"/>
      <w:bookmarkEnd w:id="5"/>
      <w:r w:rsidRPr="00E56331">
        <w:rPr>
          <w:sz w:val="22"/>
        </w:rPr>
        <w:t>НОМЕНКЛАТУРА</w:t>
      </w:r>
    </w:p>
    <w:p w:rsidR="009C4FF0" w:rsidRPr="00E56331" w:rsidRDefault="009C4FF0" w:rsidP="009C4FF0">
      <w:pPr>
        <w:pStyle w:val="ConsPlusTitle"/>
        <w:jc w:val="center"/>
        <w:rPr>
          <w:sz w:val="22"/>
        </w:rPr>
      </w:pPr>
      <w:r w:rsidRPr="00E56331">
        <w:rPr>
          <w:sz w:val="22"/>
        </w:rPr>
        <w:t>СПЕЦИАЛИЗАЦИЙ НЕСТАЦИОНАРНЫХ ТОРГОВЫХ ОБЪЕКТОВ, МИНИМАЛЬНЫЙ</w:t>
      </w:r>
    </w:p>
    <w:p w:rsidR="009C4FF0" w:rsidRPr="00E56331" w:rsidRDefault="009C4FF0" w:rsidP="009C4FF0">
      <w:pPr>
        <w:pStyle w:val="ConsPlusTitle"/>
        <w:jc w:val="center"/>
        <w:rPr>
          <w:sz w:val="22"/>
        </w:rPr>
      </w:pPr>
      <w:r w:rsidRPr="00E56331">
        <w:rPr>
          <w:sz w:val="22"/>
        </w:rPr>
        <w:t>АССОРТИМЕНТНЫЙ ПЕРЕЧЕНЬ И НОМЕНКЛАТУРА ДОПОЛНИТЕЛЬНЫХ</w:t>
      </w:r>
    </w:p>
    <w:p w:rsidR="009C4FF0" w:rsidRPr="00E56331" w:rsidRDefault="009C4FF0" w:rsidP="009C4FF0">
      <w:pPr>
        <w:pStyle w:val="ConsPlusTitle"/>
        <w:jc w:val="center"/>
        <w:rPr>
          <w:sz w:val="22"/>
        </w:rPr>
      </w:pPr>
      <w:r w:rsidRPr="00E56331">
        <w:rPr>
          <w:sz w:val="22"/>
        </w:rPr>
        <w:t>ГРУПП ТОВАРОВ</w:t>
      </w:r>
    </w:p>
    <w:p w:rsidR="009C4FF0" w:rsidRPr="00E56331" w:rsidRDefault="009C4FF0" w:rsidP="009C4FF0">
      <w:pPr>
        <w:pStyle w:val="ConsPlusNormal"/>
        <w:spacing w:after="1"/>
        <w:rPr>
          <w:sz w:val="22"/>
          <w:szCs w:val="22"/>
        </w:rPr>
      </w:pPr>
    </w:p>
    <w:p w:rsidR="009C4FF0" w:rsidRPr="00E56331" w:rsidRDefault="009C4FF0" w:rsidP="009C4FF0">
      <w:pPr>
        <w:pStyle w:val="ConsPlusNormal"/>
        <w:jc w:val="both"/>
        <w:rPr>
          <w:sz w:val="22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868"/>
        <w:gridCol w:w="2650"/>
        <w:gridCol w:w="4462"/>
      </w:tblGrid>
      <w:tr w:rsidR="009C4FF0" w:rsidRPr="00E56331" w:rsidTr="008C2DAF">
        <w:trPr>
          <w:trHeight w:val="1365"/>
        </w:trPr>
        <w:tc>
          <w:tcPr>
            <w:tcW w:w="602" w:type="dxa"/>
            <w:vAlign w:val="center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N п/п</w:t>
            </w:r>
          </w:p>
        </w:tc>
        <w:tc>
          <w:tcPr>
            <w:tcW w:w="1868" w:type="dxa"/>
            <w:vAlign w:val="center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Номенклатура специализаций нестационарных торговых объектов</w:t>
            </w:r>
          </w:p>
        </w:tc>
        <w:tc>
          <w:tcPr>
            <w:tcW w:w="2650" w:type="dxa"/>
            <w:vAlign w:val="center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Минимальный ассортиментный перечень</w:t>
            </w:r>
          </w:p>
        </w:tc>
        <w:tc>
          <w:tcPr>
            <w:tcW w:w="4462" w:type="dxa"/>
            <w:vAlign w:val="center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Номенклатура дополнительных групп товаров в соответствии со специализацией</w:t>
            </w:r>
          </w:p>
        </w:tc>
      </w:tr>
      <w:tr w:rsidR="009C4FF0" w:rsidRPr="00E56331" w:rsidTr="008C2DAF">
        <w:trPr>
          <w:trHeight w:val="5508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"Хлеб",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"Хлеб, хлебобулочные изделия"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хлеб из пшеничной муки;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хлеб из ржаной муки;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хлеб из ржано-пшеничной муки;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мелкоштучные хлебобулочные изделия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изделия хлебобулочные диетические, обогащенные витаминами и минералами;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чай, кофе, кофейные напитки, какао;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сахар в ассортименте;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соль в ассортименте;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бакалейные товары;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мучные кондитерские изделия;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жевательная резинка;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иные хлебобулочные изделия;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</w:tr>
      <w:tr w:rsidR="009C4FF0" w:rsidRPr="00E56331" w:rsidTr="008C2DAF">
        <w:trPr>
          <w:trHeight w:val="840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2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"Бакалея"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мука в ассортименте;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мучные смеси;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крупа в ассортименте;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макаронные изделия в ассортименте;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масла растительные;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соль в ассортименте;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сахар в ассортименте;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чай, кофе, кофейные напитки, какао;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консервы овощные, мясные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хлеб, хлебобулочные изделия;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каши, картофель быстрого приготовления;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плодово-ягодные консервы, мед;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кондитерские изделия;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мелкоштучные кондитерские изделия;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пряности (сухие концентраты, приправы);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жевательная резинка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"Кондитерские товары",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"Кондитерские изделия",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"Кондитерские, выпечные изделия"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мелкоштучные кондитерские изделия;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сахар в ассортименте;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чай, кофе, кофейные напитки, какао;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плодово-ягодные консервы, мед;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жевательная резинка;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4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"Мед"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продукция пчеловодства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соки фруктовые, овощные, безалкогольные прохладительные напитки, чай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5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"Мясная гастрономия",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"Гастрономия"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колбасы и колбасные изделия;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мясные деликатесы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продукция из полуфабрикатов высокой степени готовности;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масложировая продукция;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консервы мясные в ассортименте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6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"Молоко",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"Молоко и молочные продукты"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молоко и (или) молочная продукция, и (или) масло сливочное, и (или) сыры расфасованные в ассортименте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сухие молочные продукты;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 xml:space="preserve">продукты </w:t>
            </w:r>
            <w:proofErr w:type="spellStart"/>
            <w:r w:rsidRPr="00E56331">
              <w:rPr>
                <w:sz w:val="22"/>
                <w:szCs w:val="22"/>
              </w:rPr>
              <w:t>молокосодержащие</w:t>
            </w:r>
            <w:proofErr w:type="spellEnd"/>
            <w:r w:rsidRPr="00E56331">
              <w:rPr>
                <w:sz w:val="22"/>
                <w:szCs w:val="22"/>
              </w:rPr>
              <w:t>, спреды;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масложировая продукция;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хлеб, хлебобулочные изделия;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консервы молочные, сгущенное молоко;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иные молочные товары;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7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"Овощи и фрукты"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овощи в ассортименте;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фрукты в ассортименте;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свежая зелень в ассортименте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сезонные фрукты, ягоды, грибы и бахчевые культуры;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продукция плодоовощная переработанная, мед;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плоды семечковых, ореховых культур, сухофрукты;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плодоовощные консервы;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иная продукция садоводства, огородничества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8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"Мясо", "Мясная гастрономия"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мясо и мясные продукты и (или) мясо птицы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фарши мясные;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субпродукты;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полуфабрикаты мясные охлажденные, замороженные;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масложировая продукция;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пряности (сухие концентраты, приправы);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растительные масла;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яйцо в ассортименте;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мясные консервы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9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"Рыба",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"Рыбная гастрономия"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 xml:space="preserve">рыба мороженая, и (или) охлажденная, и (или) живая, и (или) вяленая, и </w:t>
            </w:r>
            <w:r w:rsidRPr="00E56331">
              <w:rPr>
                <w:sz w:val="22"/>
                <w:szCs w:val="22"/>
              </w:rPr>
              <w:lastRenderedPageBreak/>
              <w:t>(или) соленая, и (или) в рассоле, и (или) копченая, и (или) в желе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lastRenderedPageBreak/>
              <w:t>полуфабрикаты рыбные охлажденные, замороженные;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морепродукты пищевые;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lastRenderedPageBreak/>
              <w:t>масложировая продукция;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консервы и пресервы рыбные;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икра, икорные продукты;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рулеты рыбные;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растительные масла;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яйцо в ассортименте;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пряности (сухие концентраты, приправы)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"Мороженое"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мороженое в ассортименте;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торты из мороженого, пирожные из мороженого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замороженные овощи, фрукты и ягоды;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хлебобулочные замороженные полуфабрикаты;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вода питьевая в промышленной упаковке;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из минимального ассортиментного перечня специализации товаров "Снеки";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жевательная резинка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11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"Квас"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 xml:space="preserve">квас брожения в </w:t>
            </w:r>
            <w:proofErr w:type="spellStart"/>
            <w:r w:rsidRPr="00E56331">
              <w:rPr>
                <w:sz w:val="22"/>
                <w:szCs w:val="22"/>
              </w:rPr>
              <w:t>кегах</w:t>
            </w:r>
            <w:proofErr w:type="spellEnd"/>
            <w:r w:rsidRPr="00E56331">
              <w:rPr>
                <w:sz w:val="22"/>
                <w:szCs w:val="22"/>
              </w:rPr>
              <w:t xml:space="preserve"> (бочках) на розлив и (или) в промышленной упаковке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безалкогольные прохладительные напитки на розлив и в промышленной упаковке;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12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"Напитки",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"Прохладительные напитки",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"Соки, воды"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вода питьевая на розлив и (или) в промышленной упаковке;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квас на розлив и (или) в промышленной упаковке;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из минимального ассортиментного перечня специализации товаров "Снеки";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жевательная резинка;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мороженое в ассортименте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13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"Бахчевые культуры",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"Бахчевой развал"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арбузы;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дыни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тыква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14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"Продовольственные товары",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"Продукты"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15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"Снеки"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E56331">
              <w:rPr>
                <w:sz w:val="22"/>
                <w:szCs w:val="22"/>
              </w:rPr>
              <w:t>снековая</w:t>
            </w:r>
            <w:proofErr w:type="spellEnd"/>
            <w:r w:rsidRPr="00E56331">
              <w:rPr>
                <w:sz w:val="22"/>
                <w:szCs w:val="22"/>
              </w:rPr>
              <w:t xml:space="preserve"> продукция в промышленной упаковке (один или несколько видов следующих товаров: чипсы, сухарики, </w:t>
            </w:r>
            <w:r w:rsidRPr="00E56331">
              <w:rPr>
                <w:sz w:val="22"/>
                <w:szCs w:val="22"/>
              </w:rPr>
              <w:lastRenderedPageBreak/>
              <w:t xml:space="preserve">семечки, орешки, шоколадные батончики, попкорн, соломка, крекеры, подушечки, кукурузные палочки, батончики, мюсли и (или) иная </w:t>
            </w:r>
            <w:proofErr w:type="spellStart"/>
            <w:r w:rsidRPr="00E56331">
              <w:rPr>
                <w:sz w:val="22"/>
                <w:szCs w:val="22"/>
              </w:rPr>
              <w:t>снековая</w:t>
            </w:r>
            <w:proofErr w:type="spellEnd"/>
            <w:r w:rsidRPr="00E56331">
              <w:rPr>
                <w:sz w:val="22"/>
                <w:szCs w:val="22"/>
              </w:rPr>
              <w:t xml:space="preserve"> продукция)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lastRenderedPageBreak/>
              <w:t>жевательная резинка;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lastRenderedPageBreak/>
              <w:t xml:space="preserve">иная </w:t>
            </w:r>
            <w:proofErr w:type="spellStart"/>
            <w:r w:rsidRPr="00E56331">
              <w:rPr>
                <w:sz w:val="22"/>
                <w:szCs w:val="22"/>
              </w:rPr>
              <w:t>снековая</w:t>
            </w:r>
            <w:proofErr w:type="spellEnd"/>
            <w:r w:rsidRPr="00E56331">
              <w:rPr>
                <w:sz w:val="22"/>
                <w:szCs w:val="22"/>
              </w:rPr>
              <w:t xml:space="preserve"> продукция в промышленной упаковке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"Общественное питание"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"Кафе",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"Быстрое питание",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"Продукция общественного питания"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мучные кондитерские изделия из замороженных полуфабрикатов;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мучные кондитерские изделия;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горячие напитки (чай, кофе и т.д.);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жевательная резинка;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из минимального ассортиментного перечня специализации товаров "Снеки";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мороженое в ассортименте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17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"Горячие напитки"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горячие напитки (чай, кофе и т.д.)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из минимального ассортиментного перечня специализации товаров "Снеки";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жевательная резинка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18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"Цветы"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"Цветы, посадочный материал"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цветы;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горшечные (комнатные) растения;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средства для ухода за растениями;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грунт;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кашпо, горшки, вазы;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рассада, семена, корневища, клубни, черенки, луковицы и клубнелуковицы для размножения;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продукция цветоводства прочая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19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"Ели, сосны, лапник"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("Елочные базары")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ели;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сосны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лапник еловый и сосновый;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елочные игрушки и украшения;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подставки;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электрические гирлянды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20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</w:t>
            </w:r>
            <w:proofErr w:type="spellStart"/>
            <w:r w:rsidRPr="00E56331">
              <w:rPr>
                <w:sz w:val="22"/>
                <w:szCs w:val="22"/>
              </w:rPr>
              <w:t>Зоотовары</w:t>
            </w:r>
            <w:proofErr w:type="spellEnd"/>
            <w:r w:rsidRPr="00E56331">
              <w:rPr>
                <w:sz w:val="22"/>
                <w:szCs w:val="22"/>
              </w:rPr>
              <w:t>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корм для домашних животных, птиц и рыб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средства по уходу за животными, птицами и рыбами;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аксессуары и одежда для животных;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клетки и аквариумы;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иные зоологические товары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21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"Проездные билеты",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lastRenderedPageBreak/>
              <w:t>"Билеты на морской, речной транспорт"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lastRenderedPageBreak/>
              <w:t>проездные билеты;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транспортные карты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транспортные схемы;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путеводители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22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"Театральные билеты"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театральные билеты;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билеты на культурно-массовые, зрелищные и спортивные мероприятия;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плакаты, постеры, открытки;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профильные печатные издания;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транспортные схемы, путеводители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23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"Выпечка"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пироги;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пирожки;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пончики;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жареные хлебобулочные изделия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изделия хлебобулочные диетические, обогащенные витаминами и минералами;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мучные кондитерские изделия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24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"Справка", "Справочная информация"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услуги справочно-информационной службы;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справочники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атласы автомобильных дорог;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схемы метрополитена, картосхемы, путеводители;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открытки, конверты;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 xml:space="preserve">услуги ксерокопирования и </w:t>
            </w:r>
            <w:proofErr w:type="spellStart"/>
            <w:r w:rsidRPr="00E56331">
              <w:rPr>
                <w:sz w:val="22"/>
                <w:szCs w:val="22"/>
              </w:rPr>
              <w:t>ламинирования</w:t>
            </w:r>
            <w:proofErr w:type="spellEnd"/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25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"Канцелярские товары"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офисные, канцелярские и бумажно-беловые товары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</w:tr>
      <w:tr w:rsidR="009C4FF0" w:rsidRPr="00E56331" w:rsidTr="008C2DAF">
        <w:trPr>
          <w:trHeight w:val="144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26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"Печать"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периодические печатные издания;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непериодическая печатная продукция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плакаты, постеры, наклейки, открытки, календари;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путеводители, карты, атласы автомобильных дорог;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офисные, канцелярские и бумажно-беловые товары;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школьно-письменные принадлежности;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почтовые маркированные конверты и открытки;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сувенирная продукция по тематике международных и городских мероприятий;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елочные украшения;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телефонные и интернет-карты;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зонты, дождевики;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lastRenderedPageBreak/>
              <w:t>электронные карты памяти, сим-карты, USB-</w:t>
            </w:r>
            <w:proofErr w:type="spellStart"/>
            <w:r w:rsidRPr="00E56331">
              <w:rPr>
                <w:sz w:val="22"/>
                <w:szCs w:val="22"/>
              </w:rPr>
              <w:t>флеш</w:t>
            </w:r>
            <w:proofErr w:type="spellEnd"/>
            <w:r w:rsidRPr="00E56331">
              <w:rPr>
                <w:sz w:val="22"/>
                <w:szCs w:val="22"/>
              </w:rPr>
              <w:t>-накопители, зарядные устройства для телефонов и аккумуляторов, мелкие электронные товары;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элементы электрического питания (батарейки);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жевательная резинка;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 xml:space="preserve">услуги ксерокопирования и </w:t>
            </w:r>
            <w:proofErr w:type="spellStart"/>
            <w:r w:rsidRPr="00E56331">
              <w:rPr>
                <w:sz w:val="22"/>
                <w:szCs w:val="22"/>
              </w:rPr>
              <w:t>ламинирования</w:t>
            </w:r>
            <w:proofErr w:type="spellEnd"/>
            <w:r w:rsidRPr="00E56331">
              <w:rPr>
                <w:sz w:val="22"/>
                <w:szCs w:val="22"/>
              </w:rPr>
              <w:t>, фотопечати;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продажа с лотков только периодических изданий и непериодической печатной продукции;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продажа с пресс-стендов только периодических изданий</w:t>
            </w:r>
          </w:p>
        </w:tc>
      </w:tr>
      <w:tr w:rsidR="009C4FF0" w:rsidRPr="00E56331" w:rsidTr="008C2DAF">
        <w:trPr>
          <w:trHeight w:val="540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"Книги"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непериодическая печатная продукция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не предусмотрена</w:t>
            </w:r>
          </w:p>
        </w:tc>
      </w:tr>
      <w:tr w:rsidR="009C4FF0" w:rsidRPr="00E56331" w:rsidTr="008C2DAF">
        <w:trPr>
          <w:trHeight w:val="6349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28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"Сотовая связь"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 xml:space="preserve">аудио-, фото-, видео- и </w:t>
            </w:r>
            <w:proofErr w:type="gramStart"/>
            <w:r w:rsidRPr="00E56331">
              <w:rPr>
                <w:sz w:val="22"/>
                <w:szCs w:val="22"/>
              </w:rPr>
              <w:t>цифровая портативная техника</w:t>
            </w:r>
            <w:proofErr w:type="gramEnd"/>
            <w:r w:rsidRPr="00E56331">
              <w:rPr>
                <w:sz w:val="22"/>
                <w:szCs w:val="22"/>
              </w:rPr>
              <w:t xml:space="preserve"> и аппаратура;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 xml:space="preserve">аксессуары к аудио-, фото-, видео- и </w:t>
            </w:r>
            <w:proofErr w:type="gramStart"/>
            <w:r w:rsidRPr="00E56331">
              <w:rPr>
                <w:sz w:val="22"/>
                <w:szCs w:val="22"/>
              </w:rPr>
              <w:t>цифровой портативной технике</w:t>
            </w:r>
            <w:proofErr w:type="gramEnd"/>
            <w:r w:rsidRPr="00E56331">
              <w:rPr>
                <w:sz w:val="22"/>
                <w:szCs w:val="22"/>
              </w:rPr>
              <w:t xml:space="preserve"> и аппаратуре;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 xml:space="preserve">ноутбуки, </w:t>
            </w:r>
            <w:proofErr w:type="spellStart"/>
            <w:r w:rsidRPr="00E56331">
              <w:rPr>
                <w:sz w:val="22"/>
                <w:szCs w:val="22"/>
              </w:rPr>
              <w:t>нетбуки</w:t>
            </w:r>
            <w:proofErr w:type="spellEnd"/>
            <w:r w:rsidRPr="00E56331">
              <w:rPr>
                <w:sz w:val="22"/>
                <w:szCs w:val="22"/>
              </w:rPr>
              <w:t>, планшетные компьютеры, электронные книги;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внешние магнитные накопители памяти;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программное обеспечение;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элементы электрического питания;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 xml:space="preserve">GPS-навигаторы, видеорегистраторы, </w:t>
            </w:r>
            <w:proofErr w:type="spellStart"/>
            <w:r w:rsidRPr="00E56331">
              <w:rPr>
                <w:sz w:val="22"/>
                <w:szCs w:val="22"/>
              </w:rPr>
              <w:t>автоаксессуары</w:t>
            </w:r>
            <w:proofErr w:type="spellEnd"/>
            <w:r w:rsidRPr="00E56331">
              <w:rPr>
                <w:sz w:val="22"/>
                <w:szCs w:val="22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иная аудио-, фото-, видео- и цифровая техника и аппаратура и сопутствующие;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для обеспечения сотовой связи</w:t>
            </w:r>
          </w:p>
        </w:tc>
      </w:tr>
      <w:tr w:rsidR="009C4FF0" w:rsidRPr="00E56331" w:rsidTr="008C2DAF">
        <w:trPr>
          <w:trHeight w:val="2461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"Аксессуары"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"Галантерейные товары",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"Кожгалантерея"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перчатки, шарфы, ремни, носки, чулки и колготки;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брелоки;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заколки;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иные галантерейные и кожгалантерейные товары</w:t>
            </w:r>
          </w:p>
        </w:tc>
      </w:tr>
      <w:tr w:rsidR="009C4FF0" w:rsidRPr="00E56331" w:rsidTr="008C2DAF">
        <w:trPr>
          <w:trHeight w:val="1936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30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"Детские товары"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детское питание в промышленной упаковке;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непродовольственные товары для детей (одежда, обувь);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игрушки детские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иные детские непродовольственные товары</w:t>
            </w:r>
          </w:p>
        </w:tc>
      </w:tr>
      <w:tr w:rsidR="009C4FF0" w:rsidRPr="00E56331" w:rsidTr="008C2DAF">
        <w:trPr>
          <w:trHeight w:val="3572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31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"Сувениры (Народные промыслы)",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"Подарки"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печатная продукция, открытки, путеводители;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предметы изобразительного искусства;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упаковочный материал для подарочного оформления;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услуги по оформлению и упаковке товаров;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</w:tr>
      <w:tr w:rsidR="009C4FF0" w:rsidRPr="00E56331" w:rsidTr="008C2DAF">
        <w:trPr>
          <w:trHeight w:val="1651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32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"Хозяйственные товары"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бытовая химия;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личной гигиены, бритвенные принадлежности;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хозяйственный инвентарь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кухонная утварь;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иные хозяйственные непродовольственные товары</w:t>
            </w:r>
          </w:p>
        </w:tc>
      </w:tr>
      <w:tr w:rsidR="009C4FF0" w:rsidRPr="00E56331" w:rsidTr="008C2DAF">
        <w:trPr>
          <w:trHeight w:val="6619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"Непродовольственные товары"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</w:p>
        </w:tc>
      </w:tr>
      <w:tr w:rsidR="009C4FF0" w:rsidRPr="00E56331" w:rsidTr="008C2DAF">
        <w:trPr>
          <w:trHeight w:val="1380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34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"Одежда"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одежда мужская, и (или) женская, и (или) детская, и (или) спортивная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по номенклатуре дополнительных групп товаров специализации "Аксессуары";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иные сопутствующие непродовольственные товары</w:t>
            </w:r>
          </w:p>
        </w:tc>
      </w:tr>
      <w:tr w:rsidR="009C4FF0" w:rsidRPr="00E56331" w:rsidTr="008C2DAF">
        <w:trPr>
          <w:trHeight w:val="1095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35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"Обувь"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обувь мужская, и (или) женская, и (или) детская, и (или) спортивная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средства и аксессуары по уходу за обувью;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иные сопутствующие непродовольственные товары</w:t>
            </w:r>
          </w:p>
        </w:tc>
      </w:tr>
      <w:tr w:rsidR="009C4FF0" w:rsidRPr="00E56331" w:rsidTr="008C2DAF">
        <w:trPr>
          <w:trHeight w:val="1095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36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"Воздушные шары"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воздушные шары и (или) услуги по надуванию воздушных шаров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дополнительные группы товаров специализации отсутствуют</w:t>
            </w:r>
          </w:p>
        </w:tc>
      </w:tr>
      <w:tr w:rsidR="009C4FF0" w:rsidRPr="00E56331" w:rsidTr="008C2DAF">
        <w:trPr>
          <w:trHeight w:val="1365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37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"Пиротехнические изделия",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"Пиротехника",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"Фейерверки"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пиротехнические изделия бытового назначения (фейерверки)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воздушные шары;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упаковочный материал для подарочного оформления;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иные сопутствующие непродовольственные товары</w:t>
            </w:r>
          </w:p>
        </w:tc>
      </w:tr>
      <w:tr w:rsidR="009C4FF0" w:rsidRPr="00E56331" w:rsidTr="008C2DAF">
        <w:trPr>
          <w:trHeight w:val="1365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38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"Парфюмерные и косметические товары",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"Парфюмерия"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парфюмерия;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гигиеническая;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декоративная косметика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упаковочный материал для подарочного оформления;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услуги по оформлению и упаковке товаров</w:t>
            </w:r>
          </w:p>
        </w:tc>
      </w:tr>
      <w:tr w:rsidR="009C4FF0" w:rsidRPr="00E56331" w:rsidTr="008C2DAF">
        <w:trPr>
          <w:trHeight w:val="1365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E56331">
              <w:rPr>
                <w:sz w:val="22"/>
                <w:szCs w:val="22"/>
              </w:rPr>
              <w:t>9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"Автозапчасти"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 xml:space="preserve">авто-, </w:t>
            </w:r>
            <w:proofErr w:type="spellStart"/>
            <w:r w:rsidRPr="00E56331">
              <w:rPr>
                <w:sz w:val="22"/>
                <w:szCs w:val="22"/>
              </w:rPr>
              <w:t>мото</w:t>
            </w:r>
            <w:proofErr w:type="spellEnd"/>
            <w:r w:rsidRPr="00E56331">
              <w:rPr>
                <w:sz w:val="22"/>
                <w:szCs w:val="22"/>
              </w:rPr>
              <w:t xml:space="preserve">- и </w:t>
            </w:r>
            <w:proofErr w:type="spellStart"/>
            <w:r w:rsidRPr="00E56331">
              <w:rPr>
                <w:sz w:val="22"/>
                <w:szCs w:val="22"/>
              </w:rPr>
              <w:t>велозапасные</w:t>
            </w:r>
            <w:proofErr w:type="spellEnd"/>
            <w:r w:rsidRPr="00E56331">
              <w:rPr>
                <w:sz w:val="22"/>
                <w:szCs w:val="22"/>
              </w:rPr>
              <w:t xml:space="preserve"> части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 xml:space="preserve">авто-, </w:t>
            </w:r>
            <w:proofErr w:type="spellStart"/>
            <w:r w:rsidRPr="00E56331">
              <w:rPr>
                <w:sz w:val="22"/>
                <w:szCs w:val="22"/>
              </w:rPr>
              <w:t>мото</w:t>
            </w:r>
            <w:proofErr w:type="spellEnd"/>
            <w:r w:rsidRPr="00E56331">
              <w:rPr>
                <w:sz w:val="22"/>
                <w:szCs w:val="22"/>
              </w:rPr>
              <w:t xml:space="preserve">- и </w:t>
            </w:r>
            <w:proofErr w:type="spellStart"/>
            <w:r w:rsidRPr="00E56331">
              <w:rPr>
                <w:sz w:val="22"/>
                <w:szCs w:val="22"/>
              </w:rPr>
              <w:t>велоаксессуары</w:t>
            </w:r>
            <w:proofErr w:type="spellEnd"/>
            <w:r w:rsidRPr="00E56331">
              <w:rPr>
                <w:sz w:val="22"/>
                <w:szCs w:val="22"/>
              </w:rPr>
              <w:t>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 xml:space="preserve">автомасла, тормозные жидкости, жидкости для </w:t>
            </w:r>
            <w:proofErr w:type="spellStart"/>
            <w:r w:rsidRPr="00E56331">
              <w:rPr>
                <w:sz w:val="22"/>
                <w:szCs w:val="22"/>
              </w:rPr>
              <w:t>омывания</w:t>
            </w:r>
            <w:proofErr w:type="spellEnd"/>
            <w:r w:rsidRPr="00E56331">
              <w:rPr>
                <w:sz w:val="22"/>
                <w:szCs w:val="22"/>
              </w:rPr>
              <w:t xml:space="preserve"> стекол автомобиля;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 xml:space="preserve">иные авто-, </w:t>
            </w:r>
            <w:proofErr w:type="spellStart"/>
            <w:r w:rsidRPr="00E56331">
              <w:rPr>
                <w:sz w:val="22"/>
                <w:szCs w:val="22"/>
              </w:rPr>
              <w:t>мото</w:t>
            </w:r>
            <w:proofErr w:type="spellEnd"/>
            <w:r w:rsidRPr="00E56331">
              <w:rPr>
                <w:sz w:val="22"/>
                <w:szCs w:val="22"/>
              </w:rPr>
              <w:t xml:space="preserve">- и </w:t>
            </w:r>
            <w:proofErr w:type="spellStart"/>
            <w:r w:rsidRPr="00E56331">
              <w:rPr>
                <w:sz w:val="22"/>
                <w:szCs w:val="22"/>
              </w:rPr>
              <w:t>велотовары</w:t>
            </w:r>
            <w:proofErr w:type="spellEnd"/>
          </w:p>
        </w:tc>
      </w:tr>
      <w:tr w:rsidR="009C4FF0" w:rsidRPr="00E56331" w:rsidTr="008C2DAF">
        <w:trPr>
          <w:trHeight w:val="2476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"Картографическая продукция"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атласы;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карты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брошюры по экскурсионным маршрутам;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справочники;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схемы туристических маршрутов;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иная картографическая продукция;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</w:tr>
      <w:tr w:rsidR="009C4FF0" w:rsidRPr="00E56331" w:rsidTr="008C2DAF">
        <w:trPr>
          <w:trHeight w:val="3317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</w:t>
            </w:r>
            <w:proofErr w:type="spellStart"/>
            <w:r w:rsidRPr="00E56331">
              <w:rPr>
                <w:sz w:val="22"/>
                <w:szCs w:val="22"/>
              </w:rPr>
              <w:t>Парафармацевтическая</w:t>
            </w:r>
            <w:proofErr w:type="spellEnd"/>
            <w:r w:rsidRPr="00E56331">
              <w:rPr>
                <w:sz w:val="22"/>
                <w:szCs w:val="22"/>
              </w:rPr>
              <w:t xml:space="preserve"> продукция"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медицинские изделия, не требующие особых условий хранения и реализации, дезинфицирующие средства, предметы и средства личной гигиены, посуда для медицинских целей;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минеральные воды;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продукты лечебного, детского и диетического питания;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очковая оптика и средства ухода за ней</w:t>
            </w:r>
          </w:p>
        </w:tc>
      </w:tr>
      <w:tr w:rsidR="009C4FF0" w:rsidRPr="00E56331" w:rsidTr="008C2DAF">
        <w:trPr>
          <w:trHeight w:val="540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"Клубника",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"Земляника"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клубника;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земляника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дополнительные группы товаров специализации отсутствуют</w:t>
            </w:r>
          </w:p>
        </w:tc>
      </w:tr>
      <w:tr w:rsidR="009C4FF0" w:rsidRPr="00E56331" w:rsidTr="008C2DAF">
        <w:trPr>
          <w:trHeight w:val="1365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</w:t>
            </w:r>
            <w:proofErr w:type="spellStart"/>
            <w:r w:rsidRPr="00E56331">
              <w:rPr>
                <w:sz w:val="22"/>
                <w:szCs w:val="22"/>
              </w:rPr>
              <w:t>Почтомат</w:t>
            </w:r>
            <w:proofErr w:type="spellEnd"/>
            <w:r w:rsidRPr="00E56331">
              <w:rPr>
                <w:sz w:val="22"/>
                <w:szCs w:val="22"/>
              </w:rPr>
              <w:t>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услуги по отправлению и (или) получению писем, посылок, заказов из интернет-магазинов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дополнительные группы товаров специализации отсутствуют</w:t>
            </w:r>
          </w:p>
        </w:tc>
      </w:tr>
      <w:tr w:rsidR="009C4FF0" w:rsidRPr="00E56331" w:rsidTr="008C2DAF">
        <w:trPr>
          <w:trHeight w:val="1365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"Оптика"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дополнительные группы товаров специализации отсутствуют</w:t>
            </w:r>
          </w:p>
        </w:tc>
      </w:tr>
      <w:tr w:rsidR="009C4FF0" w:rsidRPr="00E56331" w:rsidTr="008C2DAF">
        <w:trPr>
          <w:trHeight w:val="3302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"Часы"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часы всех видов (часы наручные, карманные, предназначенные для ношения на себе или с собой (включая секундомер);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часы, не предназначенные для ношения на себе или с собой, - будильники, настенные часы;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часы прочие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ремешки, ленты и браслеты для часов, предназначенных для ношения на себе или с собой, их части;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детали часов всех видов: пружины, циферблаты, платы, мосты, батарейки и прочие;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</w:tr>
      <w:tr w:rsidR="009C4FF0" w:rsidRPr="00E56331" w:rsidTr="008C2DAF">
        <w:trPr>
          <w:trHeight w:val="555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"Сахарная вата"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сахарная вата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не предусмотрено</w:t>
            </w:r>
          </w:p>
        </w:tc>
      </w:tr>
      <w:tr w:rsidR="009C4FF0" w:rsidRPr="00E56331" w:rsidTr="008C2DAF">
        <w:trPr>
          <w:trHeight w:val="2746"/>
        </w:trPr>
        <w:tc>
          <w:tcPr>
            <w:tcW w:w="602" w:type="dxa"/>
          </w:tcPr>
          <w:p w:rsidR="009C4FF0" w:rsidRPr="00E56331" w:rsidRDefault="009C4FF0" w:rsidP="008C2D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68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"Конфеты", "Конфеты весовые"</w:t>
            </w:r>
          </w:p>
        </w:tc>
        <w:tc>
          <w:tcPr>
            <w:tcW w:w="2650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4462" w:type="dxa"/>
          </w:tcPr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продукты высокой степени готовности;</w:t>
            </w:r>
          </w:p>
          <w:p w:rsidR="009C4FF0" w:rsidRPr="00E56331" w:rsidRDefault="009C4FF0" w:rsidP="008C2DAF">
            <w:pPr>
              <w:pStyle w:val="ConsPlusNormal"/>
              <w:rPr>
                <w:sz w:val="22"/>
                <w:szCs w:val="22"/>
              </w:rPr>
            </w:pPr>
            <w:r w:rsidRPr="00E56331">
              <w:rPr>
                <w:sz w:val="22"/>
                <w:szCs w:val="22"/>
              </w:rPr>
              <w:t>наборы конфет сувенирные; наборы шоколада сувенирные; кондитерское ассорти сувенирное</w:t>
            </w:r>
          </w:p>
        </w:tc>
      </w:tr>
    </w:tbl>
    <w:p w:rsidR="009C4FF0" w:rsidRPr="00002B90" w:rsidRDefault="009C4FF0" w:rsidP="009C4FF0">
      <w:pPr>
        <w:jc w:val="both"/>
      </w:pPr>
    </w:p>
    <w:p w:rsidR="009C4FF0" w:rsidRDefault="009C4FF0" w:rsidP="009C4FF0">
      <w:pPr>
        <w:ind w:firstLine="709"/>
        <w:jc w:val="both"/>
      </w:pPr>
    </w:p>
    <w:p w:rsidR="009C4FF0" w:rsidRPr="00187E53" w:rsidRDefault="009C4FF0" w:rsidP="009C4FF0">
      <w:pPr>
        <w:ind w:firstLine="709"/>
        <w:jc w:val="both"/>
      </w:pPr>
      <w:r>
        <w:t>7</w:t>
      </w:r>
      <w:r w:rsidRPr="00187E53">
        <w:t>. Настоящее постановление вступает в силу на следующий день, после дня его официального обнародования.</w:t>
      </w:r>
    </w:p>
    <w:p w:rsidR="009C4FF0" w:rsidRPr="00187E53" w:rsidRDefault="009C4FF0" w:rsidP="009C4FF0">
      <w:pPr>
        <w:widowControl w:val="0"/>
        <w:tabs>
          <w:tab w:val="left" w:pos="567"/>
        </w:tabs>
        <w:ind w:firstLine="709"/>
        <w:contextualSpacing/>
        <w:jc w:val="both"/>
      </w:pPr>
      <w:r>
        <w:t>8</w:t>
      </w:r>
      <w:r w:rsidRPr="00187E53">
        <w:t xml:space="preserve">. Обнародовать настоящее постановление на информационном стенде в </w:t>
      </w:r>
      <w:proofErr w:type="gramStart"/>
      <w:r w:rsidRPr="00187E53">
        <w:t>здании  администрации</w:t>
      </w:r>
      <w:proofErr w:type="gramEnd"/>
      <w:r w:rsidRPr="00187E53">
        <w:t xml:space="preserve"> сельского поселения </w:t>
      </w:r>
      <w:proofErr w:type="spellStart"/>
      <w:r w:rsidRPr="00187E53">
        <w:t>Лемазинский</w:t>
      </w:r>
      <w:proofErr w:type="spellEnd"/>
      <w:r w:rsidRPr="00187E53">
        <w:t xml:space="preserve"> сельсовет и разместить на официальном сайте  сельского поселения в сети «Интернет».</w:t>
      </w:r>
    </w:p>
    <w:p w:rsidR="009C4FF0" w:rsidRPr="00187E53" w:rsidRDefault="009C4FF0" w:rsidP="009C4FF0">
      <w:pPr>
        <w:autoSpaceDE w:val="0"/>
        <w:autoSpaceDN w:val="0"/>
        <w:adjustRightInd w:val="0"/>
        <w:ind w:firstLine="709"/>
        <w:jc w:val="both"/>
      </w:pPr>
      <w:r>
        <w:t>9</w:t>
      </w:r>
      <w:r w:rsidRPr="00187E53">
        <w:t>. Контроль за исполнением настоящего постановления оставляю за собой.</w:t>
      </w:r>
    </w:p>
    <w:p w:rsidR="009C4FF0" w:rsidRPr="00187E53" w:rsidRDefault="009C4FF0" w:rsidP="009C4FF0">
      <w:pPr>
        <w:autoSpaceDE w:val="0"/>
        <w:autoSpaceDN w:val="0"/>
        <w:adjustRightInd w:val="0"/>
        <w:ind w:firstLine="709"/>
        <w:jc w:val="both"/>
      </w:pPr>
    </w:p>
    <w:p w:rsidR="009C4FF0" w:rsidRPr="00187E53" w:rsidRDefault="009C4FF0" w:rsidP="009C4FF0">
      <w:pPr>
        <w:ind w:firstLine="567"/>
        <w:jc w:val="both"/>
      </w:pPr>
    </w:p>
    <w:p w:rsidR="009C4FF0" w:rsidRPr="00187E53" w:rsidRDefault="009C4FF0" w:rsidP="009C4FF0">
      <w:pPr>
        <w:tabs>
          <w:tab w:val="left" w:pos="7425"/>
        </w:tabs>
      </w:pPr>
      <w:r w:rsidRPr="00187E53">
        <w:t xml:space="preserve">Глава сельского поселения                                                          </w:t>
      </w:r>
      <w:r w:rsidR="008C2DAF">
        <w:t xml:space="preserve">                            </w:t>
      </w:r>
      <w:r w:rsidRPr="00187E53">
        <w:t>Н.В. Кобяков</w:t>
      </w:r>
    </w:p>
    <w:p w:rsidR="009C4FF0" w:rsidRPr="00187E53" w:rsidRDefault="009C4FF0" w:rsidP="009C4FF0">
      <w:pPr>
        <w:tabs>
          <w:tab w:val="left" w:pos="7425"/>
        </w:tabs>
        <w:ind w:firstLine="851"/>
        <w:jc w:val="right"/>
        <w:rPr>
          <w:b/>
          <w:sz w:val="20"/>
          <w:szCs w:val="20"/>
        </w:rPr>
      </w:pPr>
    </w:p>
    <w:p w:rsidR="009C4FF0" w:rsidRPr="00187E53" w:rsidRDefault="009C4FF0" w:rsidP="009C4FF0">
      <w:pPr>
        <w:tabs>
          <w:tab w:val="left" w:pos="7425"/>
        </w:tabs>
        <w:ind w:firstLine="851"/>
        <w:jc w:val="right"/>
        <w:rPr>
          <w:b/>
          <w:sz w:val="20"/>
          <w:szCs w:val="20"/>
        </w:rPr>
      </w:pPr>
    </w:p>
    <w:p w:rsidR="009C4FF0" w:rsidRPr="00187E53" w:rsidRDefault="009C4FF0" w:rsidP="009C4FF0">
      <w:pPr>
        <w:tabs>
          <w:tab w:val="left" w:pos="7425"/>
        </w:tabs>
        <w:ind w:firstLine="851"/>
        <w:jc w:val="right"/>
        <w:rPr>
          <w:b/>
          <w:sz w:val="20"/>
          <w:szCs w:val="20"/>
        </w:rPr>
      </w:pPr>
    </w:p>
    <w:p w:rsidR="009C4FF0" w:rsidRPr="00187E53" w:rsidRDefault="009C4FF0" w:rsidP="009C4FF0">
      <w:pPr>
        <w:tabs>
          <w:tab w:val="left" w:pos="7425"/>
        </w:tabs>
        <w:ind w:firstLine="851"/>
        <w:jc w:val="right"/>
        <w:rPr>
          <w:b/>
          <w:sz w:val="20"/>
          <w:szCs w:val="20"/>
        </w:rPr>
      </w:pPr>
    </w:p>
    <w:p w:rsidR="00784573" w:rsidRDefault="00784573" w:rsidP="008C2DAF">
      <w:pPr>
        <w:rPr>
          <w:b/>
          <w:bCs/>
          <w:sz w:val="28"/>
          <w:szCs w:val="28"/>
        </w:rPr>
      </w:pPr>
    </w:p>
    <w:sectPr w:rsidR="00784573" w:rsidSect="00E22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107328"/>
    <w:rsid w:val="0017002E"/>
    <w:rsid w:val="001835CA"/>
    <w:rsid w:val="001C077D"/>
    <w:rsid w:val="002C1FC7"/>
    <w:rsid w:val="003969CE"/>
    <w:rsid w:val="00397397"/>
    <w:rsid w:val="004669F8"/>
    <w:rsid w:val="00620893"/>
    <w:rsid w:val="00630349"/>
    <w:rsid w:val="00661826"/>
    <w:rsid w:val="006A67F6"/>
    <w:rsid w:val="00784573"/>
    <w:rsid w:val="007E7EE3"/>
    <w:rsid w:val="00802F14"/>
    <w:rsid w:val="00812486"/>
    <w:rsid w:val="00882F70"/>
    <w:rsid w:val="008C2DAF"/>
    <w:rsid w:val="009062E4"/>
    <w:rsid w:val="00917E81"/>
    <w:rsid w:val="0098257A"/>
    <w:rsid w:val="009C4FF0"/>
    <w:rsid w:val="00AD4E98"/>
    <w:rsid w:val="00B8763F"/>
    <w:rsid w:val="00BE283C"/>
    <w:rsid w:val="00BF05BC"/>
    <w:rsid w:val="00CA3636"/>
    <w:rsid w:val="00CE65D2"/>
    <w:rsid w:val="00D3590B"/>
    <w:rsid w:val="00D64161"/>
    <w:rsid w:val="00D6440F"/>
    <w:rsid w:val="00DC30B9"/>
    <w:rsid w:val="00E2210E"/>
    <w:rsid w:val="00E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C4F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E65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4F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CE65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AD4E98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9C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077D"/>
    <w:rPr>
      <w:color w:val="0000FF"/>
      <w:u w:val="single"/>
    </w:rPr>
  </w:style>
  <w:style w:type="paragraph" w:styleId="a6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unhideWhenUsed/>
    <w:qFormat/>
    <w:rsid w:val="00802F14"/>
    <w:pPr>
      <w:suppressAutoHyphens/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9C4FF0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Body Text"/>
    <w:basedOn w:val="a"/>
    <w:link w:val="ad"/>
    <w:rsid w:val="00CE65D2"/>
    <w:pPr>
      <w:spacing w:after="120"/>
    </w:pPr>
  </w:style>
  <w:style w:type="character" w:customStyle="1" w:styleId="ad">
    <w:name w:val="Основной текст Знак"/>
    <w:basedOn w:val="a0"/>
    <w:link w:val="ac"/>
    <w:rsid w:val="00CE6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CE65D2"/>
    <w:rPr>
      <w:b/>
      <w:bCs/>
    </w:rPr>
  </w:style>
  <w:style w:type="paragraph" w:customStyle="1" w:styleId="Default">
    <w:name w:val="Default"/>
    <w:rsid w:val="009C4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C4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C4F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annotation reference"/>
    <w:basedOn w:val="a0"/>
    <w:uiPriority w:val="99"/>
    <w:unhideWhenUsed/>
    <w:rsid w:val="009C4FF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C4FF0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9C4FF0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9C4F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9C4FF0"/>
    <w:rPr>
      <w:rFonts w:ascii="Times New Roman" w:hAnsi="Times New Roman" w:cs="Times New Roman"/>
      <w:b/>
      <w:bCs/>
      <w:sz w:val="20"/>
      <w:szCs w:val="20"/>
    </w:rPr>
  </w:style>
  <w:style w:type="character" w:customStyle="1" w:styleId="af4">
    <w:name w:val="Текст сноски Знак"/>
    <w:basedOn w:val="a0"/>
    <w:link w:val="af5"/>
    <w:semiHidden/>
    <w:rsid w:val="009C4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9C4FF0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C4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F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9C4F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9C4F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8">
    <w:name w:val="page number"/>
    <w:basedOn w:val="a0"/>
    <w:uiPriority w:val="99"/>
    <w:rsid w:val="009C4FF0"/>
  </w:style>
  <w:style w:type="character" w:styleId="af9">
    <w:name w:val="FollowedHyperlink"/>
    <w:uiPriority w:val="99"/>
    <w:rsid w:val="009C4FF0"/>
    <w:rPr>
      <w:color w:val="800080"/>
      <w:u w:val="single"/>
    </w:rPr>
  </w:style>
  <w:style w:type="paragraph" w:customStyle="1" w:styleId="afa">
    <w:name w:val="Знак Знак Знак Знак"/>
    <w:basedOn w:val="a"/>
    <w:rsid w:val="009C4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9C4FF0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9C4FF0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9C4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C4F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rsid w:val="009C4FF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9C4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rsid w:val="009C4FF0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9C4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9C4FF0"/>
    <w:rPr>
      <w:vertAlign w:val="superscript"/>
    </w:rPr>
  </w:style>
  <w:style w:type="paragraph" w:customStyle="1" w:styleId="Style29">
    <w:name w:val="Style29"/>
    <w:basedOn w:val="a"/>
    <w:rsid w:val="009C4FF0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3">
    <w:name w:val="Body Text Indent 3"/>
    <w:basedOn w:val="a"/>
    <w:link w:val="30"/>
    <w:rsid w:val="009C4F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4F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9C4FF0"/>
  </w:style>
  <w:style w:type="paragraph" w:styleId="aff1">
    <w:name w:val="Subtitle"/>
    <w:basedOn w:val="a"/>
    <w:next w:val="a"/>
    <w:link w:val="aff2"/>
    <w:uiPriority w:val="11"/>
    <w:qFormat/>
    <w:rsid w:val="009C4FF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ff2">
    <w:name w:val="Подзаголовок Знак"/>
    <w:basedOn w:val="a0"/>
    <w:link w:val="aff1"/>
    <w:uiPriority w:val="11"/>
    <w:rsid w:val="009C4FF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9C4FF0"/>
  </w:style>
  <w:style w:type="paragraph" w:customStyle="1" w:styleId="8">
    <w:name w:val="Стиль8"/>
    <w:basedOn w:val="a"/>
    <w:rsid w:val="009C4FF0"/>
    <w:rPr>
      <w:rFonts w:eastAsia="Calibri"/>
      <w:noProof/>
      <w:sz w:val="28"/>
      <w:szCs w:val="28"/>
    </w:rPr>
  </w:style>
  <w:style w:type="character" w:customStyle="1" w:styleId="footnotedescriptionChar">
    <w:name w:val="footnote description Char"/>
    <w:link w:val="footnotedescription"/>
    <w:locked/>
    <w:rsid w:val="009C4FF0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9C4FF0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9C4FF0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customStyle="1" w:styleId="ConsPlusNonformat">
    <w:name w:val="ConsPlusNonformat"/>
    <w:rsid w:val="009C4F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4FF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character" w:customStyle="1" w:styleId="6">
    <w:name w:val="Основной текст (6)_"/>
    <w:link w:val="60"/>
    <w:locked/>
    <w:rsid w:val="009C4FF0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C4FF0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C4FF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36</cp:revision>
  <cp:lastPrinted>2023-08-23T06:40:00Z</cp:lastPrinted>
  <dcterms:created xsi:type="dcterms:W3CDTF">2021-12-13T09:28:00Z</dcterms:created>
  <dcterms:modified xsi:type="dcterms:W3CDTF">2023-12-21T07:43:00Z</dcterms:modified>
</cp:coreProperties>
</file>