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" w:tblpY="-1140"/>
        <w:tblW w:w="12554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6F6828">
        <w:tc>
          <w:tcPr>
            <w:tcW w:w="262" w:type="dxa"/>
          </w:tcPr>
          <w:p w:rsidR="00AD4E98" w:rsidRPr="00E2210E" w:rsidRDefault="00AD4E98" w:rsidP="006F6828"/>
        </w:tc>
        <w:tc>
          <w:tcPr>
            <w:tcW w:w="9945" w:type="dxa"/>
          </w:tcPr>
          <w:p w:rsidR="00AD4E98" w:rsidRPr="00E2210E" w:rsidRDefault="00AD4E98" w:rsidP="006F6828">
            <w:pPr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AD4E98" w:rsidRPr="00E2210E" w:rsidRDefault="00AD4E98" w:rsidP="006F6828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601"/>
        <w:tblW w:w="0" w:type="auto"/>
        <w:tblLook w:val="04A0" w:firstRow="1" w:lastRow="0" w:firstColumn="1" w:lastColumn="0" w:noHBand="0" w:noVBand="1"/>
      </w:tblPr>
      <w:tblGrid>
        <w:gridCol w:w="3586"/>
        <w:gridCol w:w="2888"/>
        <w:gridCol w:w="3305"/>
      </w:tblGrid>
      <w:tr w:rsidR="006F6828" w:rsidRPr="00E50767" w:rsidTr="00D35147">
        <w:trPr>
          <w:trHeight w:val="1418"/>
        </w:trPr>
        <w:tc>
          <w:tcPr>
            <w:tcW w:w="3615" w:type="dxa"/>
            <w:shd w:val="clear" w:color="auto" w:fill="auto"/>
          </w:tcPr>
          <w:p w:rsidR="006F6828" w:rsidRPr="007C7EB9" w:rsidRDefault="006F6828" w:rsidP="006F6828">
            <w:pPr>
              <w:pStyle w:val="25"/>
              <w:spacing w:after="0" w:line="240" w:lineRule="auto"/>
              <w:jc w:val="center"/>
              <w:rPr>
                <w:rFonts w:ascii="Times Cyr Bash Normal" w:hAnsi="Times Cyr Bash Normal"/>
                <w:i/>
              </w:rPr>
            </w:pPr>
            <w:r w:rsidRPr="00E50767">
              <w:rPr>
                <w:rFonts w:ascii="Times Cyr Bash Normal" w:hAnsi="Times Cyr Bash Normal"/>
              </w:rPr>
              <w:t>Баш7ортостан Республика3ы</w:t>
            </w:r>
            <w:r>
              <w:rPr>
                <w:rFonts w:ascii="Times Cyr Bash Normal" w:hAnsi="Times Cyr Bash Normal"/>
                <w:i/>
              </w:rPr>
              <w:t xml:space="preserve"> </w:t>
            </w:r>
            <w:r w:rsidRPr="00E50767">
              <w:rPr>
                <w:rFonts w:ascii="Times Cyr Bash Normal" w:hAnsi="Times Cyr Bash Normal"/>
              </w:rPr>
              <w:t>Дыуан районы</w:t>
            </w:r>
          </w:p>
          <w:p w:rsidR="006F6828" w:rsidRPr="00E50767" w:rsidRDefault="006F6828" w:rsidP="006F6828">
            <w:pPr>
              <w:pStyle w:val="25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E50767">
              <w:rPr>
                <w:rFonts w:ascii="Times Cyr Bash Normal" w:hAnsi="Times Cyr Bash Normal"/>
              </w:rPr>
              <w:t>муниципаль районыны8</w:t>
            </w:r>
          </w:p>
          <w:p w:rsidR="006F6828" w:rsidRPr="00E50767" w:rsidRDefault="006F6828" w:rsidP="006F6828">
            <w:pPr>
              <w:pStyle w:val="25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E50767">
              <w:rPr>
                <w:rFonts w:ascii="Times Cyr Bash Normal" w:hAnsi="Times Cyr Bash Normal"/>
              </w:rPr>
              <w:t>Лемазы  ауыл  советы</w:t>
            </w:r>
          </w:p>
          <w:p w:rsidR="006F6828" w:rsidRPr="00E50767" w:rsidRDefault="006F6828" w:rsidP="006F6828">
            <w:pPr>
              <w:pStyle w:val="25"/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E50767">
              <w:rPr>
                <w:rFonts w:ascii="Times Cyr Bash Normal" w:hAnsi="Times Cyr Bash Normal"/>
              </w:rPr>
              <w:t>уыл бил2м23е хакими2те</w:t>
            </w:r>
          </w:p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  <w:r w:rsidRPr="00E50767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730993F" wp14:editId="4E73F80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157479</wp:posOffset>
                      </wp:positionV>
                      <wp:extent cx="6213475" cy="0"/>
                      <wp:effectExtent l="0" t="19050" r="53975" b="38100"/>
                      <wp:wrapNone/>
                      <wp:docPr id="76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F7E27A" id="Прямая соединительная линия 7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12.4pt" to="49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2912" w:type="dxa"/>
            <w:shd w:val="clear" w:color="auto" w:fill="auto"/>
            <w:hideMark/>
          </w:tcPr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  <w:r w:rsidRPr="00E50767">
              <w:rPr>
                <w:rFonts w:ascii="Calibri" w:hAnsi="Calibri" w:cs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1FE0A57" wp14:editId="19DF8C7E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6" w:type="dxa"/>
            <w:shd w:val="clear" w:color="auto" w:fill="auto"/>
          </w:tcPr>
          <w:p w:rsidR="006F6828" w:rsidRPr="00F422C0" w:rsidRDefault="006F6828" w:rsidP="00175ADF">
            <w:pPr>
              <w:pStyle w:val="21"/>
              <w:ind w:left="0"/>
              <w:rPr>
                <w:rFonts w:ascii="Times Cyr Bash Normal" w:hAnsi="Times Cyr Bash Normal"/>
                <w:b w:val="0"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Администрация сельского поселения Лемазинский сельсовет муниципального</w:t>
            </w:r>
          </w:p>
          <w:p w:rsidR="006F6828" w:rsidRPr="00F422C0" w:rsidRDefault="006F6828" w:rsidP="00175ADF">
            <w:pPr>
              <w:pStyle w:val="21"/>
              <w:ind w:left="0"/>
              <w:rPr>
                <w:rFonts w:ascii="Times Cyr Bash Normal" w:hAnsi="Times Cyr Bash Normal"/>
                <w:b w:val="0"/>
                <w:i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района Дуванский район</w:t>
            </w:r>
          </w:p>
          <w:p w:rsidR="006F6828" w:rsidRPr="00F422C0" w:rsidRDefault="006F6828" w:rsidP="00175ADF">
            <w:pPr>
              <w:pStyle w:val="21"/>
              <w:ind w:left="0"/>
              <w:rPr>
                <w:rFonts w:ascii="Times Cyr Bash Normal" w:hAnsi="Times Cyr Bash Normal"/>
                <w:b w:val="0"/>
                <w:i/>
                <w:sz w:val="24"/>
                <w:szCs w:val="24"/>
              </w:rPr>
            </w:pPr>
            <w:r w:rsidRPr="00F422C0">
              <w:rPr>
                <w:rFonts w:ascii="Times Cyr Bash Normal" w:hAnsi="Times Cyr Bash Normal"/>
                <w:b w:val="0"/>
                <w:sz w:val="24"/>
                <w:szCs w:val="24"/>
              </w:rPr>
              <w:t>Республики Башкортостан</w:t>
            </w:r>
          </w:p>
          <w:p w:rsidR="006F6828" w:rsidRPr="00E50767" w:rsidRDefault="006F6828" w:rsidP="006F6828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461656" w:rsidRDefault="00461656" w:rsidP="00461656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sz w:val="28"/>
          <w:szCs w:val="28"/>
        </w:rPr>
      </w:pPr>
    </w:p>
    <w:p w:rsidR="006F6828" w:rsidRPr="00E00DCB" w:rsidRDefault="00461656" w:rsidP="006F6828">
      <w:pPr>
        <w:tabs>
          <w:tab w:val="left" w:pos="708"/>
          <w:tab w:val="center" w:pos="4153"/>
          <w:tab w:val="right" w:pos="830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222CD2">
        <w:rPr>
          <w:b/>
          <w:bCs/>
          <w:sz w:val="28"/>
          <w:szCs w:val="28"/>
        </w:rPr>
        <w:t xml:space="preserve">      </w:t>
      </w:r>
      <w:r w:rsidR="006F6828">
        <w:rPr>
          <w:b/>
          <w:bCs/>
          <w:sz w:val="28"/>
          <w:szCs w:val="28"/>
        </w:rPr>
        <w:t xml:space="preserve"> </w:t>
      </w:r>
      <w:r w:rsidR="006F6828" w:rsidRPr="00E00DCB">
        <w:rPr>
          <w:b/>
          <w:bCs/>
          <w:sz w:val="28"/>
          <w:szCs w:val="28"/>
        </w:rPr>
        <w:t xml:space="preserve">КАРАР                                                             </w:t>
      </w:r>
      <w:r w:rsidR="006F6828">
        <w:rPr>
          <w:b/>
          <w:bCs/>
          <w:sz w:val="28"/>
          <w:szCs w:val="28"/>
        </w:rPr>
        <w:t xml:space="preserve">       </w:t>
      </w:r>
      <w:r w:rsidR="00222CD2">
        <w:rPr>
          <w:b/>
          <w:bCs/>
          <w:sz w:val="28"/>
          <w:szCs w:val="28"/>
        </w:rPr>
        <w:t xml:space="preserve">   </w:t>
      </w:r>
      <w:r w:rsidR="006F6828" w:rsidRPr="00E00DCB">
        <w:rPr>
          <w:b/>
          <w:bCs/>
          <w:sz w:val="28"/>
          <w:szCs w:val="28"/>
        </w:rPr>
        <w:t xml:space="preserve">ПОСТАНОВЛЕНИЕ </w:t>
      </w:r>
    </w:p>
    <w:p w:rsidR="00174D5E" w:rsidRPr="007775D9" w:rsidRDefault="00174D5E" w:rsidP="00174D5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2444">
        <w:rPr>
          <w:sz w:val="28"/>
          <w:szCs w:val="28"/>
        </w:rPr>
        <w:t xml:space="preserve">   </w:t>
      </w:r>
      <w:r w:rsidR="0027761B">
        <w:rPr>
          <w:sz w:val="28"/>
          <w:szCs w:val="28"/>
        </w:rPr>
        <w:t>03</w:t>
      </w:r>
      <w:r w:rsidR="00222CD2">
        <w:rPr>
          <w:sz w:val="28"/>
          <w:szCs w:val="28"/>
        </w:rPr>
        <w:t xml:space="preserve"> ию</w:t>
      </w:r>
      <w:r w:rsidR="0027761B">
        <w:rPr>
          <w:sz w:val="28"/>
          <w:szCs w:val="28"/>
        </w:rPr>
        <w:t>л</w:t>
      </w:r>
      <w:r w:rsidR="00222CD2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7775D9">
        <w:rPr>
          <w:sz w:val="28"/>
          <w:szCs w:val="28"/>
        </w:rPr>
        <w:t>20</w:t>
      </w:r>
      <w:r>
        <w:rPr>
          <w:sz w:val="28"/>
          <w:szCs w:val="28"/>
          <w:lang w:val="ba-RU"/>
        </w:rPr>
        <w:t>23</w:t>
      </w:r>
      <w:r w:rsidRPr="007775D9">
        <w:rPr>
          <w:sz w:val="28"/>
          <w:szCs w:val="28"/>
        </w:rPr>
        <w:t xml:space="preserve"> й.  </w:t>
      </w:r>
      <w:r>
        <w:rPr>
          <w:sz w:val="28"/>
          <w:szCs w:val="28"/>
          <w:lang w:val="ba-RU"/>
        </w:rPr>
        <w:t xml:space="preserve">   </w:t>
      </w:r>
      <w:r w:rsidRPr="007775D9"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         </w:t>
      </w:r>
      <w:r>
        <w:rPr>
          <w:sz w:val="28"/>
          <w:szCs w:val="28"/>
        </w:rPr>
        <w:t xml:space="preserve">             </w:t>
      </w:r>
      <w:r w:rsidR="008E6EA9">
        <w:rPr>
          <w:sz w:val="28"/>
          <w:szCs w:val="28"/>
        </w:rPr>
        <w:t xml:space="preserve">  </w:t>
      </w:r>
      <w:r w:rsidR="00277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352A0">
        <w:rPr>
          <w:sz w:val="28"/>
          <w:szCs w:val="28"/>
        </w:rPr>
        <w:t>2</w:t>
      </w:r>
      <w:r w:rsidR="0027761B">
        <w:rPr>
          <w:sz w:val="28"/>
          <w:szCs w:val="28"/>
        </w:rPr>
        <w:t>5</w:t>
      </w:r>
      <w:r w:rsidRPr="007775D9">
        <w:rPr>
          <w:sz w:val="28"/>
          <w:szCs w:val="28"/>
        </w:rPr>
        <w:t xml:space="preserve">     </w:t>
      </w:r>
      <w:r w:rsidR="00DC2444">
        <w:rPr>
          <w:sz w:val="28"/>
          <w:szCs w:val="28"/>
        </w:rPr>
        <w:t xml:space="preserve">                   </w:t>
      </w:r>
      <w:r w:rsidR="00E352A0">
        <w:rPr>
          <w:sz w:val="28"/>
          <w:szCs w:val="28"/>
        </w:rPr>
        <w:t xml:space="preserve">   </w:t>
      </w:r>
      <w:r w:rsidR="0027761B">
        <w:rPr>
          <w:sz w:val="28"/>
          <w:szCs w:val="28"/>
        </w:rPr>
        <w:t>03</w:t>
      </w:r>
      <w:r w:rsidR="00222CD2">
        <w:rPr>
          <w:sz w:val="28"/>
          <w:szCs w:val="28"/>
        </w:rPr>
        <w:t xml:space="preserve"> ию</w:t>
      </w:r>
      <w:r w:rsidR="0027761B">
        <w:rPr>
          <w:sz w:val="28"/>
          <w:szCs w:val="28"/>
        </w:rPr>
        <w:t>л</w:t>
      </w:r>
      <w:r w:rsidR="00222CD2">
        <w:rPr>
          <w:sz w:val="28"/>
          <w:szCs w:val="28"/>
        </w:rPr>
        <w:t>я</w:t>
      </w:r>
      <w:r>
        <w:rPr>
          <w:sz w:val="28"/>
          <w:szCs w:val="28"/>
          <w:lang w:val="ba-RU"/>
        </w:rPr>
        <w:t xml:space="preserve"> </w:t>
      </w:r>
      <w:r w:rsidRPr="007775D9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7775D9">
        <w:rPr>
          <w:sz w:val="28"/>
          <w:szCs w:val="28"/>
        </w:rPr>
        <w:t xml:space="preserve"> г. </w:t>
      </w:r>
    </w:p>
    <w:p w:rsidR="0027761B" w:rsidRDefault="0027761B" w:rsidP="00174D5E">
      <w:pPr>
        <w:pStyle w:val="ConsNonformat"/>
        <w:widowControl/>
        <w:ind w:left="4956"/>
        <w:jc w:val="center"/>
        <w:rPr>
          <w:rFonts w:ascii="Times New Roman" w:hAnsi="Times New Roman" w:cs="Times New Roman"/>
          <w:sz w:val="28"/>
          <w:lang w:val="ba-RU"/>
        </w:rPr>
      </w:pPr>
    </w:p>
    <w:p w:rsidR="0027761B" w:rsidRPr="003D0E92" w:rsidRDefault="0027761B" w:rsidP="0027761B">
      <w:pPr>
        <w:ind w:firstLine="567"/>
        <w:jc w:val="center"/>
        <w:rPr>
          <w:b/>
          <w:sz w:val="28"/>
          <w:szCs w:val="28"/>
        </w:rPr>
      </w:pPr>
      <w:r w:rsidRPr="003D0E92">
        <w:rPr>
          <w:b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поселения </w:t>
      </w:r>
      <w:r w:rsidR="009709B3">
        <w:rPr>
          <w:b/>
          <w:sz w:val="28"/>
          <w:szCs w:val="28"/>
        </w:rPr>
        <w:t>Лемазинский</w:t>
      </w:r>
      <w:r>
        <w:rPr>
          <w:b/>
          <w:sz w:val="28"/>
          <w:szCs w:val="28"/>
        </w:rPr>
        <w:t xml:space="preserve"> сельсовет</w:t>
      </w:r>
      <w:r w:rsidRPr="003D0E92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Дуванский </w:t>
      </w:r>
      <w:r w:rsidRPr="003D0E92">
        <w:rPr>
          <w:b/>
          <w:sz w:val="28"/>
          <w:szCs w:val="28"/>
        </w:rPr>
        <w:t>район Республики Башкортостан на 2023-2025 годы»</w:t>
      </w:r>
    </w:p>
    <w:p w:rsidR="0027761B" w:rsidRPr="003D0E92" w:rsidRDefault="0027761B" w:rsidP="0027761B">
      <w:pPr>
        <w:ind w:firstLine="567"/>
        <w:jc w:val="center"/>
        <w:rPr>
          <w:b/>
          <w:sz w:val="28"/>
          <w:szCs w:val="28"/>
        </w:rPr>
      </w:pPr>
    </w:p>
    <w:p w:rsidR="0027761B" w:rsidRPr="009709B3" w:rsidRDefault="0027761B" w:rsidP="009709B3">
      <w:pPr>
        <w:pStyle w:val="ConsPlusTitle"/>
        <w:widowControl/>
        <w:tabs>
          <w:tab w:val="left" w:pos="37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  на основании постановления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 распоряжения Правительства Российской Федерации от 01.12.2009 № 1830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261-ФЗ»,  Приказа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</w:r>
      <w:r w:rsidRPr="003D0E92">
        <w:rPr>
          <w:rFonts w:ascii="Times New Roman" w:hAnsi="Times New Roman" w:cs="Times New Roman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в области энергосбережения и повышения энергетической эффективности», </w:t>
      </w:r>
      <w:r w:rsidRPr="003D0E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>Приказа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</w:t>
      </w:r>
      <w:r w:rsidR="009709B3">
        <w:rPr>
          <w:rFonts w:ascii="Times New Roman" w:hAnsi="Times New Roman" w:cs="Times New Roman"/>
          <w:b w:val="0"/>
          <w:sz w:val="28"/>
          <w:szCs w:val="28"/>
        </w:rPr>
        <w:t xml:space="preserve">етности о ходе их реализации», </w:t>
      </w:r>
      <w:r w:rsidRPr="009709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7761B" w:rsidRPr="003D0E92" w:rsidRDefault="0027761B" w:rsidP="0027761B">
      <w:pPr>
        <w:ind w:firstLine="709"/>
        <w:jc w:val="both"/>
        <w:rPr>
          <w:sz w:val="28"/>
          <w:szCs w:val="28"/>
        </w:rPr>
      </w:pPr>
      <w:r w:rsidRPr="003D0E92">
        <w:rPr>
          <w:sz w:val="28"/>
          <w:szCs w:val="28"/>
        </w:rPr>
        <w:t>1.Утвердить прилагаемую муниципальную программу</w:t>
      </w:r>
      <w:r w:rsidRPr="003D0E92">
        <w:rPr>
          <w:bCs/>
          <w:sz w:val="28"/>
          <w:szCs w:val="28"/>
        </w:rPr>
        <w:t xml:space="preserve"> </w:t>
      </w:r>
      <w:r w:rsidRPr="003D0E92">
        <w:rPr>
          <w:sz w:val="28"/>
          <w:szCs w:val="28"/>
        </w:rPr>
        <w:t xml:space="preserve">«Энергосбережение и повышение энергетической эффективности на территории сельского поселения </w:t>
      </w:r>
      <w:r w:rsidR="009709B3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</w:t>
      </w:r>
      <w:r w:rsidRPr="003D0E9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Дуванский </w:t>
      </w:r>
      <w:r w:rsidRPr="003D0E92">
        <w:rPr>
          <w:sz w:val="28"/>
          <w:szCs w:val="28"/>
        </w:rPr>
        <w:t>район Республики Башкортостан на 2023-2025 годы».</w:t>
      </w:r>
    </w:p>
    <w:p w:rsidR="0027761B" w:rsidRDefault="0027761B" w:rsidP="0027761B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3D0E92">
        <w:rPr>
          <w:rFonts w:ascii="Times New Roman" w:hAnsi="Times New Roman" w:cs="Times New Roman"/>
          <w:b w:val="0"/>
          <w:sz w:val="28"/>
          <w:szCs w:val="28"/>
        </w:rPr>
        <w:t>2.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сельского поселения </w:t>
      </w:r>
      <w:r w:rsidR="009709B3">
        <w:rPr>
          <w:rFonts w:ascii="Times New Roman" w:hAnsi="Times New Roman" w:cs="Times New Roman"/>
          <w:b w:val="0"/>
          <w:color w:val="000000"/>
          <w:sz w:val="28"/>
          <w:szCs w:val="28"/>
        </w:rPr>
        <w:t>Лемазинский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Дуванский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 Республики Башкортостан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ежегодно проводить корректировку планируемых значений целевых показателей в области энергосбережения и повышения энергетической эффективности Программы с </w:t>
      </w:r>
      <w:r w:rsidRPr="003D0E9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учетом фактически достигнутых результатов реализации программы и изменения социально-экономической ситуации.</w:t>
      </w:r>
    </w:p>
    <w:p w:rsidR="0027761B" w:rsidRPr="00F5120D" w:rsidRDefault="0027761B" w:rsidP="0027761B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3 </w:t>
      </w:r>
      <w:r w:rsidRPr="00F5120D">
        <w:rPr>
          <w:sz w:val="28"/>
          <w:szCs w:val="28"/>
        </w:rPr>
        <w:t xml:space="preserve">Признать утратившим силу постановление главы сельского поселения </w:t>
      </w:r>
      <w:r w:rsidR="009709B3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</w:t>
      </w:r>
      <w:r w:rsidRPr="00F5120D">
        <w:rPr>
          <w:sz w:val="28"/>
          <w:szCs w:val="28"/>
        </w:rPr>
        <w:t xml:space="preserve"> муниципального района Дуванский район Республики Башкортостан № </w:t>
      </w:r>
      <w:r w:rsidR="009709B3">
        <w:rPr>
          <w:sz w:val="28"/>
          <w:szCs w:val="28"/>
        </w:rPr>
        <w:t>39</w:t>
      </w:r>
      <w:r w:rsidRPr="00F5120D">
        <w:rPr>
          <w:sz w:val="28"/>
          <w:szCs w:val="28"/>
        </w:rPr>
        <w:t xml:space="preserve"> от </w:t>
      </w:r>
      <w:r w:rsidR="009709B3">
        <w:rPr>
          <w:sz w:val="28"/>
          <w:szCs w:val="28"/>
        </w:rPr>
        <w:t>25</w:t>
      </w:r>
      <w:r w:rsidRPr="00F5120D">
        <w:rPr>
          <w:sz w:val="28"/>
          <w:szCs w:val="28"/>
        </w:rPr>
        <w:t xml:space="preserve"> </w:t>
      </w:r>
      <w:r w:rsidR="009709B3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F5120D">
        <w:rPr>
          <w:sz w:val="28"/>
          <w:szCs w:val="28"/>
        </w:rPr>
        <w:t>20</w:t>
      </w:r>
      <w:r>
        <w:rPr>
          <w:sz w:val="28"/>
          <w:szCs w:val="28"/>
        </w:rPr>
        <w:t xml:space="preserve">13 </w:t>
      </w:r>
      <w:r w:rsidRPr="00F5120D">
        <w:rPr>
          <w:sz w:val="28"/>
          <w:szCs w:val="28"/>
        </w:rPr>
        <w:t xml:space="preserve"> года «</w:t>
      </w:r>
      <w:r>
        <w:rPr>
          <w:sz w:val="28"/>
          <w:szCs w:val="28"/>
        </w:rPr>
        <w:t xml:space="preserve">Об утверждении долгосрочной  муниципальной целевой программы «Энергосбережение и повышение  энергетической эффективности в Администрации сельского поселения </w:t>
      </w:r>
      <w:r w:rsidR="009709B3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 на 2013-2023 годы»</w:t>
      </w:r>
      <w:r w:rsidRPr="00F5120D">
        <w:rPr>
          <w:sz w:val="28"/>
          <w:szCs w:val="28"/>
        </w:rPr>
        <w:t>.</w:t>
      </w:r>
    </w:p>
    <w:p w:rsidR="0027761B" w:rsidRPr="003D0E92" w:rsidRDefault="0027761B" w:rsidP="002776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. Установить, что в ходе  реализации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r w:rsidR="009709B3">
        <w:rPr>
          <w:rFonts w:ascii="Times New Roman" w:hAnsi="Times New Roman" w:cs="Times New Roman"/>
          <w:b w:val="0"/>
          <w:sz w:val="28"/>
          <w:szCs w:val="28"/>
        </w:rPr>
        <w:t>Лемазинский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Дуванский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>район Республики Башкортостан.</w:t>
      </w:r>
    </w:p>
    <w:p w:rsidR="0027761B" w:rsidRPr="003D0E92" w:rsidRDefault="0027761B" w:rsidP="0027761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</w:t>
      </w:r>
      <w:r w:rsidR="009709B3">
        <w:rPr>
          <w:rFonts w:ascii="Times New Roman" w:hAnsi="Times New Roman" w:cs="Times New Roman"/>
          <w:b w:val="0"/>
          <w:sz w:val="28"/>
          <w:szCs w:val="28"/>
        </w:rPr>
        <w:t>Лемазинский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Дуванский 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район Республики Башкортостан по адресу: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9709B3">
        <w:rPr>
          <w:rFonts w:ascii="Times New Roman" w:hAnsi="Times New Roman" w:cs="Times New Roman"/>
          <w:b w:val="0"/>
          <w:sz w:val="28"/>
          <w:szCs w:val="28"/>
        </w:rPr>
        <w:t>Лемазы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9709B3">
        <w:rPr>
          <w:rFonts w:ascii="Times New Roman" w:hAnsi="Times New Roman" w:cs="Times New Roman"/>
          <w:b w:val="0"/>
          <w:sz w:val="28"/>
          <w:szCs w:val="28"/>
        </w:rPr>
        <w:t>Молодежная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709B3">
        <w:rPr>
          <w:rFonts w:ascii="Times New Roman" w:hAnsi="Times New Roman" w:cs="Times New Roman"/>
          <w:b w:val="0"/>
          <w:sz w:val="28"/>
          <w:szCs w:val="28"/>
        </w:rPr>
        <w:t>27</w:t>
      </w:r>
      <w:r w:rsidRPr="003D0E92">
        <w:rPr>
          <w:rFonts w:ascii="Times New Roman" w:hAnsi="Times New Roman" w:cs="Times New Roman"/>
          <w:b w:val="0"/>
          <w:sz w:val="28"/>
          <w:szCs w:val="28"/>
        </w:rPr>
        <w:t xml:space="preserve"> и на официальном сайте в сети «Интернет».</w:t>
      </w:r>
    </w:p>
    <w:p w:rsidR="0027761B" w:rsidRPr="003D0E92" w:rsidRDefault="0027761B" w:rsidP="0027761B">
      <w:pPr>
        <w:jc w:val="both"/>
        <w:rPr>
          <w:sz w:val="28"/>
          <w:szCs w:val="28"/>
        </w:rPr>
      </w:pPr>
      <w:r w:rsidRPr="003D0E92">
        <w:rPr>
          <w:sz w:val="28"/>
          <w:szCs w:val="28"/>
        </w:rPr>
        <w:t xml:space="preserve">         </w:t>
      </w:r>
      <w:r>
        <w:rPr>
          <w:sz w:val="28"/>
          <w:szCs w:val="28"/>
        </w:rPr>
        <w:t>6</w:t>
      </w:r>
      <w:r w:rsidRPr="003D0E92">
        <w:rPr>
          <w:sz w:val="28"/>
          <w:szCs w:val="28"/>
        </w:rPr>
        <w:t xml:space="preserve">.  Контроль за выполнением настоящего постановления оставляю за собой. </w:t>
      </w:r>
    </w:p>
    <w:p w:rsidR="0027761B" w:rsidRDefault="0027761B" w:rsidP="0027761B">
      <w:pPr>
        <w:jc w:val="both"/>
        <w:rPr>
          <w:b/>
          <w:sz w:val="28"/>
          <w:szCs w:val="28"/>
        </w:rPr>
      </w:pPr>
    </w:p>
    <w:p w:rsidR="0027761B" w:rsidRDefault="0027761B" w:rsidP="0027761B">
      <w:pPr>
        <w:jc w:val="both"/>
        <w:rPr>
          <w:b/>
          <w:sz w:val="28"/>
          <w:szCs w:val="28"/>
        </w:rPr>
      </w:pPr>
    </w:p>
    <w:p w:rsidR="0027761B" w:rsidRDefault="009709B3" w:rsidP="0027761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="0027761B" w:rsidRPr="008F05A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7761B" w:rsidRPr="008F05A8">
        <w:rPr>
          <w:sz w:val="28"/>
          <w:szCs w:val="28"/>
        </w:rPr>
        <w:t xml:space="preserve"> сельского поселения                                                      </w:t>
      </w:r>
      <w:r w:rsidR="00277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Н.В. Кобяков</w:t>
      </w:r>
      <w:r w:rsidR="0027761B">
        <w:rPr>
          <w:sz w:val="28"/>
          <w:szCs w:val="28"/>
        </w:rPr>
        <w:t xml:space="preserve">        </w:t>
      </w:r>
      <w:r w:rsidR="0027761B" w:rsidRPr="008F05A8">
        <w:rPr>
          <w:sz w:val="28"/>
          <w:szCs w:val="28"/>
        </w:rPr>
        <w:t xml:space="preserve">  </w:t>
      </w:r>
    </w:p>
    <w:p w:rsidR="0027761B" w:rsidRDefault="0027761B" w:rsidP="0027761B">
      <w:pPr>
        <w:jc w:val="both"/>
        <w:rPr>
          <w:b/>
          <w:sz w:val="28"/>
          <w:szCs w:val="28"/>
        </w:rPr>
      </w:pPr>
    </w:p>
    <w:p w:rsidR="0027761B" w:rsidRDefault="0027761B" w:rsidP="0027761B">
      <w:pPr>
        <w:jc w:val="both"/>
        <w:rPr>
          <w:b/>
          <w:sz w:val="28"/>
          <w:szCs w:val="28"/>
        </w:rPr>
      </w:pPr>
    </w:p>
    <w:p w:rsidR="0027761B" w:rsidRPr="003D0E92" w:rsidRDefault="0027761B" w:rsidP="0027761B">
      <w:pPr>
        <w:ind w:left="5902"/>
        <w:jc w:val="right"/>
        <w:rPr>
          <w:sz w:val="28"/>
          <w:szCs w:val="28"/>
        </w:rPr>
      </w:pP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9709B3" w:rsidRDefault="009709B3" w:rsidP="0027761B">
      <w:pPr>
        <w:jc w:val="center"/>
        <w:rPr>
          <w:b/>
          <w:sz w:val="28"/>
          <w:szCs w:val="28"/>
        </w:rPr>
      </w:pPr>
    </w:p>
    <w:p w:rsidR="009709B3" w:rsidRDefault="009709B3" w:rsidP="0027761B">
      <w:pPr>
        <w:jc w:val="center"/>
        <w:rPr>
          <w:b/>
          <w:sz w:val="28"/>
          <w:szCs w:val="28"/>
        </w:rPr>
      </w:pPr>
    </w:p>
    <w:p w:rsidR="009709B3" w:rsidRDefault="009709B3" w:rsidP="0027761B">
      <w:pPr>
        <w:jc w:val="center"/>
        <w:rPr>
          <w:b/>
          <w:sz w:val="28"/>
          <w:szCs w:val="28"/>
        </w:rPr>
      </w:pPr>
    </w:p>
    <w:p w:rsidR="0027761B" w:rsidRDefault="0027761B" w:rsidP="0027761B">
      <w:pPr>
        <w:rPr>
          <w:b/>
          <w:sz w:val="28"/>
          <w:szCs w:val="28"/>
        </w:rPr>
      </w:pPr>
    </w:p>
    <w:p w:rsidR="0027761B" w:rsidRDefault="0027761B" w:rsidP="0027761B">
      <w:pPr>
        <w:rPr>
          <w:b/>
          <w:sz w:val="28"/>
          <w:szCs w:val="28"/>
        </w:rPr>
      </w:pPr>
    </w:p>
    <w:p w:rsidR="0027761B" w:rsidRDefault="0027761B" w:rsidP="0027761B">
      <w:pPr>
        <w:rPr>
          <w:b/>
          <w:sz w:val="28"/>
          <w:szCs w:val="28"/>
        </w:rPr>
      </w:pPr>
    </w:p>
    <w:p w:rsidR="0027761B" w:rsidRDefault="0027761B" w:rsidP="0027761B">
      <w:pPr>
        <w:rPr>
          <w:b/>
          <w:sz w:val="28"/>
          <w:szCs w:val="28"/>
        </w:rPr>
      </w:pPr>
    </w:p>
    <w:p w:rsidR="0027761B" w:rsidRPr="00CD36A8" w:rsidRDefault="0027761B" w:rsidP="0027761B">
      <w:pPr>
        <w:ind w:left="5902"/>
      </w:pPr>
      <w:r>
        <w:lastRenderedPageBreak/>
        <w:t>УТВЕРЖДЕН</w:t>
      </w:r>
      <w:r w:rsidR="009709B3">
        <w:t>А</w:t>
      </w:r>
    </w:p>
    <w:p w:rsidR="0027761B" w:rsidRPr="00CD36A8" w:rsidRDefault="0027761B" w:rsidP="0027761B">
      <w:pPr>
        <w:ind w:left="5902"/>
      </w:pPr>
      <w:r>
        <w:t>постановлением</w:t>
      </w:r>
      <w:r w:rsidRPr="00CD36A8">
        <w:t xml:space="preserve">  главы сельского поселения </w:t>
      </w:r>
      <w:r w:rsidR="009709B3">
        <w:t>Лемазинский</w:t>
      </w:r>
      <w:r>
        <w:t xml:space="preserve"> сельсовет</w:t>
      </w:r>
      <w:r w:rsidRPr="00CD36A8">
        <w:t xml:space="preserve"> муниципального района </w:t>
      </w:r>
      <w:r>
        <w:t xml:space="preserve">Дуванский </w:t>
      </w:r>
      <w:r w:rsidRPr="00CD36A8">
        <w:t>район Республики Башкортостан</w:t>
      </w:r>
    </w:p>
    <w:p w:rsidR="0027761B" w:rsidRPr="00CD36A8" w:rsidRDefault="0027761B" w:rsidP="0027761B">
      <w:pPr>
        <w:ind w:left="5902"/>
      </w:pPr>
      <w:r>
        <w:t xml:space="preserve">от </w:t>
      </w:r>
      <w:r w:rsidR="009709B3">
        <w:t>03.07.2023 № 25</w:t>
      </w:r>
    </w:p>
    <w:p w:rsidR="0027761B" w:rsidRPr="00CD36A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6F2FD6" w:rsidRDefault="0027761B" w:rsidP="00530ABD">
      <w:pPr>
        <w:ind w:right="-363"/>
        <w:jc w:val="center"/>
        <w:rPr>
          <w:b/>
          <w:sz w:val="34"/>
          <w:szCs w:val="34"/>
        </w:rPr>
      </w:pPr>
      <w:r w:rsidRPr="006F2FD6">
        <w:rPr>
          <w:b/>
          <w:sz w:val="34"/>
          <w:szCs w:val="34"/>
        </w:rPr>
        <w:t>Муниципальная программа</w:t>
      </w:r>
    </w:p>
    <w:p w:rsidR="0027761B" w:rsidRPr="009709B3" w:rsidRDefault="0027761B" w:rsidP="00530ABD">
      <w:pPr>
        <w:pStyle w:val="37"/>
        <w:spacing w:after="0"/>
        <w:ind w:right="-36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709B3">
        <w:rPr>
          <w:rFonts w:ascii="Times New Roman" w:hAnsi="Times New Roman" w:cs="Times New Roman"/>
          <w:b/>
          <w:sz w:val="34"/>
          <w:szCs w:val="34"/>
        </w:rPr>
        <w:t>«Энергосбережение и повышение</w:t>
      </w:r>
    </w:p>
    <w:p w:rsidR="0027761B" w:rsidRPr="009709B3" w:rsidRDefault="0027761B" w:rsidP="00530ABD">
      <w:pPr>
        <w:pStyle w:val="37"/>
        <w:spacing w:after="0"/>
        <w:ind w:right="-36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709B3">
        <w:rPr>
          <w:rFonts w:ascii="Times New Roman" w:hAnsi="Times New Roman" w:cs="Times New Roman"/>
          <w:b/>
          <w:sz w:val="34"/>
          <w:szCs w:val="34"/>
        </w:rPr>
        <w:t>энергетической эффективности</w:t>
      </w:r>
    </w:p>
    <w:p w:rsidR="0027761B" w:rsidRPr="009709B3" w:rsidRDefault="0027761B" w:rsidP="00530ABD">
      <w:pPr>
        <w:pStyle w:val="37"/>
        <w:spacing w:after="0"/>
        <w:ind w:right="-36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709B3">
        <w:rPr>
          <w:rFonts w:ascii="Times New Roman" w:hAnsi="Times New Roman" w:cs="Times New Roman"/>
          <w:b/>
          <w:sz w:val="34"/>
          <w:szCs w:val="34"/>
        </w:rPr>
        <w:t>на территории сельского поселения</w:t>
      </w:r>
    </w:p>
    <w:p w:rsidR="0027761B" w:rsidRPr="009709B3" w:rsidRDefault="0027761B" w:rsidP="00530ABD">
      <w:pPr>
        <w:pStyle w:val="37"/>
        <w:spacing w:after="0"/>
        <w:ind w:right="-36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709B3">
        <w:rPr>
          <w:rFonts w:ascii="Times New Roman" w:hAnsi="Times New Roman" w:cs="Times New Roman"/>
          <w:b/>
          <w:sz w:val="34"/>
          <w:szCs w:val="34"/>
        </w:rPr>
        <w:t>Ариевский сельсовет муниципального района</w:t>
      </w:r>
    </w:p>
    <w:p w:rsidR="0027761B" w:rsidRPr="009709B3" w:rsidRDefault="0027761B" w:rsidP="00530ABD">
      <w:pPr>
        <w:pStyle w:val="37"/>
        <w:spacing w:after="0"/>
        <w:ind w:right="-36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709B3">
        <w:rPr>
          <w:rFonts w:ascii="Times New Roman" w:hAnsi="Times New Roman" w:cs="Times New Roman"/>
          <w:b/>
          <w:sz w:val="34"/>
          <w:szCs w:val="34"/>
        </w:rPr>
        <w:t>Дуванский район Республики Башкортостан</w:t>
      </w:r>
    </w:p>
    <w:p w:rsidR="0027761B" w:rsidRPr="009709B3" w:rsidRDefault="0027761B" w:rsidP="00530ABD">
      <w:pPr>
        <w:pStyle w:val="37"/>
        <w:spacing w:after="0"/>
        <w:ind w:right="-363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9709B3">
        <w:rPr>
          <w:rFonts w:ascii="Times New Roman" w:hAnsi="Times New Roman" w:cs="Times New Roman"/>
          <w:b/>
          <w:sz w:val="34"/>
          <w:szCs w:val="34"/>
        </w:rPr>
        <w:t>на 2023 - 2025 годы»</w:t>
      </w:r>
    </w:p>
    <w:p w:rsidR="0027761B" w:rsidRPr="00DB3CF8" w:rsidRDefault="0027761B" w:rsidP="0027761B">
      <w:pPr>
        <w:ind w:right="-365"/>
        <w:rPr>
          <w:sz w:val="34"/>
          <w:szCs w:val="34"/>
        </w:rPr>
      </w:pPr>
    </w:p>
    <w:p w:rsidR="0027761B" w:rsidRPr="00DB3CF8" w:rsidRDefault="0027761B" w:rsidP="0027761B">
      <w:pPr>
        <w:ind w:right="-365"/>
        <w:rPr>
          <w:sz w:val="34"/>
          <w:szCs w:val="34"/>
        </w:rPr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Default="0027761B" w:rsidP="0027761B">
      <w:pPr>
        <w:ind w:right="-365"/>
      </w:pPr>
    </w:p>
    <w:p w:rsidR="0027761B" w:rsidRDefault="0027761B" w:rsidP="0027761B">
      <w:pPr>
        <w:ind w:right="-365"/>
      </w:pPr>
    </w:p>
    <w:p w:rsidR="0027761B" w:rsidRDefault="0027761B" w:rsidP="0027761B">
      <w:pPr>
        <w:ind w:right="-365"/>
      </w:pPr>
    </w:p>
    <w:p w:rsidR="0027761B" w:rsidRDefault="0027761B" w:rsidP="0027761B">
      <w:pPr>
        <w:ind w:right="-365"/>
      </w:pPr>
    </w:p>
    <w:p w:rsidR="0027761B" w:rsidRDefault="0027761B" w:rsidP="0027761B">
      <w:pPr>
        <w:ind w:right="-365"/>
      </w:pPr>
    </w:p>
    <w:p w:rsidR="0027761B" w:rsidRDefault="0027761B" w:rsidP="0027761B">
      <w:pPr>
        <w:ind w:right="-365"/>
      </w:pPr>
    </w:p>
    <w:p w:rsidR="0027761B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  <w:jc w:val="center"/>
      </w:pPr>
      <w:r>
        <w:t xml:space="preserve">с. </w:t>
      </w:r>
      <w:r w:rsidR="00530ABD">
        <w:t>Лемазы</w:t>
      </w:r>
      <w:r>
        <w:t xml:space="preserve"> </w:t>
      </w:r>
    </w:p>
    <w:p w:rsidR="0027761B" w:rsidRPr="00DB3CF8" w:rsidRDefault="0027761B" w:rsidP="0027761B">
      <w:pPr>
        <w:ind w:right="-365"/>
        <w:jc w:val="center"/>
      </w:pPr>
      <w:r w:rsidRPr="00DB3CF8">
        <w:t>2023 год</w:t>
      </w: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ind w:right="-365"/>
      </w:pPr>
    </w:p>
    <w:p w:rsidR="0027761B" w:rsidRPr="00DB3CF8" w:rsidRDefault="0027761B" w:rsidP="0027761B">
      <w:pPr>
        <w:pStyle w:val="affff3"/>
        <w:tabs>
          <w:tab w:val="clear" w:pos="1701"/>
          <w:tab w:val="left" w:pos="4395"/>
        </w:tabs>
        <w:ind w:firstLine="0"/>
        <w:rPr>
          <w:sz w:val="20"/>
        </w:rPr>
        <w:sectPr w:rsidR="0027761B" w:rsidRPr="00DB3CF8" w:rsidSect="008F05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560" w:header="709" w:footer="709" w:gutter="0"/>
          <w:cols w:space="708"/>
          <w:docGrid w:linePitch="360"/>
        </w:sectPr>
      </w:pP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Pr="007A02AC" w:rsidRDefault="0027761B" w:rsidP="0027761B">
      <w:pPr>
        <w:widowControl w:val="0"/>
        <w:autoSpaceDE w:val="0"/>
        <w:autoSpaceDN w:val="0"/>
        <w:jc w:val="center"/>
        <w:rPr>
          <w:b/>
        </w:rPr>
      </w:pPr>
      <w:bookmarkStart w:id="0" w:name="P59"/>
      <w:bookmarkEnd w:id="0"/>
      <w:r w:rsidRPr="007A02AC">
        <w:rPr>
          <w:b/>
        </w:rPr>
        <w:t>ПАСПОРТ</w:t>
      </w:r>
    </w:p>
    <w:p w:rsidR="0027761B" w:rsidRPr="007A02AC" w:rsidRDefault="0027761B" w:rsidP="0027761B">
      <w:pPr>
        <w:widowControl w:val="0"/>
        <w:autoSpaceDE w:val="0"/>
        <w:autoSpaceDN w:val="0"/>
        <w:jc w:val="center"/>
        <w:rPr>
          <w:b/>
        </w:rPr>
      </w:pPr>
      <w:r w:rsidRPr="007A02AC">
        <w:rPr>
          <w:b/>
        </w:rPr>
        <w:t>ПРОГРАММЫ ЭНЕРГОСБЕРЕЖЕНИЯ И ПОВЫШЕНИЯ</w:t>
      </w:r>
    </w:p>
    <w:p w:rsidR="0027761B" w:rsidRPr="007A02AC" w:rsidRDefault="0027761B" w:rsidP="0027761B">
      <w:pPr>
        <w:widowControl w:val="0"/>
        <w:autoSpaceDE w:val="0"/>
        <w:autoSpaceDN w:val="0"/>
        <w:jc w:val="center"/>
        <w:rPr>
          <w:b/>
        </w:rPr>
      </w:pPr>
      <w:r w:rsidRPr="007A02AC">
        <w:rPr>
          <w:b/>
        </w:rPr>
        <w:t>ЭНЕРГЕТИЧЕСКОЙ ЭФФЕКТИВНОСТИ</w:t>
      </w:r>
    </w:p>
    <w:p w:rsidR="0027761B" w:rsidRPr="007A02AC" w:rsidRDefault="0027761B" w:rsidP="0027761B">
      <w:pPr>
        <w:widowControl w:val="0"/>
        <w:autoSpaceDE w:val="0"/>
        <w:autoSpaceDN w:val="0"/>
        <w:jc w:val="center"/>
        <w:rPr>
          <w:b/>
          <w:bCs/>
        </w:rPr>
      </w:pPr>
      <w:r w:rsidRPr="007A02AC">
        <w:rPr>
          <w:b/>
          <w:bCs/>
        </w:rPr>
        <w:t xml:space="preserve">сельского поселения </w:t>
      </w:r>
      <w:r w:rsidR="009220ED">
        <w:rPr>
          <w:b/>
          <w:bCs/>
        </w:rPr>
        <w:t>Лемазинский</w:t>
      </w:r>
      <w:r>
        <w:rPr>
          <w:b/>
          <w:bCs/>
        </w:rPr>
        <w:t xml:space="preserve"> сельсовет</w:t>
      </w:r>
      <w:r w:rsidRPr="007A02AC">
        <w:rPr>
          <w:b/>
          <w:bCs/>
        </w:rPr>
        <w:t xml:space="preserve"> муниципального района </w:t>
      </w:r>
    </w:p>
    <w:p w:rsidR="0027761B" w:rsidRPr="007A02AC" w:rsidRDefault="0027761B" w:rsidP="0027761B">
      <w:pPr>
        <w:widowControl w:val="0"/>
        <w:autoSpaceDE w:val="0"/>
        <w:autoSpaceDN w:val="0"/>
        <w:jc w:val="center"/>
      </w:pPr>
      <w:r w:rsidRPr="007A02AC">
        <w:rPr>
          <w:b/>
          <w:bCs/>
        </w:rPr>
        <w:t xml:space="preserve"> </w:t>
      </w:r>
      <w:r>
        <w:rPr>
          <w:b/>
          <w:bCs/>
        </w:rPr>
        <w:t xml:space="preserve">Дуванский </w:t>
      </w:r>
      <w:r w:rsidRPr="007A02AC">
        <w:rPr>
          <w:b/>
          <w:bCs/>
        </w:rPr>
        <w:t>район Республики Башкортостан</w:t>
      </w:r>
      <w:r w:rsidRPr="007A02AC">
        <w:t xml:space="preserve"> </w:t>
      </w:r>
    </w:p>
    <w:p w:rsidR="0027761B" w:rsidRPr="007A02AC" w:rsidRDefault="0027761B" w:rsidP="0027761B">
      <w:pPr>
        <w:widowControl w:val="0"/>
        <w:autoSpaceDE w:val="0"/>
        <w:autoSpaceDN w:val="0"/>
        <w:jc w:val="center"/>
      </w:pPr>
    </w:p>
    <w:p w:rsidR="0027761B" w:rsidRPr="007A02AC" w:rsidRDefault="0027761B" w:rsidP="0027761B">
      <w:pPr>
        <w:widowControl w:val="0"/>
        <w:autoSpaceDE w:val="0"/>
        <w:autoSpaceDN w:val="0"/>
        <w:jc w:val="both"/>
      </w:pPr>
    </w:p>
    <w:tbl>
      <w:tblPr>
        <w:tblW w:w="9699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81"/>
        <w:gridCol w:w="7018"/>
      </w:tblGrid>
      <w:tr w:rsidR="0027761B" w:rsidRPr="007A02AC" w:rsidTr="00295B46">
        <w:tc>
          <w:tcPr>
            <w:tcW w:w="2681" w:type="dxa"/>
          </w:tcPr>
          <w:p w:rsidR="0027761B" w:rsidRPr="007A02AC" w:rsidRDefault="0027761B" w:rsidP="00295B46">
            <w:pPr>
              <w:widowControl w:val="0"/>
              <w:autoSpaceDE w:val="0"/>
              <w:autoSpaceDN w:val="0"/>
              <w:jc w:val="center"/>
            </w:pPr>
            <w:r w:rsidRPr="007A02AC">
              <w:t>Полное наименование организации</w:t>
            </w:r>
          </w:p>
        </w:tc>
        <w:tc>
          <w:tcPr>
            <w:tcW w:w="7018" w:type="dxa"/>
          </w:tcPr>
          <w:p w:rsidR="0027761B" w:rsidRPr="007A02AC" w:rsidRDefault="0027761B" w:rsidP="009220ED">
            <w:pPr>
              <w:widowControl w:val="0"/>
              <w:autoSpaceDE w:val="0"/>
              <w:autoSpaceDN w:val="0"/>
              <w:rPr>
                <w:bCs/>
              </w:rPr>
            </w:pPr>
            <w:r w:rsidRPr="007A02AC">
              <w:rPr>
                <w:bCs/>
              </w:rPr>
              <w:t xml:space="preserve">Администрация сельского поселения  </w:t>
            </w:r>
            <w:r w:rsidR="009220ED">
              <w:rPr>
                <w:bCs/>
              </w:rPr>
              <w:t>Лемазинский</w:t>
            </w:r>
            <w:r>
              <w:rPr>
                <w:bCs/>
              </w:rPr>
              <w:t xml:space="preserve"> сельсовет</w:t>
            </w:r>
            <w:r w:rsidRPr="007A02AC">
              <w:rPr>
                <w:bCs/>
              </w:rPr>
              <w:t xml:space="preserve"> муниципального района  </w:t>
            </w:r>
            <w:r>
              <w:rPr>
                <w:bCs/>
              </w:rPr>
              <w:t xml:space="preserve">Дуванский </w:t>
            </w:r>
            <w:r w:rsidRPr="007A02AC">
              <w:rPr>
                <w:bCs/>
              </w:rPr>
              <w:t>район Республики Башкортостан</w:t>
            </w:r>
          </w:p>
        </w:tc>
      </w:tr>
      <w:tr w:rsidR="0027761B" w:rsidRPr="007A02AC" w:rsidTr="00295B46">
        <w:tc>
          <w:tcPr>
            <w:tcW w:w="2681" w:type="dxa"/>
          </w:tcPr>
          <w:p w:rsidR="0027761B" w:rsidRPr="007A02AC" w:rsidRDefault="0027761B" w:rsidP="00295B46">
            <w:pPr>
              <w:widowControl w:val="0"/>
              <w:autoSpaceDE w:val="0"/>
              <w:autoSpaceDN w:val="0"/>
            </w:pPr>
            <w:bookmarkStart w:id="1" w:name="_Hlk100320303"/>
            <w:r w:rsidRPr="007A02AC">
              <w:t>Основание для разработки программы</w:t>
            </w:r>
          </w:p>
        </w:tc>
        <w:tc>
          <w:tcPr>
            <w:tcW w:w="7018" w:type="dxa"/>
          </w:tcPr>
          <w:p w:rsidR="0027761B" w:rsidRPr="007A02AC" w:rsidRDefault="0027761B" w:rsidP="00295B46">
            <w:pPr>
              <w:tabs>
                <w:tab w:val="left" w:pos="373"/>
              </w:tabs>
              <w:autoSpaceDE w:val="0"/>
              <w:autoSpaceDN w:val="0"/>
              <w:jc w:val="both"/>
            </w:pPr>
            <w:r w:rsidRPr="007A02AC">
              <w:t>1.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27761B" w:rsidRPr="007A02AC" w:rsidRDefault="0027761B" w:rsidP="00295B4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</w:pPr>
            <w:r w:rsidRPr="007A02AC">
              <w:t>2. Постановление Правительства РФ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</w:p>
          <w:p w:rsidR="0027761B" w:rsidRPr="007A02AC" w:rsidRDefault="0027761B" w:rsidP="00295B4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</w:pPr>
            <w:r w:rsidRPr="007A02AC">
              <w:t>3. Распоряжение Правительства Российской Федерации от 01.12.2009 № 1830</w:t>
            </w:r>
            <w:r w:rsidRPr="007A02AC">
              <w:noBreakHyphen/>
      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      </w:r>
          </w:p>
          <w:p w:rsidR="0027761B" w:rsidRPr="007A02AC" w:rsidRDefault="0027761B" w:rsidP="00295B46">
            <w:pPr>
              <w:tabs>
                <w:tab w:val="left" w:pos="373"/>
              </w:tabs>
              <w:autoSpaceDE w:val="0"/>
              <w:autoSpaceDN w:val="0"/>
              <w:ind w:left="13"/>
              <w:jc w:val="both"/>
            </w:pPr>
            <w:r w:rsidRPr="007A02AC">
              <w:t>4. Приказ Министерства экономического развития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</w:t>
            </w:r>
            <w:r w:rsidRPr="007A02AC">
              <w:rPr>
                <w:b/>
              </w:rPr>
              <w:t xml:space="preserve"> </w:t>
            </w:r>
            <w:r w:rsidRPr="007A02AC">
              <w:t>в области энергосбережения и повышения энергетической эффективности»;</w:t>
            </w:r>
          </w:p>
          <w:p w:rsidR="0027761B" w:rsidRPr="007A02AC" w:rsidRDefault="0027761B" w:rsidP="00295B46">
            <w:pPr>
              <w:widowControl w:val="0"/>
              <w:autoSpaceDE w:val="0"/>
              <w:autoSpaceDN w:val="0"/>
              <w:rPr>
                <w:bCs/>
              </w:rPr>
            </w:pPr>
            <w:r w:rsidRPr="007A02AC">
              <w:rPr>
                <w:bCs/>
              </w:rPr>
              <w:t>5. Приказ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      </w:r>
          </w:p>
        </w:tc>
      </w:tr>
      <w:bookmarkEnd w:id="1"/>
      <w:tr w:rsidR="0027761B" w:rsidRPr="007A02AC" w:rsidTr="00295B46">
        <w:tc>
          <w:tcPr>
            <w:tcW w:w="2681" w:type="dxa"/>
          </w:tcPr>
          <w:p w:rsidR="0027761B" w:rsidRPr="007A02AC" w:rsidRDefault="0027761B" w:rsidP="00295B46">
            <w:pPr>
              <w:widowControl w:val="0"/>
              <w:autoSpaceDE w:val="0"/>
              <w:autoSpaceDN w:val="0"/>
            </w:pPr>
            <w:r w:rsidRPr="007A02AC">
              <w:t>Полное наименование исполнителей и (или) соисполнителей программы</w:t>
            </w:r>
          </w:p>
        </w:tc>
        <w:tc>
          <w:tcPr>
            <w:tcW w:w="7018" w:type="dxa"/>
          </w:tcPr>
          <w:p w:rsidR="0027761B" w:rsidRPr="007A02AC" w:rsidRDefault="0027761B" w:rsidP="009220ED">
            <w:pPr>
              <w:widowControl w:val="0"/>
              <w:autoSpaceDE w:val="0"/>
              <w:autoSpaceDN w:val="0"/>
            </w:pPr>
            <w:r w:rsidRPr="007A02AC">
              <w:rPr>
                <w:bCs/>
              </w:rPr>
              <w:t xml:space="preserve">Администрация сельского поселения  </w:t>
            </w:r>
            <w:r w:rsidR="009220ED">
              <w:rPr>
                <w:bCs/>
              </w:rPr>
              <w:t xml:space="preserve">Лемазинский </w:t>
            </w:r>
            <w:r>
              <w:rPr>
                <w:bCs/>
              </w:rPr>
              <w:t>сельсовет</w:t>
            </w:r>
            <w:r w:rsidRPr="007A02AC">
              <w:rPr>
                <w:bCs/>
              </w:rPr>
              <w:t xml:space="preserve"> муниципального района  </w:t>
            </w:r>
            <w:r>
              <w:rPr>
                <w:bCs/>
              </w:rPr>
              <w:t xml:space="preserve">Дуванский </w:t>
            </w:r>
            <w:r w:rsidRPr="007A02AC">
              <w:rPr>
                <w:bCs/>
              </w:rPr>
              <w:t>район Республики Башкортостан</w:t>
            </w:r>
          </w:p>
        </w:tc>
      </w:tr>
      <w:tr w:rsidR="0027761B" w:rsidRPr="007A02AC" w:rsidTr="00295B46">
        <w:tc>
          <w:tcPr>
            <w:tcW w:w="2681" w:type="dxa"/>
          </w:tcPr>
          <w:p w:rsidR="0027761B" w:rsidRPr="007A02AC" w:rsidRDefault="0027761B" w:rsidP="00295B46">
            <w:pPr>
              <w:widowControl w:val="0"/>
              <w:autoSpaceDE w:val="0"/>
              <w:autoSpaceDN w:val="0"/>
            </w:pPr>
            <w:r w:rsidRPr="007A02AC">
              <w:t>Полное наименование разработчиков программы</w:t>
            </w:r>
          </w:p>
        </w:tc>
        <w:tc>
          <w:tcPr>
            <w:tcW w:w="7018" w:type="dxa"/>
          </w:tcPr>
          <w:p w:rsidR="0027761B" w:rsidRPr="007A02AC" w:rsidRDefault="0027761B" w:rsidP="009220ED">
            <w:pPr>
              <w:widowControl w:val="0"/>
              <w:autoSpaceDE w:val="0"/>
              <w:autoSpaceDN w:val="0"/>
            </w:pPr>
            <w:r w:rsidRPr="007A02AC">
              <w:rPr>
                <w:bCs/>
              </w:rPr>
              <w:t xml:space="preserve">Администрация сельского поселения  </w:t>
            </w:r>
            <w:r w:rsidR="009220ED">
              <w:rPr>
                <w:bCs/>
              </w:rPr>
              <w:t>Лемазинский</w:t>
            </w:r>
            <w:r>
              <w:rPr>
                <w:bCs/>
              </w:rPr>
              <w:t xml:space="preserve"> сельсовет</w:t>
            </w:r>
            <w:r w:rsidRPr="007A02AC">
              <w:rPr>
                <w:bCs/>
              </w:rPr>
              <w:t xml:space="preserve"> муниципального района  </w:t>
            </w:r>
            <w:r>
              <w:rPr>
                <w:bCs/>
              </w:rPr>
              <w:t xml:space="preserve">Дуванский </w:t>
            </w:r>
            <w:r w:rsidRPr="007A02AC">
              <w:rPr>
                <w:bCs/>
              </w:rPr>
              <w:t>район Республики Башкортостан</w:t>
            </w:r>
          </w:p>
        </w:tc>
      </w:tr>
      <w:tr w:rsidR="0027761B" w:rsidRPr="007A02AC" w:rsidTr="00295B46">
        <w:tc>
          <w:tcPr>
            <w:tcW w:w="2681" w:type="dxa"/>
          </w:tcPr>
          <w:p w:rsidR="0027761B" w:rsidRPr="007A02AC" w:rsidRDefault="0027761B" w:rsidP="00295B46">
            <w:pPr>
              <w:widowControl w:val="0"/>
              <w:autoSpaceDE w:val="0"/>
              <w:autoSpaceDN w:val="0"/>
            </w:pPr>
            <w:r w:rsidRPr="007A02AC">
              <w:t>Цели программы</w:t>
            </w:r>
          </w:p>
        </w:tc>
        <w:tc>
          <w:tcPr>
            <w:tcW w:w="7018" w:type="dxa"/>
          </w:tcPr>
          <w:p w:rsidR="0027761B" w:rsidRPr="007A02AC" w:rsidRDefault="0027761B" w:rsidP="00295B46">
            <w:pPr>
              <w:ind w:firstLine="29"/>
              <w:jc w:val="both"/>
            </w:pPr>
            <w:r w:rsidRPr="007A02AC">
              <w:t xml:space="preserve">1. Повышение энергосбережения и энергетической эффективности на территории сельского поселения  </w:t>
            </w:r>
            <w:r w:rsidR="009220ED">
              <w:t>Лемазинский</w:t>
            </w:r>
            <w:r>
              <w:t xml:space="preserve"> сельсовет</w:t>
            </w:r>
            <w:r w:rsidRPr="007A02AC">
              <w:t xml:space="preserve"> муниципального района  </w:t>
            </w:r>
            <w:r>
              <w:t xml:space="preserve">Дуванский </w:t>
            </w:r>
            <w:r w:rsidRPr="007A02AC">
              <w:t>район Республики Башкортостан;</w:t>
            </w:r>
          </w:p>
          <w:p w:rsidR="0027761B" w:rsidRPr="007A02AC" w:rsidRDefault="0027761B" w:rsidP="00295B46">
            <w:pPr>
              <w:tabs>
                <w:tab w:val="left" w:pos="34"/>
              </w:tabs>
              <w:ind w:left="34" w:firstLine="29"/>
              <w:jc w:val="both"/>
              <w:rPr>
                <w:rFonts w:eastAsia="SimSun"/>
              </w:rPr>
            </w:pPr>
            <w:r w:rsidRPr="007A02AC">
              <w:rPr>
                <w:rFonts w:eastAsia="SimSun"/>
              </w:rPr>
              <w:lastRenderedPageBreak/>
              <w:t>2. Установление целевых показателей повышения эффективности использования энергетических ресурсов в жилищном фонде, бюджетном секторе;</w:t>
            </w:r>
          </w:p>
          <w:p w:rsidR="0027761B" w:rsidRPr="007A02AC" w:rsidRDefault="0027761B" w:rsidP="00295B46">
            <w:pPr>
              <w:ind w:firstLine="29"/>
              <w:jc w:val="both"/>
            </w:pPr>
            <w:r w:rsidRPr="007A02AC">
              <w:t>3. Повышение качества и надежности предоставления услуг потребителям;</w:t>
            </w:r>
          </w:p>
          <w:p w:rsidR="0027761B" w:rsidRPr="007A02AC" w:rsidRDefault="0027761B" w:rsidP="00295B46">
            <w:pPr>
              <w:ind w:firstLine="29"/>
              <w:jc w:val="both"/>
            </w:pPr>
            <w:r w:rsidRPr="007A02AC">
              <w:t>4. Повышение энергетической эффективности систем освещения территорий, зданий и сооружений;</w:t>
            </w:r>
          </w:p>
          <w:p w:rsidR="0027761B" w:rsidRPr="007A02AC" w:rsidRDefault="0027761B" w:rsidP="00295B46">
            <w:pPr>
              <w:ind w:firstLine="29"/>
              <w:jc w:val="both"/>
            </w:pPr>
            <w:r w:rsidRPr="007A02AC">
              <w:t>5. Повышение точности учёта потребления используемых энергетических ресурсов (электроэнергия);</w:t>
            </w:r>
          </w:p>
          <w:p w:rsidR="0027761B" w:rsidRPr="007A02AC" w:rsidRDefault="0027761B" w:rsidP="00295B46">
            <w:pPr>
              <w:widowControl w:val="0"/>
              <w:autoSpaceDE w:val="0"/>
              <w:autoSpaceDN w:val="0"/>
            </w:pPr>
            <w:r w:rsidRPr="007A02AC">
              <w:t>6. Снижение потерь энергетических ресурсов при их передаче.</w:t>
            </w:r>
          </w:p>
        </w:tc>
      </w:tr>
      <w:tr w:rsidR="0027761B" w:rsidRPr="007A02AC" w:rsidTr="00295B46">
        <w:tc>
          <w:tcPr>
            <w:tcW w:w="2681" w:type="dxa"/>
          </w:tcPr>
          <w:p w:rsidR="0027761B" w:rsidRPr="007A02AC" w:rsidRDefault="0027761B" w:rsidP="00295B46">
            <w:pPr>
              <w:widowControl w:val="0"/>
              <w:autoSpaceDE w:val="0"/>
              <w:autoSpaceDN w:val="0"/>
            </w:pPr>
            <w:r w:rsidRPr="007A02AC">
              <w:lastRenderedPageBreak/>
              <w:t>Задачи программы</w:t>
            </w:r>
          </w:p>
        </w:tc>
        <w:tc>
          <w:tcPr>
            <w:tcW w:w="7018" w:type="dxa"/>
          </w:tcPr>
          <w:p w:rsidR="0027761B" w:rsidRPr="007A02AC" w:rsidRDefault="0027761B" w:rsidP="00295B4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</w:rPr>
            </w:pPr>
            <w:r w:rsidRPr="007A02AC">
              <w:rPr>
                <w:rFonts w:eastAsia="SimSun"/>
              </w:rPr>
              <w:t>1. Учет энергетических ресурсов;</w:t>
            </w:r>
          </w:p>
          <w:p w:rsidR="0027761B" w:rsidRPr="007A02AC" w:rsidRDefault="0027761B" w:rsidP="00295B4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</w:rPr>
            </w:pPr>
            <w:r w:rsidRPr="007A02AC">
              <w:rPr>
                <w:rFonts w:eastAsia="SimSun"/>
              </w:rPr>
              <w:t>2. Создание нормативно-правовой базы, создание системы управления энергопотреблением и энергосбережением;</w:t>
            </w:r>
          </w:p>
          <w:p w:rsidR="0027761B" w:rsidRPr="007A02AC" w:rsidRDefault="0027761B" w:rsidP="00295B4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  <w:bCs/>
              </w:rPr>
            </w:pPr>
            <w:r w:rsidRPr="007A02AC">
              <w:rPr>
                <w:rFonts w:eastAsia="SimSun"/>
              </w:rPr>
              <w:t>3. Установка приборов учета и регулирования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потреблению;</w:t>
            </w:r>
          </w:p>
          <w:p w:rsidR="0027761B" w:rsidRPr="007A02AC" w:rsidRDefault="0027761B" w:rsidP="00295B4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</w:rPr>
            </w:pPr>
            <w:r w:rsidRPr="007A02AC">
              <w:rPr>
                <w:rFonts w:eastAsia="SimSun"/>
              </w:rPr>
              <w:t>4. Внедрение энергосберегающих технологий для снижения потребления энергетических ресурсов;</w:t>
            </w:r>
          </w:p>
          <w:p w:rsidR="0027761B" w:rsidRPr="007A02AC" w:rsidRDefault="0027761B" w:rsidP="00295B46">
            <w:pPr>
              <w:tabs>
                <w:tab w:val="left" w:pos="284"/>
              </w:tabs>
              <w:ind w:firstLine="29"/>
              <w:jc w:val="both"/>
              <w:rPr>
                <w:rFonts w:eastAsia="SimSun"/>
              </w:rPr>
            </w:pPr>
            <w:r w:rsidRPr="007A02AC">
              <w:rPr>
                <w:rFonts w:eastAsia="SimSun"/>
              </w:rPr>
              <w:t>5. Организация проведения энергоаудита, энергетических обследований, ведение энергетических паспортов учета уличного освещения;</w:t>
            </w:r>
          </w:p>
          <w:p w:rsidR="0027761B" w:rsidRPr="007A02AC" w:rsidRDefault="0027761B" w:rsidP="00295B46">
            <w:pPr>
              <w:widowControl w:val="0"/>
              <w:autoSpaceDE w:val="0"/>
              <w:autoSpaceDN w:val="0"/>
            </w:pPr>
            <w:r w:rsidRPr="007A02AC">
              <w:t xml:space="preserve">6. Замена ламп накаливания на энергосберегающие лампы, установка светодиодных светильников,  установка </w:t>
            </w:r>
            <w:r w:rsidRPr="007A02AC">
              <w:rPr>
                <w:color w:val="212121"/>
                <w:shd w:val="clear" w:color="auto" w:fill="FFFFFF"/>
              </w:rPr>
              <w:t>фотореле (датчики света и освещенности)</w:t>
            </w:r>
          </w:p>
        </w:tc>
      </w:tr>
      <w:tr w:rsidR="0027761B" w:rsidRPr="007A02AC" w:rsidTr="00295B46">
        <w:tc>
          <w:tcPr>
            <w:tcW w:w="2681" w:type="dxa"/>
          </w:tcPr>
          <w:p w:rsidR="0027761B" w:rsidRPr="007A02AC" w:rsidRDefault="0027761B" w:rsidP="00295B46">
            <w:pPr>
              <w:widowControl w:val="0"/>
              <w:autoSpaceDE w:val="0"/>
              <w:autoSpaceDN w:val="0"/>
            </w:pPr>
            <w:r w:rsidRPr="007A02AC">
              <w:t>Целевые показатели программы</w:t>
            </w:r>
          </w:p>
        </w:tc>
        <w:tc>
          <w:tcPr>
            <w:tcW w:w="7018" w:type="dxa"/>
          </w:tcPr>
          <w:p w:rsidR="0027761B" w:rsidRPr="007A02AC" w:rsidRDefault="0027761B" w:rsidP="00295B46">
            <w:pPr>
              <w:shd w:val="clear" w:color="auto" w:fill="FFFFFF"/>
              <w:spacing w:after="255"/>
              <w:rPr>
                <w:color w:val="333333"/>
              </w:rPr>
            </w:pPr>
            <w:r w:rsidRPr="007A02AC">
              <w:rPr>
                <w:color w:val="333333"/>
              </w:rPr>
              <w:t>а) повышение эффективности использования энергетических ресурсов в жилищном фонде;</w:t>
            </w:r>
          </w:p>
          <w:p w:rsidR="0027761B" w:rsidRPr="007A02AC" w:rsidRDefault="0027761B" w:rsidP="00295B46">
            <w:pPr>
              <w:shd w:val="clear" w:color="auto" w:fill="FFFFFF"/>
              <w:spacing w:after="255"/>
              <w:rPr>
                <w:color w:val="333333"/>
              </w:rPr>
            </w:pPr>
            <w:r w:rsidRPr="007A02AC">
              <w:rPr>
                <w:color w:val="333333"/>
              </w:rPr>
              <w:t>б) повышение эффективности использования энергетических ресурсов в системах коммунальной инфраструктуры;</w:t>
            </w:r>
          </w:p>
          <w:p w:rsidR="0027761B" w:rsidRPr="007A02AC" w:rsidRDefault="0027761B" w:rsidP="00295B46">
            <w:pPr>
              <w:shd w:val="clear" w:color="auto" w:fill="FFFFFF"/>
              <w:spacing w:after="255"/>
              <w:rPr>
                <w:color w:val="333333"/>
              </w:rPr>
            </w:pPr>
            <w:r w:rsidRPr="007A02AC">
              <w:rPr>
                <w:color w:val="333333"/>
              </w:rPr>
              <w:t>в) сокращение потерь энергетических ресурсов при их передаче, в том числе в системах коммунальной инфраструктуры;</w:t>
            </w:r>
          </w:p>
          <w:p w:rsidR="0027761B" w:rsidRPr="007A02AC" w:rsidRDefault="0027761B" w:rsidP="00295B46">
            <w:pPr>
              <w:shd w:val="clear" w:color="auto" w:fill="FFFFFF"/>
              <w:spacing w:after="255"/>
              <w:rPr>
                <w:color w:val="333333"/>
              </w:rPr>
            </w:pPr>
            <w:r w:rsidRPr="007A02AC">
              <w:rPr>
                <w:color w:val="333333"/>
              </w:rPr>
              <w:t>г) повышение уровня оснащенности приборами учета используемых энергетических ресурсов;</w:t>
            </w:r>
          </w:p>
          <w:p w:rsidR="0027761B" w:rsidRPr="007A02AC" w:rsidRDefault="0027761B" w:rsidP="00295B46">
            <w:pPr>
              <w:shd w:val="clear" w:color="auto" w:fill="FFFFFF"/>
              <w:spacing w:after="255"/>
              <w:rPr>
                <w:color w:val="333333"/>
              </w:rPr>
            </w:pPr>
            <w:r w:rsidRPr="007A02AC">
              <w:rPr>
                <w:color w:val="333333"/>
              </w:rPr>
              <w:t>д) увеличение количества объектов, использующих в качестве источников энергии вторичные энергетические ресурсы и (или) возобновляемые источники энергии;</w:t>
            </w:r>
          </w:p>
          <w:p w:rsidR="0027761B" w:rsidRPr="007A02AC" w:rsidRDefault="0027761B" w:rsidP="00295B46">
            <w:pPr>
              <w:shd w:val="clear" w:color="auto" w:fill="FFFFFF"/>
              <w:spacing w:after="255"/>
              <w:rPr>
                <w:color w:val="333333"/>
              </w:rPr>
            </w:pPr>
            <w:r w:rsidRPr="007A02AC">
              <w:rPr>
                <w:color w:val="333333"/>
              </w:rPr>
              <w:t xml:space="preserve">е) увеличение количества высокоэкономичных в части использования моторного топлива и электрической энергии транспортных средств, транспортных средств, оборудованных электродвигателями, транспортных средств, относящихся к объектам, имеющим высокий класс энергетической эффективности, а также увеличение количества транспортных средств,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используемыми в качестве </w:t>
            </w:r>
            <w:r w:rsidRPr="007A02AC">
              <w:rPr>
                <w:color w:val="333333"/>
              </w:rPr>
              <w:lastRenderedPageBreak/>
              <w:t>моторного топлива (далее - газовые смеси),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      </w:r>
          </w:p>
          <w:p w:rsidR="0027761B" w:rsidRPr="007A02AC" w:rsidRDefault="0027761B" w:rsidP="00295B46">
            <w:pPr>
              <w:shd w:val="clear" w:color="auto" w:fill="FFFFFF"/>
              <w:spacing w:after="255"/>
              <w:rPr>
                <w:color w:val="333333"/>
              </w:rPr>
            </w:pPr>
            <w:r w:rsidRPr="007A02AC">
              <w:rPr>
                <w:color w:val="333333"/>
              </w:rPr>
              <w:t xml:space="preserve">ж) сокращение расходов бюджетов на обеспечение энергетическими ресурсами муниципальных учреждений, органов местного самоуправления, </w:t>
            </w:r>
          </w:p>
          <w:p w:rsidR="0027761B" w:rsidRPr="007A02AC" w:rsidRDefault="0027761B" w:rsidP="00295B46">
            <w:pPr>
              <w:shd w:val="clear" w:color="auto" w:fill="FFFFFF"/>
              <w:spacing w:after="255"/>
              <w:rPr>
                <w:color w:val="333333"/>
              </w:rPr>
            </w:pPr>
            <w:r w:rsidRPr="007A02AC">
              <w:rPr>
                <w:color w:val="333333"/>
              </w:rPr>
              <w:t>з) увеличение объема внебюджетных средств, используемых на финансирование мероприятий.</w:t>
            </w:r>
          </w:p>
        </w:tc>
      </w:tr>
      <w:tr w:rsidR="0027761B" w:rsidRPr="007A02AC" w:rsidTr="00295B46">
        <w:tc>
          <w:tcPr>
            <w:tcW w:w="2681" w:type="dxa"/>
          </w:tcPr>
          <w:p w:rsidR="0027761B" w:rsidRPr="007A02AC" w:rsidRDefault="0027761B" w:rsidP="00295B46">
            <w:pPr>
              <w:widowControl w:val="0"/>
              <w:autoSpaceDE w:val="0"/>
              <w:autoSpaceDN w:val="0"/>
            </w:pPr>
            <w:r w:rsidRPr="007A02AC">
              <w:lastRenderedPageBreak/>
              <w:t>Сроки реализации программы</w:t>
            </w:r>
          </w:p>
        </w:tc>
        <w:tc>
          <w:tcPr>
            <w:tcW w:w="7018" w:type="dxa"/>
          </w:tcPr>
          <w:p w:rsidR="0027761B" w:rsidRPr="007A02AC" w:rsidRDefault="0027761B" w:rsidP="00295B46">
            <w:pPr>
              <w:widowControl w:val="0"/>
              <w:autoSpaceDE w:val="0"/>
              <w:autoSpaceDN w:val="0"/>
            </w:pPr>
            <w:r w:rsidRPr="007A02AC">
              <w:t>Программа рассчитана на три года (2023-2025 гг.)</w:t>
            </w:r>
          </w:p>
        </w:tc>
      </w:tr>
      <w:tr w:rsidR="0027761B" w:rsidRPr="007A02AC" w:rsidTr="00295B46">
        <w:trPr>
          <w:trHeight w:val="2430"/>
        </w:trPr>
        <w:tc>
          <w:tcPr>
            <w:tcW w:w="2681" w:type="dxa"/>
          </w:tcPr>
          <w:p w:rsidR="0027761B" w:rsidRPr="00AA40BB" w:rsidRDefault="0027761B" w:rsidP="00295B46">
            <w:pPr>
              <w:widowControl w:val="0"/>
              <w:autoSpaceDE w:val="0"/>
              <w:autoSpaceDN w:val="0"/>
              <w:jc w:val="center"/>
            </w:pPr>
            <w:r w:rsidRPr="00AA40BB">
              <w:t>Источники и объемы финансового обеспечения реализации программы</w:t>
            </w:r>
          </w:p>
        </w:tc>
        <w:tc>
          <w:tcPr>
            <w:tcW w:w="7018" w:type="dxa"/>
          </w:tcPr>
          <w:p w:rsidR="0027761B" w:rsidRPr="00AA40BB" w:rsidRDefault="0027761B" w:rsidP="00295B46">
            <w:pPr>
              <w:ind w:left="360"/>
            </w:pPr>
            <w:r w:rsidRPr="00AA40BB">
              <w:t xml:space="preserve">Бюджет сельского поселения </w:t>
            </w:r>
            <w:r w:rsidR="009220ED">
              <w:t>Лемазинский</w:t>
            </w:r>
            <w:r>
              <w:t xml:space="preserve"> сельсовет</w:t>
            </w:r>
            <w:r w:rsidRPr="00AA40BB">
              <w:t xml:space="preserve"> муниципального района </w:t>
            </w:r>
            <w:r>
              <w:t xml:space="preserve">Дуванский </w:t>
            </w:r>
            <w:r w:rsidRPr="00AA40BB">
              <w:t>район Республики Башкортостан;</w:t>
            </w:r>
          </w:p>
          <w:p w:rsidR="0027761B" w:rsidRPr="009E3971" w:rsidRDefault="0027761B" w:rsidP="00295B46">
            <w:pPr>
              <w:ind w:left="373"/>
            </w:pPr>
            <w:r w:rsidRPr="009E3971">
              <w:t xml:space="preserve">Общий объем финансирования программы в 2023 – 2025 годах составляет – </w:t>
            </w:r>
            <w:r w:rsidR="009E3971" w:rsidRPr="009E3971">
              <w:rPr>
                <w:b/>
              </w:rPr>
              <w:t>425</w:t>
            </w:r>
            <w:r w:rsidRPr="009E3971">
              <w:rPr>
                <w:b/>
              </w:rPr>
              <w:t> 000,0 рублей</w:t>
            </w:r>
          </w:p>
          <w:p w:rsidR="0027761B" w:rsidRPr="009E3971" w:rsidRDefault="0027761B" w:rsidP="00295B46">
            <w:pPr>
              <w:ind w:left="373"/>
            </w:pPr>
            <w:r w:rsidRPr="009E3971">
              <w:t>(</w:t>
            </w:r>
            <w:r w:rsidR="009E3971">
              <w:t>четыреста двадцать пять</w:t>
            </w:r>
            <w:r w:rsidRPr="009E3971">
              <w:rPr>
                <w:shd w:val="clear" w:color="auto" w:fill="FFFFFF"/>
              </w:rPr>
              <w:t> тысяч</w:t>
            </w:r>
            <w:r w:rsidRPr="009E3971">
              <w:t>) рублей 00 копеек – средства бюджета сельского поселения, в том числе по годам:</w:t>
            </w:r>
          </w:p>
          <w:p w:rsidR="0027761B" w:rsidRPr="009E3971" w:rsidRDefault="0027761B" w:rsidP="00295B46">
            <w:pPr>
              <w:ind w:left="317"/>
              <w:rPr>
                <w:b/>
              </w:rPr>
            </w:pPr>
            <w:r w:rsidRPr="009E3971">
              <w:rPr>
                <w:b/>
              </w:rPr>
              <w:t xml:space="preserve">2023 год – </w:t>
            </w:r>
            <w:r w:rsidR="009E3971">
              <w:rPr>
                <w:b/>
              </w:rPr>
              <w:t>125</w:t>
            </w:r>
            <w:r w:rsidRPr="009E3971">
              <w:rPr>
                <w:b/>
              </w:rPr>
              <w:t> 000,0 рублей;</w:t>
            </w:r>
          </w:p>
          <w:p w:rsidR="0027761B" w:rsidRPr="009E3971" w:rsidRDefault="0027761B" w:rsidP="00295B46">
            <w:pPr>
              <w:ind w:left="317"/>
              <w:rPr>
                <w:b/>
              </w:rPr>
            </w:pPr>
            <w:r w:rsidRPr="009E3971">
              <w:rPr>
                <w:b/>
              </w:rPr>
              <w:t xml:space="preserve">2024 год – </w:t>
            </w:r>
            <w:r w:rsidR="009E3971">
              <w:rPr>
                <w:b/>
              </w:rPr>
              <w:t>150</w:t>
            </w:r>
            <w:r w:rsidRPr="009E3971">
              <w:rPr>
                <w:b/>
              </w:rPr>
              <w:t> 000,0 рублей;</w:t>
            </w:r>
          </w:p>
          <w:p w:rsidR="0027761B" w:rsidRPr="00AA40BB" w:rsidRDefault="0027761B" w:rsidP="00295B46">
            <w:pPr>
              <w:ind w:left="317"/>
              <w:rPr>
                <w:b/>
              </w:rPr>
            </w:pPr>
            <w:r w:rsidRPr="009E3971">
              <w:rPr>
                <w:b/>
              </w:rPr>
              <w:t xml:space="preserve">2025 год – </w:t>
            </w:r>
            <w:r w:rsidR="009E3971">
              <w:rPr>
                <w:b/>
              </w:rPr>
              <w:t>150</w:t>
            </w:r>
            <w:r w:rsidRPr="009E3971">
              <w:rPr>
                <w:b/>
              </w:rPr>
              <w:t> 000,0 рублей.</w:t>
            </w:r>
          </w:p>
          <w:p w:rsidR="0027761B" w:rsidRPr="00AA40BB" w:rsidRDefault="0027761B" w:rsidP="00295B46">
            <w:pPr>
              <w:widowControl w:val="0"/>
              <w:autoSpaceDE w:val="0"/>
              <w:autoSpaceDN w:val="0"/>
            </w:pPr>
          </w:p>
        </w:tc>
      </w:tr>
      <w:tr w:rsidR="0027761B" w:rsidRPr="00EE0D56" w:rsidTr="00295B46">
        <w:tc>
          <w:tcPr>
            <w:tcW w:w="2681" w:type="dxa"/>
          </w:tcPr>
          <w:p w:rsidR="0027761B" w:rsidRPr="00AA40BB" w:rsidRDefault="0027761B" w:rsidP="00295B46">
            <w:pPr>
              <w:widowControl w:val="0"/>
              <w:autoSpaceDE w:val="0"/>
              <w:autoSpaceDN w:val="0"/>
            </w:pPr>
            <w:r w:rsidRPr="00AA40BB">
              <w:t>Планируемые результаты реализации программы</w:t>
            </w:r>
          </w:p>
        </w:tc>
        <w:tc>
          <w:tcPr>
            <w:tcW w:w="7018" w:type="dxa"/>
          </w:tcPr>
          <w:p w:rsidR="0027761B" w:rsidRPr="009E3971" w:rsidRDefault="0027761B" w:rsidP="00295B46">
            <w:pPr>
              <w:tabs>
                <w:tab w:val="left" w:pos="900"/>
              </w:tabs>
              <w:jc w:val="both"/>
            </w:pPr>
            <w:r w:rsidRPr="009E3971">
              <w:t>В результате установки счетчиков индивидуального учета электроэнергии уличного освещения и замены электрических ламп на энергосберегающие мы планируем получить:</w:t>
            </w:r>
          </w:p>
          <w:p w:rsidR="0027761B" w:rsidRPr="009E3971" w:rsidRDefault="0027761B" w:rsidP="0027761B">
            <w:pPr>
              <w:numPr>
                <w:ilvl w:val="0"/>
                <w:numId w:val="59"/>
              </w:numPr>
              <w:tabs>
                <w:tab w:val="num" w:pos="254"/>
                <w:tab w:val="left" w:pos="900"/>
              </w:tabs>
              <w:ind w:left="0" w:firstLine="0"/>
              <w:jc w:val="both"/>
            </w:pPr>
            <w:r w:rsidRPr="009E3971">
              <w:t>Экономия в электроснабжении не менее 25 % от объема фактически потребленных энергетических ресурсов в 2023-2025 годах;</w:t>
            </w:r>
          </w:p>
          <w:p w:rsidR="0027761B" w:rsidRPr="009E3971" w:rsidRDefault="0027761B" w:rsidP="0027761B">
            <w:pPr>
              <w:numPr>
                <w:ilvl w:val="0"/>
                <w:numId w:val="59"/>
              </w:numPr>
              <w:tabs>
                <w:tab w:val="num" w:pos="254"/>
                <w:tab w:val="left" w:pos="900"/>
              </w:tabs>
              <w:ind w:left="0" w:firstLine="0"/>
            </w:pPr>
            <w:r w:rsidRPr="009E3971">
              <w:t xml:space="preserve"> Снижение бюджетных затрат;</w:t>
            </w:r>
          </w:p>
          <w:p w:rsidR="0027761B" w:rsidRPr="00EE0D56" w:rsidRDefault="0027761B" w:rsidP="0027761B">
            <w:pPr>
              <w:numPr>
                <w:ilvl w:val="0"/>
                <w:numId w:val="59"/>
              </w:numPr>
              <w:tabs>
                <w:tab w:val="num" w:pos="254"/>
                <w:tab w:val="left" w:pos="900"/>
              </w:tabs>
              <w:ind w:left="0" w:firstLine="0"/>
              <w:rPr>
                <w:highlight w:val="yellow"/>
              </w:rPr>
            </w:pPr>
            <w:bookmarkStart w:id="2" w:name="_GoBack"/>
            <w:bookmarkEnd w:id="2"/>
            <w:r w:rsidRPr="009E3971">
              <w:t xml:space="preserve"> Улучшение социальных и бытовых условий населения. </w:t>
            </w:r>
          </w:p>
        </w:tc>
      </w:tr>
    </w:tbl>
    <w:p w:rsidR="0027761B" w:rsidRPr="00DB3CF8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Pr="007A02AC" w:rsidRDefault="0027761B" w:rsidP="0027761B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 Пояснительная записка</w:t>
      </w:r>
    </w:p>
    <w:p w:rsidR="0027761B" w:rsidRPr="007A02AC" w:rsidRDefault="0027761B" w:rsidP="0027761B">
      <w:pPr>
        <w:rPr>
          <w:sz w:val="28"/>
          <w:szCs w:val="28"/>
        </w:rPr>
      </w:pPr>
    </w:p>
    <w:p w:rsidR="0027761B" w:rsidRPr="007A02AC" w:rsidRDefault="0027761B" w:rsidP="0027761B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состав сельского поселения </w:t>
      </w:r>
      <w:r w:rsidR="009220ED">
        <w:rPr>
          <w:sz w:val="28"/>
          <w:szCs w:val="28"/>
        </w:rPr>
        <w:t>Лемазинский</w:t>
      </w:r>
      <w:r>
        <w:rPr>
          <w:sz w:val="28"/>
          <w:szCs w:val="28"/>
        </w:rPr>
        <w:t xml:space="preserve"> сельсовет</w:t>
      </w:r>
      <w:r w:rsidRPr="007A02A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Дуванский </w:t>
      </w:r>
      <w:r w:rsidRPr="007A02AC">
        <w:rPr>
          <w:sz w:val="28"/>
          <w:szCs w:val="28"/>
        </w:rPr>
        <w:t xml:space="preserve">район Республики Башкортостан (далее – сельское поселение) входят </w:t>
      </w:r>
      <w:r w:rsidR="009220ED">
        <w:rPr>
          <w:sz w:val="28"/>
          <w:szCs w:val="28"/>
        </w:rPr>
        <w:t>два</w:t>
      </w:r>
      <w:r>
        <w:rPr>
          <w:sz w:val="28"/>
          <w:szCs w:val="28"/>
        </w:rPr>
        <w:t xml:space="preserve"> </w:t>
      </w:r>
      <w:r w:rsidRPr="007A02AC">
        <w:rPr>
          <w:sz w:val="28"/>
          <w:szCs w:val="28"/>
        </w:rPr>
        <w:t xml:space="preserve">населенных пункта: </w:t>
      </w:r>
      <w:r>
        <w:rPr>
          <w:sz w:val="28"/>
          <w:szCs w:val="28"/>
        </w:rPr>
        <w:t xml:space="preserve">с. </w:t>
      </w:r>
      <w:r w:rsidR="009220ED">
        <w:rPr>
          <w:sz w:val="28"/>
          <w:szCs w:val="28"/>
        </w:rPr>
        <w:t>Лемазы</w:t>
      </w:r>
      <w:r>
        <w:rPr>
          <w:sz w:val="28"/>
          <w:szCs w:val="28"/>
        </w:rPr>
        <w:t xml:space="preserve">, д. </w:t>
      </w:r>
      <w:r w:rsidR="009220ED">
        <w:rPr>
          <w:sz w:val="28"/>
          <w:szCs w:val="28"/>
        </w:rPr>
        <w:t>Трапезниковка</w:t>
      </w:r>
      <w:r>
        <w:rPr>
          <w:sz w:val="28"/>
          <w:szCs w:val="28"/>
        </w:rPr>
        <w:t xml:space="preserve">, </w:t>
      </w:r>
      <w:r w:rsidRPr="007A02AC">
        <w:rPr>
          <w:sz w:val="28"/>
          <w:szCs w:val="28"/>
        </w:rPr>
        <w:t xml:space="preserve"> Число проживающих в сельском поселении составляет </w:t>
      </w:r>
      <w:r w:rsidR="009220ED">
        <w:rPr>
          <w:sz w:val="28"/>
          <w:szCs w:val="28"/>
        </w:rPr>
        <w:t>450</w:t>
      </w:r>
      <w:r w:rsidRPr="007A02AC">
        <w:rPr>
          <w:sz w:val="28"/>
          <w:szCs w:val="28"/>
        </w:rPr>
        <w:t xml:space="preserve"> человек. </w:t>
      </w:r>
    </w:p>
    <w:p w:rsidR="0027761B" w:rsidRPr="007A02AC" w:rsidRDefault="0027761B" w:rsidP="0027761B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Единственным источником обеспечения объектов сельского поселения электрической  энергией является </w:t>
      </w:r>
      <w:r w:rsidRPr="007A02AC">
        <w:rPr>
          <w:color w:val="212529"/>
          <w:sz w:val="28"/>
          <w:szCs w:val="28"/>
          <w:shd w:val="clear" w:color="auto" w:fill="FFFFFF"/>
        </w:rPr>
        <w:t>общество с ограниченной ответственностью "Энергетическая сбытовая компания Башкортостана (</w:t>
      </w:r>
      <w:r w:rsidRPr="007A02AC">
        <w:rPr>
          <w:sz w:val="28"/>
          <w:szCs w:val="28"/>
        </w:rPr>
        <w:t xml:space="preserve">ООО ЭСКБ). </w:t>
      </w:r>
    </w:p>
    <w:p w:rsidR="0027761B" w:rsidRDefault="0027761B" w:rsidP="0027761B">
      <w:pPr>
        <w:jc w:val="center"/>
        <w:rPr>
          <w:b/>
          <w:sz w:val="28"/>
          <w:szCs w:val="28"/>
        </w:rPr>
      </w:pPr>
    </w:p>
    <w:p w:rsidR="0027761B" w:rsidRPr="007A02AC" w:rsidRDefault="0027761B" w:rsidP="0027761B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СТОИМОСТЬ ТАРИФОВ НА ЭЛЕКТРИЧЕСКУЮ </w:t>
      </w:r>
      <w:r w:rsidRPr="007A02AC">
        <w:rPr>
          <w:b/>
          <w:sz w:val="28"/>
          <w:szCs w:val="28"/>
        </w:rPr>
        <w:br/>
        <w:t>ЭНЕРГИЮ РУБ/ КВТЧ</w:t>
      </w:r>
    </w:p>
    <w:p w:rsidR="0027761B" w:rsidRPr="007A02AC" w:rsidRDefault="0027761B" w:rsidP="0027761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94"/>
        <w:gridCol w:w="2995"/>
        <w:gridCol w:w="2947"/>
      </w:tblGrid>
      <w:tr w:rsidR="0027761B" w:rsidRPr="007A02AC" w:rsidTr="00295B46">
        <w:tc>
          <w:tcPr>
            <w:tcW w:w="3411" w:type="dxa"/>
          </w:tcPr>
          <w:p w:rsidR="0027761B" w:rsidRPr="007A02AC" w:rsidRDefault="0027761B" w:rsidP="00295B4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3048" w:type="dxa"/>
          </w:tcPr>
          <w:p w:rsidR="0027761B" w:rsidRPr="007A02AC" w:rsidRDefault="0027761B" w:rsidP="00295B4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организаций </w:t>
            </w:r>
          </w:p>
        </w:tc>
        <w:tc>
          <w:tcPr>
            <w:tcW w:w="3004" w:type="dxa"/>
          </w:tcPr>
          <w:p w:rsidR="0027761B" w:rsidRPr="007A02AC" w:rsidRDefault="0027761B" w:rsidP="00295B4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 xml:space="preserve">Для физических лиц </w:t>
            </w:r>
          </w:p>
        </w:tc>
      </w:tr>
      <w:tr w:rsidR="0027761B" w:rsidRPr="007A02AC" w:rsidTr="00295B46">
        <w:tc>
          <w:tcPr>
            <w:tcW w:w="3411" w:type="dxa"/>
          </w:tcPr>
          <w:p w:rsidR="0027761B" w:rsidRPr="007A02AC" w:rsidRDefault="0027761B" w:rsidP="00295B4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3048" w:type="dxa"/>
          </w:tcPr>
          <w:p w:rsidR="0027761B" w:rsidRPr="007A02AC" w:rsidRDefault="0027761B" w:rsidP="00295B46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4,76 руб/ кВтч</w:t>
            </w:r>
          </w:p>
        </w:tc>
        <w:tc>
          <w:tcPr>
            <w:tcW w:w="3004" w:type="dxa"/>
          </w:tcPr>
          <w:p w:rsidR="0027761B" w:rsidRPr="007A02AC" w:rsidRDefault="0027761B" w:rsidP="00295B46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2,45 руб/кВтч</w:t>
            </w:r>
          </w:p>
        </w:tc>
      </w:tr>
      <w:tr w:rsidR="0027761B" w:rsidRPr="007A02AC" w:rsidTr="00295B46">
        <w:tc>
          <w:tcPr>
            <w:tcW w:w="3411" w:type="dxa"/>
          </w:tcPr>
          <w:p w:rsidR="0027761B" w:rsidRPr="007A02AC" w:rsidRDefault="0027761B" w:rsidP="00295B46">
            <w:pPr>
              <w:jc w:val="center"/>
              <w:rPr>
                <w:b/>
                <w:sz w:val="28"/>
                <w:szCs w:val="28"/>
              </w:rPr>
            </w:pPr>
            <w:r w:rsidRPr="007A02AC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3048" w:type="dxa"/>
          </w:tcPr>
          <w:p w:rsidR="0027761B" w:rsidRPr="007A02AC" w:rsidRDefault="0027761B" w:rsidP="00295B46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4,93 руб./кВтч</w:t>
            </w:r>
          </w:p>
        </w:tc>
        <w:tc>
          <w:tcPr>
            <w:tcW w:w="3004" w:type="dxa"/>
          </w:tcPr>
          <w:p w:rsidR="0027761B" w:rsidRPr="007A02AC" w:rsidRDefault="0027761B" w:rsidP="00295B46">
            <w:pPr>
              <w:jc w:val="center"/>
              <w:rPr>
                <w:sz w:val="28"/>
                <w:szCs w:val="28"/>
              </w:rPr>
            </w:pPr>
            <w:r w:rsidRPr="007A02AC">
              <w:rPr>
                <w:sz w:val="28"/>
                <w:szCs w:val="28"/>
              </w:rPr>
              <w:t>2,81 руб./кВтч</w:t>
            </w:r>
          </w:p>
        </w:tc>
      </w:tr>
      <w:tr w:rsidR="0027761B" w:rsidRPr="007A02AC" w:rsidTr="00295B46">
        <w:tc>
          <w:tcPr>
            <w:tcW w:w="3411" w:type="dxa"/>
          </w:tcPr>
          <w:p w:rsidR="0027761B" w:rsidRPr="007A02AC" w:rsidRDefault="0027761B" w:rsidP="00295B4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48" w:type="dxa"/>
          </w:tcPr>
          <w:p w:rsidR="0027761B" w:rsidRPr="007A02AC" w:rsidRDefault="0027761B" w:rsidP="00295B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4" w:type="dxa"/>
          </w:tcPr>
          <w:p w:rsidR="0027761B" w:rsidRPr="007A02AC" w:rsidRDefault="0027761B" w:rsidP="00295B46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761B" w:rsidRPr="007A02AC" w:rsidRDefault="0027761B" w:rsidP="0027761B">
      <w:pPr>
        <w:jc w:val="center"/>
        <w:rPr>
          <w:b/>
          <w:sz w:val="28"/>
          <w:szCs w:val="28"/>
        </w:rPr>
      </w:pP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В условиях обозначенных темпов роста цен на электроэнергию и другие виды топлива стоимость тепловой энергии, производимой энергоснабжающими организациями, в период до 2027 года может расти с темпами не менее 10-15 процентов в год. </w:t>
      </w:r>
    </w:p>
    <w:p w:rsidR="0027761B" w:rsidRPr="007A02AC" w:rsidRDefault="0027761B" w:rsidP="0027761B">
      <w:pPr>
        <w:rPr>
          <w:sz w:val="28"/>
          <w:szCs w:val="28"/>
        </w:rPr>
      </w:pPr>
    </w:p>
    <w:p w:rsidR="0027761B" w:rsidRPr="007A02AC" w:rsidRDefault="0027761B" w:rsidP="0027761B">
      <w:p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1. </w:t>
      </w:r>
      <w:r w:rsidRPr="007A02AC">
        <w:rPr>
          <w:b/>
          <w:color w:val="333333"/>
          <w:sz w:val="28"/>
          <w:szCs w:val="28"/>
        </w:rPr>
        <w:t>Анализ тенденций и проблем в сфере энергосбережения и повышения энергетической эффективности на территории сельского поселения</w:t>
      </w:r>
    </w:p>
    <w:p w:rsidR="0027761B" w:rsidRPr="007A02AC" w:rsidRDefault="0027761B" w:rsidP="0027761B">
      <w:pPr>
        <w:jc w:val="both"/>
        <w:rPr>
          <w:sz w:val="28"/>
          <w:szCs w:val="28"/>
        </w:rPr>
      </w:pPr>
    </w:p>
    <w:p w:rsidR="0027761B" w:rsidRPr="007A02AC" w:rsidRDefault="0027761B" w:rsidP="002776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27761B" w:rsidRPr="007A02AC" w:rsidRDefault="0027761B" w:rsidP="002776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27761B" w:rsidRPr="007A02AC" w:rsidRDefault="0027761B" w:rsidP="0027761B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27761B" w:rsidRPr="007A02AC" w:rsidRDefault="0027761B" w:rsidP="0027761B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      Основным инструментом управления энергосбережением </w:t>
      </w:r>
      <w:r w:rsidRPr="007A02AC">
        <w:rPr>
          <w:sz w:val="28"/>
          <w:szCs w:val="28"/>
        </w:rPr>
        <w:br/>
        <w:t>является программно-целевой метод, предусматривающий разработку, принятие и исполнение муниципальной программы энергосбережения. Принятая на федеральном и региональном уровнях энергетическая стратегия является основным документом, определяющим задачи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27761B" w:rsidRPr="007A02AC" w:rsidRDefault="0027761B" w:rsidP="0027761B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27761B" w:rsidRPr="007A02AC" w:rsidRDefault="0027761B" w:rsidP="0027761B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27761B" w:rsidRPr="007A02AC" w:rsidRDefault="0027761B" w:rsidP="0027761B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 xml:space="preserve">- неопределенностью конъюнктуры и неразвитостью институтов рынка энергосбережения; </w:t>
      </w:r>
    </w:p>
    <w:p w:rsidR="0027761B" w:rsidRPr="007A02AC" w:rsidRDefault="0027761B" w:rsidP="0027761B">
      <w:pPr>
        <w:ind w:firstLine="54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27761B" w:rsidRPr="007A02AC" w:rsidRDefault="0027761B" w:rsidP="002776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2AC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поселения. В условиях роста стоимости энергоресурсов, дефицита бюджета сельского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На территории </w:t>
      </w:r>
      <w:r w:rsidRPr="007A02AC">
        <w:rPr>
          <w:color w:val="000000"/>
          <w:sz w:val="28"/>
          <w:szCs w:val="28"/>
        </w:rPr>
        <w:t xml:space="preserve">сельского поселения </w:t>
      </w:r>
      <w:r w:rsidRPr="007A02AC">
        <w:rPr>
          <w:sz w:val="28"/>
          <w:szCs w:val="28"/>
        </w:rPr>
        <w:t>не проводились энергетические обследования (энергоаудит) отдельных зданий (учреждений). Основными недостатками являются: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потери теплого воздуха через чердачные и оконные проемы, систему вентиляции, неплотности перекрытий, стен, трубопроводов и запорной арматуры;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- недостаточный контроль соответствующих служб (ответственных за эксплуатацию здания, энергоснабжающей организации) за соблюдением необходимых параметров работы систем;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некоторых зданиях (в основном в частном жилом секторе), расположенных на территории сельского поселения, остается устаревшая система освещения жилых и нежилых помещений, что приводит к большому расходу электроэнергии.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числе основных причин, по которым энергоснабжение зданий, расположенных на территории сельского поселения, выходит на первый план является необходимость: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снижения расходов бюджета сельского поселения, граждан на оплату коммунальных услуг по отоплению, электроснабжению, газоснабжению;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улучшения микроклимата в зданиях;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уменьшения роста затрат на коммунальные услуги в зданиях и учреждениях, расположенных на территории сельского поселения, при неизбежном росте тарифов.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</w:p>
    <w:p w:rsidR="0027761B" w:rsidRPr="007A02AC" w:rsidRDefault="0027761B" w:rsidP="0027761B">
      <w:pPr>
        <w:numPr>
          <w:ilvl w:val="0"/>
          <w:numId w:val="60"/>
        </w:numPr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Цели и задачи и приоритеты развития Программы</w:t>
      </w:r>
    </w:p>
    <w:p w:rsidR="0027761B" w:rsidRPr="007A02AC" w:rsidRDefault="0027761B" w:rsidP="0027761B">
      <w:pPr>
        <w:jc w:val="center"/>
        <w:rPr>
          <w:b/>
          <w:sz w:val="28"/>
          <w:szCs w:val="28"/>
        </w:rPr>
      </w:pP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Главная цель Программы – снижение расходов бюджета поселения, граждан, организаций на энергоснабжение зданий за счет рационального использования всех энергетических ресурсов и повышение эффективности их использования.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осуществления поставленной цели необходимо решение следующих задач: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уменьшение потребления энергии и связанных с этим затрат в среднем на 5-10 % (2023-2025 годы);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совершенствование системы учета потребляемых энергетических ресурсов муниципальными учреждениями;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внедрение энергоэффективных устройств (оборудования, технологий) в зданиях, расположенных на территории сельского поселения;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27761B" w:rsidRPr="007A02AC" w:rsidRDefault="0027761B" w:rsidP="0027761B">
      <w:pPr>
        <w:ind w:left="720"/>
        <w:jc w:val="both"/>
        <w:rPr>
          <w:sz w:val="28"/>
          <w:szCs w:val="28"/>
        </w:rPr>
      </w:pPr>
    </w:p>
    <w:p w:rsidR="0027761B" w:rsidRPr="007A02AC" w:rsidRDefault="0027761B" w:rsidP="0027761B">
      <w:pPr>
        <w:ind w:left="36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3.Сроки реализации Программы</w:t>
      </w:r>
    </w:p>
    <w:p w:rsidR="0027761B" w:rsidRPr="007A02AC" w:rsidRDefault="0027761B" w:rsidP="0027761B">
      <w:pPr>
        <w:jc w:val="center"/>
        <w:rPr>
          <w:b/>
          <w:sz w:val="28"/>
          <w:szCs w:val="28"/>
        </w:rPr>
      </w:pP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Реализация мероприятий Программы предусмотрена в период с 2023 по 2025 годы.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На данном этапе предусматриваются: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 организация постоянного энергомониторинга зданий;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создание базы данных по всем зданиям, расположенным на территории сельского поселения, в части ресурсопотребления;</w:t>
      </w:r>
    </w:p>
    <w:p w:rsidR="0027761B" w:rsidRPr="007A02AC" w:rsidRDefault="0027761B" w:rsidP="0027761B">
      <w:pPr>
        <w:ind w:left="360"/>
        <w:rPr>
          <w:sz w:val="28"/>
          <w:szCs w:val="28"/>
        </w:rPr>
      </w:pPr>
    </w:p>
    <w:p w:rsidR="0027761B" w:rsidRPr="007A02AC" w:rsidRDefault="0027761B" w:rsidP="0027761B">
      <w:pPr>
        <w:ind w:left="720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4.Система программных мероприятий</w:t>
      </w:r>
    </w:p>
    <w:p w:rsidR="0027761B" w:rsidRPr="007A02AC" w:rsidRDefault="0027761B" w:rsidP="0027761B">
      <w:pPr>
        <w:ind w:left="360"/>
        <w:jc w:val="center"/>
        <w:rPr>
          <w:b/>
          <w:sz w:val="28"/>
          <w:szCs w:val="28"/>
        </w:rPr>
      </w:pPr>
    </w:p>
    <w:p w:rsidR="0027761B" w:rsidRPr="007A02AC" w:rsidRDefault="0027761B" w:rsidP="0027761B">
      <w:pPr>
        <w:ind w:firstLine="720"/>
        <w:jc w:val="both"/>
        <w:rPr>
          <w:b/>
          <w:sz w:val="28"/>
          <w:szCs w:val="28"/>
        </w:rPr>
      </w:pPr>
      <w:r w:rsidRPr="007A02AC">
        <w:rPr>
          <w:sz w:val="28"/>
          <w:szCs w:val="28"/>
        </w:rPr>
        <w:t>Система мероприятий по реализации Программы (Приложение №1), в соответствии со статьей 14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Федерации", ориентирована на внедрение энергосберегающих мероприятий во всех сферах жизнедеятельности  сельского поселения: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муниципальных  учреждениях сельского поселения;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жилых домах частного сектора;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 системе коммунальной инфраструктуры.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качестве исполнителей Программы выступают: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администрация сельского поселения;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руководители учреждений и организаций на территории сельского поселения (во взаимодействии).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outlineLvl w:val="2"/>
        <w:rPr>
          <w:sz w:val="28"/>
          <w:szCs w:val="28"/>
        </w:rPr>
      </w:pP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 xml:space="preserve">   Программа включает реализацию следующих мероприятий:</w:t>
      </w:r>
    </w:p>
    <w:p w:rsidR="0027761B" w:rsidRPr="007A02AC" w:rsidRDefault="0027761B" w:rsidP="0027761B">
      <w:pPr>
        <w:ind w:left="720"/>
        <w:rPr>
          <w:b/>
          <w:sz w:val="28"/>
          <w:szCs w:val="28"/>
        </w:rPr>
      </w:pPr>
    </w:p>
    <w:p w:rsidR="0027761B" w:rsidRPr="007A02AC" w:rsidRDefault="0027761B" w:rsidP="0027761B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4.1. Мероприятия по энергосбережению в муниципальных  учреждениях сельского поселения 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соответствии с требованиями Федерального Закона от 23.11.2009 г. N 261-ФЗ начиная с 1 января 2010 года бюджетные учреждения обязаны обеспечить снижение в сопоставимых условиях объема потребленных ими воды, природного газа, тепловой энергии, электрической энергии не менее чем на 5%.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Поэтому одним из приоритетных направлений в области энергосбережения и повышения энергетической эффективности в сельском поселении является проведение мероприятий, обеспечивающих снижение энергопотребления.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Основными мероприятиями по реализации данного направления являются: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энергетических обследований зданий;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разработка по объектных программ (планов мероприятий) в области энергосбережения и повышения энергетической эффективности;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завершение оснащения зданий, строений и сооружений, находящихся в муниципальной собственности и используемых для размещения органов местного самоуправления и бюджетных учреждений, приборами учета энергетических ресурсов, а также ввод установленных приборов учета в эксплуатацию;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планирование расходов бюджета на оплату бюджетными учреждениями энергетических ресурсов, исходя из сокращения потребления ими каждого энергоресурса на 3% по отношению к уровню 2023 года в течение 3 лет начиная с 2023 года;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совершенствование управленческого учета и нормирования расхода энергетических ресурсов на основе энергетических паспортов и мониторинга потребления;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снижение затрат на теплоснабжение объектов бюджетных учреждений, повышение теплозащиты зданий и тепловых сетей, внедрение систем погодного регулирования;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потребления электрической энергии и мощности, внедрение экономичных источников электрического освещения;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включение в установленном порядке в конкурсную документацию при проведении закупок для муниципальных нужд товаров, работ и услуг с учетом их энергетической эффективности;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прекращение закупки для муниципальных нужд ламп накаливания любой мощности, используемых в целях освещения;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семинаров, разъяснительных и иных мероприятий с руководством бюджетных учреждений, направленных на стимулирование энергосберегающего поведения;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проведение разъяснительной работы среди населения, направленных на стимулирование энергосберегающего поведения, установки энергосберегающих ламп и бытовых приборов.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27761B" w:rsidRPr="007A02AC" w:rsidRDefault="0027761B" w:rsidP="0027761B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4.2. Мероприятия по энергосбережению в жилом фонде</w:t>
      </w:r>
    </w:p>
    <w:p w:rsidR="0027761B" w:rsidRPr="007A02AC" w:rsidRDefault="0027761B" w:rsidP="0027761B">
      <w:pPr>
        <w:widowControl w:val="0"/>
        <w:autoSpaceDE w:val="0"/>
        <w:autoSpaceDN w:val="0"/>
        <w:ind w:firstLine="720"/>
        <w:jc w:val="both"/>
        <w:rPr>
          <w:b/>
          <w:sz w:val="28"/>
          <w:szCs w:val="28"/>
        </w:rPr>
      </w:pP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Данное мероприятие предусматривает детальное обследование    жилых домов и административного здания до 2025 года с целью выявления потенциала энергосбережения и повышения энергетической эффективности и выработки мер по их реализации.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этих целях предварительно проводится первоначальный осмотр зданий и выявление реальной возможности реализовать энергосберегающие мероприятия, а также предварительная технико-экономическая оценка и затем создается база данных по всем муниципальным зданиям сельского поселения. В сельском поселении создается информационная база, охватывающая здания, являющиеся собственностью муниципального образования.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 xml:space="preserve">Она содержит информацию об энергопотреблении по зданиям, по типу энергии, по расходам потребленной энергии и о доле финансирования из бюджета сельского  поселения. 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База данных заполняется на основании технических паспортов и информации, предоставленной руководителями бюджетных учреждений и других предприятий. База данных позволяет произвести анализ энергопотребления и представить отчеты по всей введенной информации и обо всех объектах.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Стандартные отчеты охватывают: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описание зданий (данные о площадях, конструкциях, сооружениях и источниках ресурсоснабжения зданий);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список объектов (административное здание);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объекты и пользователи;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суммарные расходы (потребление энергии и стоимости для временных периодов отобранного года, квартала и целевой группы);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удельные расходы (полное потребление объектами энергии, удельное потребление и стоимость платежных периодов для отобранных объектов в течение одного года);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тип теплоснабжения и потребления.</w:t>
      </w:r>
    </w:p>
    <w:p w:rsidR="0027761B" w:rsidRPr="007A02AC" w:rsidRDefault="0027761B" w:rsidP="0027761B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color w:val="000000"/>
          <w:sz w:val="28"/>
          <w:szCs w:val="28"/>
        </w:rPr>
        <w:t xml:space="preserve">     Полученные результаты позволят оснастить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диспетчеризации.</w:t>
      </w:r>
      <w:r w:rsidRPr="007A02AC">
        <w:rPr>
          <w:sz w:val="28"/>
          <w:szCs w:val="28"/>
        </w:rPr>
        <w:t xml:space="preserve"> </w:t>
      </w:r>
    </w:p>
    <w:p w:rsidR="0027761B" w:rsidRPr="007A02AC" w:rsidRDefault="0027761B" w:rsidP="0027761B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4.3. Разработка проектно-сметной документации, проведение капитального ремонта и модернизации зданий</w:t>
      </w:r>
    </w:p>
    <w:p w:rsidR="0027761B" w:rsidRPr="007A02AC" w:rsidRDefault="0027761B" w:rsidP="0027761B">
      <w:pPr>
        <w:ind w:left="360" w:firstLine="720"/>
        <w:jc w:val="both"/>
        <w:rPr>
          <w:sz w:val="28"/>
          <w:szCs w:val="28"/>
        </w:rPr>
      </w:pP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Данными мероприятиями предусматривается выполнение в зданиях следующих работ: замена окон, дверей, установка автоматизированных узлов ресурсоснабжения (газоснабжение, электроснабжение), ремонт ограждающих конструкций, систем электроснабжения и освещения в зданиях, реконструкция систем теплоснабжения и тепловых узлов в зданиях и др.</w:t>
      </w:r>
    </w:p>
    <w:p w:rsidR="0027761B" w:rsidRPr="007A02AC" w:rsidRDefault="0027761B" w:rsidP="0027761B">
      <w:pPr>
        <w:rPr>
          <w:sz w:val="28"/>
          <w:szCs w:val="28"/>
        </w:rPr>
      </w:pPr>
    </w:p>
    <w:p w:rsidR="0027761B" w:rsidRPr="007A02AC" w:rsidRDefault="0027761B" w:rsidP="0027761B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4.4. Проведение энергомониторинга использования тепловой и электрической энергии в зданиях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В результате реализации энергосберегающих мероприятий энергопотребление в зданиях снижается, и остается на данном уровне в течение некоторого времени. Как показывает опыт реализации многих проектов, через некоторое время энергопотребление снова начинает расти. Через 3-5 лет энергопотребление иногда возвращается к тому же уровню, как и до реализации энергосберегающих мер. Аналогичные тенденции имели место и в новых зданиях.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Чтобы избежать этого, требуется вести постоянный мониторинг энергопотребления.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</w:p>
    <w:p w:rsidR="0027761B" w:rsidRPr="007A02AC" w:rsidRDefault="0027761B" w:rsidP="0027761B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lastRenderedPageBreak/>
        <w:t>4.5. Разработка системы профессиональной эксплуатации и технического обслуживания зданий</w:t>
      </w:r>
    </w:p>
    <w:p w:rsidR="0027761B" w:rsidRPr="007A02AC" w:rsidRDefault="0027761B" w:rsidP="0027761B">
      <w:pPr>
        <w:ind w:left="720" w:firstLine="720"/>
        <w:jc w:val="both"/>
        <w:rPr>
          <w:sz w:val="28"/>
          <w:szCs w:val="28"/>
        </w:rPr>
      </w:pP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Существующая система эксплуатации и технического обслуживания зданий далека от совершенства и не позволяет поддерживать их конструкции и инженерные системы на должном уровне, что также влияет на эффективность использования энергии в самих зданиях.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обеспечения надлежащей их эксплуатации в течение всего срока службы и минимизации расходов на эксплуатацию, обслуживание и ремонт необходимо разработать правильные режимы, точно определяющие обслуживание на требуемом уровне.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Эксплуатацией и содержанием зданий должен заниматься квалифицированный и обученный персонал.</w:t>
      </w:r>
    </w:p>
    <w:p w:rsidR="0027761B" w:rsidRPr="007A02AC" w:rsidRDefault="0027761B" w:rsidP="0027761B">
      <w:pPr>
        <w:ind w:firstLine="720"/>
        <w:jc w:val="both"/>
        <w:rPr>
          <w:b/>
          <w:sz w:val="28"/>
          <w:szCs w:val="28"/>
        </w:rPr>
      </w:pPr>
    </w:p>
    <w:p w:rsidR="0027761B" w:rsidRPr="007A02AC" w:rsidRDefault="0027761B" w:rsidP="0027761B">
      <w:pPr>
        <w:ind w:firstLine="720"/>
        <w:jc w:val="both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4.6. Модернизация систем освещения зданий, помещений муниципальных учреждений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предусматривают переход освещения зданий муниципальных учреждений с обычных ламп накаливания на энергосберегающие лампы, установку сенсорных систем включения освещения.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Мероприятия Программы подлежат уточнению: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 результатам проведенного энергоаудита муниципальных зданий;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-при получении экономии средств бюджета сельского поселения при реализации Программы, в том числе в результате экономии энергоресурсов.</w:t>
      </w:r>
    </w:p>
    <w:p w:rsidR="0027761B" w:rsidRPr="007A02AC" w:rsidRDefault="0027761B" w:rsidP="0027761B">
      <w:pPr>
        <w:autoSpaceDE w:val="0"/>
        <w:autoSpaceDN w:val="0"/>
        <w:jc w:val="both"/>
        <w:rPr>
          <w:sz w:val="28"/>
          <w:szCs w:val="28"/>
        </w:rPr>
      </w:pPr>
    </w:p>
    <w:p w:rsidR="0027761B" w:rsidRPr="007A02AC" w:rsidRDefault="0027761B" w:rsidP="0027761B">
      <w:pPr>
        <w:autoSpaceDE w:val="0"/>
        <w:autoSpaceDN w:val="0"/>
        <w:ind w:firstLine="72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4.7. Мероприятия по энергосбережению в системах наружного освещения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Для повышения энергетической эффективности наружного освещения необходимо продолжить замену ламп накаливания на современные энергосберегающие лампы, внедрить автоматизированные системы контроля, учета и управления потреблением и сбытом энергии в сетях наружного освещения.</w:t>
      </w:r>
    </w:p>
    <w:p w:rsidR="0027761B" w:rsidRPr="007A02AC" w:rsidRDefault="0027761B" w:rsidP="0027761B">
      <w:pPr>
        <w:autoSpaceDE w:val="0"/>
        <w:autoSpaceDN w:val="0"/>
        <w:ind w:firstLine="540"/>
        <w:jc w:val="both"/>
        <w:rPr>
          <w:sz w:val="28"/>
          <w:szCs w:val="28"/>
        </w:rPr>
      </w:pPr>
    </w:p>
    <w:p w:rsidR="0027761B" w:rsidRPr="007A02AC" w:rsidRDefault="0027761B" w:rsidP="0027761B">
      <w:pPr>
        <w:numPr>
          <w:ilvl w:val="1"/>
          <w:numId w:val="61"/>
        </w:num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Популяризация энергосбережения в сельском поселении</w:t>
      </w:r>
    </w:p>
    <w:p w:rsidR="0027761B" w:rsidRPr="007A02AC" w:rsidRDefault="0027761B" w:rsidP="0027761B">
      <w:pPr>
        <w:autoSpaceDE w:val="0"/>
        <w:autoSpaceDN w:val="0"/>
        <w:ind w:left="720"/>
        <w:jc w:val="both"/>
        <w:outlineLvl w:val="2"/>
        <w:rPr>
          <w:sz w:val="28"/>
          <w:szCs w:val="28"/>
        </w:rPr>
      </w:pP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направлением деятельности в области популяризации энергосбережения должна стать пропаганда энергосбережения в быту, где ключевым инструментом является просветительская деятельность и информирование жителей о возможных типовых решениях (использование энергосберегающих ламп, приборов учета, более экономичных бытовых приборов, утепление и т.д.).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Механизмы пропаганды энергосбережения для населения: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оперативное размещение в СМИ и на официальном сайте информации по актуальным вопросам энергосбережения в сельском поселении;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lastRenderedPageBreak/>
        <w:t>- работа с управляющей организацией, собственниками жилых домов, предоставление им необходимой информации об опыте внедрения энергосберегающих проектов, доступных технологиях, реализации пилотных и типовых проектов и достигнутых технических и экономических результатах, а также обмен опытом и широкое освещение наиболее эффективных мероприятий.</w:t>
      </w:r>
    </w:p>
    <w:p w:rsidR="0027761B" w:rsidRPr="007A02AC" w:rsidRDefault="0027761B" w:rsidP="0027761B">
      <w:pPr>
        <w:ind w:left="540" w:firstLine="168"/>
        <w:jc w:val="center"/>
        <w:rPr>
          <w:b/>
          <w:sz w:val="28"/>
          <w:szCs w:val="28"/>
        </w:rPr>
      </w:pPr>
    </w:p>
    <w:p w:rsidR="0027761B" w:rsidRPr="007A02AC" w:rsidRDefault="0027761B" w:rsidP="0027761B">
      <w:pPr>
        <w:ind w:left="540" w:firstLine="168"/>
        <w:jc w:val="center"/>
        <w:rPr>
          <w:b/>
          <w:color w:val="333333"/>
          <w:sz w:val="28"/>
          <w:szCs w:val="28"/>
        </w:rPr>
      </w:pPr>
      <w:r w:rsidRPr="007A02AC">
        <w:rPr>
          <w:b/>
          <w:sz w:val="28"/>
          <w:szCs w:val="28"/>
        </w:rPr>
        <w:t>4.9. Работа по выявлению бесхозяйных объектов</w:t>
      </w:r>
      <w:r w:rsidRPr="007A02AC">
        <w:rPr>
          <w:b/>
          <w:color w:val="333333"/>
          <w:sz w:val="28"/>
          <w:szCs w:val="28"/>
        </w:rPr>
        <w:t xml:space="preserve"> недвижимого имущества, используемых для передачи энергетических ресурсов (включая газоснабжение, тепло- и электроснабжение)</w:t>
      </w:r>
    </w:p>
    <w:p w:rsidR="0027761B" w:rsidRPr="007A02AC" w:rsidRDefault="0027761B" w:rsidP="0027761B">
      <w:pPr>
        <w:ind w:left="540" w:firstLine="168"/>
        <w:jc w:val="center"/>
        <w:rPr>
          <w:b/>
          <w:color w:val="333333"/>
          <w:sz w:val="28"/>
          <w:szCs w:val="28"/>
        </w:rPr>
      </w:pPr>
    </w:p>
    <w:p w:rsidR="0027761B" w:rsidRPr="007A02AC" w:rsidRDefault="0027761B" w:rsidP="0027761B">
      <w:pPr>
        <w:shd w:val="clear" w:color="auto" w:fill="FFFFFF"/>
        <w:spacing w:after="255"/>
        <w:jc w:val="both"/>
        <w:rPr>
          <w:color w:val="000000"/>
          <w:sz w:val="28"/>
          <w:szCs w:val="28"/>
        </w:rPr>
      </w:pPr>
      <w:r w:rsidRPr="007A02AC">
        <w:rPr>
          <w:b/>
          <w:sz w:val="28"/>
          <w:szCs w:val="28"/>
        </w:rPr>
        <w:t xml:space="preserve">     </w:t>
      </w:r>
      <w:r w:rsidRPr="007A02AC">
        <w:rPr>
          <w:color w:val="000000"/>
          <w:sz w:val="28"/>
          <w:szCs w:val="28"/>
        </w:rPr>
        <w:t>Администрация сельского поселения проводит работу</w:t>
      </w:r>
      <w:r w:rsidRPr="007A02AC">
        <w:rPr>
          <w:b/>
          <w:color w:val="000000"/>
          <w:sz w:val="28"/>
          <w:szCs w:val="28"/>
        </w:rPr>
        <w:t xml:space="preserve"> </w:t>
      </w:r>
      <w:r w:rsidRPr="007A02AC">
        <w:rPr>
          <w:color w:val="000000"/>
          <w:sz w:val="28"/>
          <w:szCs w:val="28"/>
        </w:rPr>
        <w:t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имущества. Кроме этого администрация сельского поселения проводит работы по 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Федерации.</w:t>
      </w:r>
    </w:p>
    <w:p w:rsidR="0027761B" w:rsidRPr="007A02AC" w:rsidRDefault="0027761B" w:rsidP="0027761B">
      <w:pPr>
        <w:jc w:val="both"/>
        <w:rPr>
          <w:b/>
          <w:color w:val="000000"/>
          <w:sz w:val="28"/>
          <w:szCs w:val="28"/>
        </w:rPr>
      </w:pPr>
    </w:p>
    <w:p w:rsidR="0027761B" w:rsidRPr="007A02AC" w:rsidRDefault="0027761B" w:rsidP="0027761B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>5. Источники финансирования Программы</w:t>
      </w:r>
    </w:p>
    <w:p w:rsidR="0027761B" w:rsidRPr="007A02AC" w:rsidRDefault="0027761B" w:rsidP="0027761B">
      <w:pPr>
        <w:ind w:left="540" w:firstLine="168"/>
        <w:jc w:val="center"/>
        <w:rPr>
          <w:b/>
          <w:sz w:val="28"/>
          <w:szCs w:val="28"/>
        </w:rPr>
      </w:pP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Финансовое обеспечение мероприятий Программы планируется осуществить за счет средств бюджета сельского поселения и привлеченных средств.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К реализации мероприятий могут привлекаться средства республиканского и районного бюджетов в рамках финансирования программ по энергосбережению и энергоэффективности и внебюджетные источники.</w:t>
      </w:r>
    </w:p>
    <w:p w:rsidR="0027761B" w:rsidRPr="007A02AC" w:rsidRDefault="0027761B" w:rsidP="0027761B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бюджете на соответствующий финансовый год.</w:t>
      </w:r>
    </w:p>
    <w:p w:rsidR="0027761B" w:rsidRPr="007A02AC" w:rsidRDefault="0027761B" w:rsidP="0027761B">
      <w:pPr>
        <w:ind w:firstLine="720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Объемы финансирования Программы за счет средств бюджета сельского поселения носят прогнозный характер и подлежат уточнению в установленном порядке при формировании и утверждении проекта бюджета сельского поселения на очередной финансовый год.</w:t>
      </w:r>
    </w:p>
    <w:p w:rsidR="0027761B" w:rsidRPr="007A02AC" w:rsidRDefault="0027761B" w:rsidP="0027761B">
      <w:pPr>
        <w:jc w:val="both"/>
        <w:rPr>
          <w:sz w:val="28"/>
          <w:szCs w:val="28"/>
        </w:rPr>
      </w:pPr>
    </w:p>
    <w:p w:rsidR="0027761B" w:rsidRDefault="0027761B" w:rsidP="0027761B">
      <w:pPr>
        <w:ind w:left="540" w:firstLine="168"/>
        <w:jc w:val="center"/>
        <w:rPr>
          <w:b/>
          <w:sz w:val="28"/>
          <w:szCs w:val="28"/>
        </w:rPr>
      </w:pPr>
    </w:p>
    <w:p w:rsidR="0027761B" w:rsidRDefault="0027761B" w:rsidP="0027761B">
      <w:pPr>
        <w:ind w:left="540" w:firstLine="168"/>
        <w:jc w:val="center"/>
        <w:rPr>
          <w:b/>
          <w:sz w:val="28"/>
          <w:szCs w:val="28"/>
        </w:rPr>
      </w:pPr>
    </w:p>
    <w:p w:rsidR="0027761B" w:rsidRDefault="0027761B" w:rsidP="0027761B">
      <w:pPr>
        <w:ind w:left="540" w:firstLine="168"/>
        <w:jc w:val="center"/>
        <w:rPr>
          <w:b/>
          <w:sz w:val="28"/>
          <w:szCs w:val="28"/>
        </w:rPr>
      </w:pPr>
    </w:p>
    <w:p w:rsidR="0027761B" w:rsidRPr="007A02AC" w:rsidRDefault="0027761B" w:rsidP="0027761B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lastRenderedPageBreak/>
        <w:t>6. Система управления реализацией Программы</w:t>
      </w:r>
    </w:p>
    <w:p w:rsidR="0027761B" w:rsidRPr="007A02AC" w:rsidRDefault="0027761B" w:rsidP="0027761B">
      <w:pPr>
        <w:ind w:left="540" w:firstLine="168"/>
        <w:jc w:val="both"/>
        <w:rPr>
          <w:b/>
          <w:sz w:val="28"/>
          <w:szCs w:val="28"/>
        </w:rPr>
      </w:pPr>
    </w:p>
    <w:p w:rsidR="0027761B" w:rsidRPr="007A02AC" w:rsidRDefault="0027761B" w:rsidP="0027761B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Текущее управление реализацией Программы,  контроль за выполнением программных мероприятий, целевого и эффективного использования средств, направляемых на реализацию Программы,  подготовку ежегодных отчетов о реализации Программы Приложение №2), оценку достигнутых целей и эффективности реализации Программы осуществляет администрация  сельского поселения.</w:t>
      </w:r>
    </w:p>
    <w:p w:rsidR="0027761B" w:rsidRPr="007A02AC" w:rsidRDefault="0027761B" w:rsidP="0027761B">
      <w:pPr>
        <w:jc w:val="both"/>
        <w:rPr>
          <w:sz w:val="28"/>
          <w:szCs w:val="28"/>
        </w:rPr>
      </w:pPr>
      <w:r w:rsidRPr="007A02AC">
        <w:rPr>
          <w:sz w:val="28"/>
          <w:szCs w:val="28"/>
        </w:rPr>
        <w:tab/>
        <w:t>Главным ответственным лицом за контролем энергопотребления и реализацию энергосберегающих мероприятий является руководитель муниципального учреждения, эксплуатирующего помещения.</w:t>
      </w:r>
    </w:p>
    <w:p w:rsidR="0027761B" w:rsidRPr="007A02AC" w:rsidRDefault="0027761B" w:rsidP="0027761B">
      <w:pPr>
        <w:ind w:left="540" w:firstLine="168"/>
        <w:rPr>
          <w:sz w:val="28"/>
          <w:szCs w:val="28"/>
        </w:rPr>
      </w:pPr>
    </w:p>
    <w:p w:rsidR="0027761B" w:rsidRPr="007A02AC" w:rsidRDefault="0027761B" w:rsidP="0027761B">
      <w:pPr>
        <w:ind w:left="540" w:firstLine="168"/>
        <w:jc w:val="center"/>
        <w:rPr>
          <w:b/>
          <w:sz w:val="28"/>
          <w:szCs w:val="28"/>
        </w:rPr>
      </w:pPr>
      <w:r w:rsidRPr="007A02AC">
        <w:rPr>
          <w:b/>
          <w:sz w:val="28"/>
          <w:szCs w:val="28"/>
        </w:rPr>
        <w:t xml:space="preserve">7. </w:t>
      </w:r>
      <w:r w:rsidRPr="007A02AC">
        <w:rPr>
          <w:b/>
          <w:color w:val="333333"/>
          <w:sz w:val="28"/>
          <w:szCs w:val="28"/>
        </w:rPr>
        <w:t xml:space="preserve">Значения целевых показателей в области энергосбережения и повышения энергетической эффективности, достижение которых обеспечивается в результате реализации </w:t>
      </w:r>
      <w:r w:rsidRPr="007A02AC">
        <w:rPr>
          <w:b/>
          <w:sz w:val="28"/>
          <w:szCs w:val="28"/>
        </w:rPr>
        <w:t>Программы</w:t>
      </w:r>
    </w:p>
    <w:p w:rsidR="0027761B" w:rsidRPr="007A02AC" w:rsidRDefault="0027761B" w:rsidP="0027761B">
      <w:pPr>
        <w:ind w:left="540" w:firstLine="168"/>
        <w:jc w:val="center"/>
        <w:rPr>
          <w:b/>
          <w:sz w:val="28"/>
          <w:szCs w:val="28"/>
        </w:rPr>
      </w:pPr>
    </w:p>
    <w:p w:rsidR="0027761B" w:rsidRPr="007A02AC" w:rsidRDefault="0027761B" w:rsidP="0027761B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При реализации мероприятий по энергосбережению и повышению энергетической эффективности должны быть достигнуты конкретные целевые показатели (Приложение № 3):</w:t>
      </w:r>
    </w:p>
    <w:p w:rsidR="0027761B" w:rsidRPr="007A02AC" w:rsidRDefault="0027761B" w:rsidP="0027761B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энергоресурсов и средств бюджета поселения по административному зданию и по сельскому поселению не менее 6%;</w:t>
      </w:r>
    </w:p>
    <w:p w:rsidR="0027761B" w:rsidRPr="007A02AC" w:rsidRDefault="0027761B" w:rsidP="0027761B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обеспечение нормальных климатических условий во всех зданиях, расположенных на территории сельского поселения;</w:t>
      </w:r>
    </w:p>
    <w:p w:rsidR="0027761B" w:rsidRPr="007A02AC" w:rsidRDefault="0027761B" w:rsidP="0027761B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бюджетных расходов на тепло- и энергоснабжение муниципальных учреждений;</w:t>
      </w:r>
    </w:p>
    <w:p w:rsidR="0027761B" w:rsidRPr="007A02AC" w:rsidRDefault="0027761B" w:rsidP="0027761B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повышение заинтересованности в энергосбережении населения сельского поселения;</w:t>
      </w:r>
    </w:p>
    <w:p w:rsidR="0027761B" w:rsidRPr="007A02AC" w:rsidRDefault="0027761B" w:rsidP="0027761B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сокращение расходов тепловой и электрической энергии в муниципальных учреждениях;</w:t>
      </w:r>
    </w:p>
    <w:p w:rsidR="0027761B" w:rsidRPr="007A02AC" w:rsidRDefault="0027761B" w:rsidP="0027761B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- экономия потребления ресурсов в муниципальных учреждениях.</w:t>
      </w:r>
    </w:p>
    <w:p w:rsidR="0027761B" w:rsidRPr="007A02AC" w:rsidRDefault="0027761B" w:rsidP="0027761B">
      <w:pPr>
        <w:ind w:firstLine="708"/>
        <w:jc w:val="both"/>
        <w:rPr>
          <w:sz w:val="28"/>
          <w:szCs w:val="28"/>
        </w:rPr>
      </w:pPr>
      <w:r w:rsidRPr="007A02AC">
        <w:rPr>
          <w:sz w:val="28"/>
          <w:szCs w:val="28"/>
        </w:rPr>
        <w:t>Основным целевым показателем (индикатором) по оценке эффективности реализации Программы является удельное потребление энергии в муниципальных зданиях.</w:t>
      </w:r>
    </w:p>
    <w:p w:rsidR="0027761B" w:rsidRPr="007A02AC" w:rsidRDefault="0027761B" w:rsidP="0027761B">
      <w:pPr>
        <w:ind w:firstLine="708"/>
        <w:jc w:val="both"/>
        <w:rPr>
          <w:color w:val="FF0000"/>
          <w:sz w:val="28"/>
          <w:szCs w:val="28"/>
        </w:rPr>
      </w:pPr>
      <w:r w:rsidRPr="007A02AC">
        <w:rPr>
          <w:sz w:val="28"/>
          <w:szCs w:val="28"/>
        </w:rPr>
        <w:t>Экономия ресурсопотребления планируется в виде разницы между прогнозируемым потреблением без реализации энергосберегающих мероприятий и потреблением электроэнергии с учетом реализации энергосберегающих мероприятий.</w:t>
      </w:r>
    </w:p>
    <w:p w:rsidR="0027761B" w:rsidRPr="007A02AC" w:rsidRDefault="0027761B" w:rsidP="002776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761B" w:rsidRDefault="0027761B" w:rsidP="0027761B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27761B" w:rsidRPr="00DB3CF8" w:rsidRDefault="0027761B" w:rsidP="0027761B">
      <w:pPr>
        <w:widowControl w:val="0"/>
        <w:autoSpaceDE w:val="0"/>
        <w:autoSpaceDN w:val="0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27761B" w:rsidRPr="00DB3CF8" w:rsidRDefault="0027761B" w:rsidP="0027761B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Pr="00031F2A" w:rsidRDefault="0027761B" w:rsidP="0027761B">
      <w:pPr>
        <w:widowControl w:val="0"/>
        <w:autoSpaceDE w:val="0"/>
        <w:autoSpaceDN w:val="0"/>
        <w:jc w:val="right"/>
      </w:pPr>
      <w:r w:rsidRPr="00031F2A">
        <w:lastRenderedPageBreak/>
        <w:t>Приложение № 1</w:t>
      </w:r>
    </w:p>
    <w:p w:rsidR="0027761B" w:rsidRPr="00DB3CF8" w:rsidRDefault="0027761B" w:rsidP="0027761B">
      <w:pPr>
        <w:widowControl w:val="0"/>
        <w:autoSpaceDE w:val="0"/>
        <w:autoSpaceDN w:val="0"/>
        <w:jc w:val="right"/>
        <w:rPr>
          <w:rFonts w:cs="Calibri"/>
          <w:sz w:val="18"/>
          <w:szCs w:val="18"/>
        </w:rPr>
      </w:pPr>
    </w:p>
    <w:p w:rsidR="0027761B" w:rsidRPr="00DB3CF8" w:rsidRDefault="0027761B" w:rsidP="0027761B">
      <w:pPr>
        <w:pStyle w:val="ac"/>
        <w:spacing w:before="240" w:after="240"/>
        <w:jc w:val="center"/>
        <w:rPr>
          <w:b/>
        </w:rPr>
      </w:pPr>
      <w:r w:rsidRPr="00DB3CF8">
        <w:rPr>
          <w:b/>
        </w:rPr>
        <w:t>Система программных мероприятий по достижению целей и показателей Программы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268"/>
        <w:gridCol w:w="851"/>
        <w:gridCol w:w="850"/>
        <w:gridCol w:w="851"/>
        <w:gridCol w:w="1984"/>
      </w:tblGrid>
      <w:tr w:rsidR="0027761B" w:rsidRPr="00DB3CF8" w:rsidTr="00295B46">
        <w:tc>
          <w:tcPr>
            <w:tcW w:w="709" w:type="dxa"/>
            <w:vMerge w:val="restart"/>
            <w:vAlign w:val="center"/>
          </w:tcPr>
          <w:p w:rsidR="0027761B" w:rsidRPr="00DB3CF8" w:rsidRDefault="0027761B" w:rsidP="00295B46">
            <w:pPr>
              <w:jc w:val="center"/>
            </w:pPr>
            <w:r w:rsidRPr="00DB3CF8"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27761B" w:rsidRPr="00DB3CF8" w:rsidRDefault="0027761B" w:rsidP="00295B46">
            <w:pPr>
              <w:jc w:val="center"/>
            </w:pPr>
            <w:r w:rsidRPr="00DB3CF8">
              <w:t>Наименование 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27761B" w:rsidRPr="00DB3CF8" w:rsidRDefault="0027761B" w:rsidP="00295B46">
            <w:pPr>
              <w:jc w:val="center"/>
            </w:pPr>
            <w:r w:rsidRPr="00DB3CF8">
              <w:t>Получаемый эффект</w:t>
            </w:r>
          </w:p>
        </w:tc>
        <w:tc>
          <w:tcPr>
            <w:tcW w:w="2552" w:type="dxa"/>
            <w:gridSpan w:val="3"/>
            <w:vAlign w:val="center"/>
          </w:tcPr>
          <w:p w:rsidR="0027761B" w:rsidRPr="00DB3CF8" w:rsidRDefault="0027761B" w:rsidP="00295B46">
            <w:pPr>
              <w:jc w:val="center"/>
            </w:pPr>
            <w:r w:rsidRPr="00DB3CF8">
              <w:t>Планируемые затраты по годам (тыс.руб.)</w:t>
            </w:r>
          </w:p>
        </w:tc>
        <w:tc>
          <w:tcPr>
            <w:tcW w:w="1984" w:type="dxa"/>
            <w:vMerge w:val="restart"/>
            <w:vAlign w:val="center"/>
          </w:tcPr>
          <w:p w:rsidR="0027761B" w:rsidRPr="00DB3CF8" w:rsidRDefault="0027761B" w:rsidP="00295B46">
            <w:pPr>
              <w:jc w:val="center"/>
            </w:pPr>
            <w:r w:rsidRPr="00DB3CF8">
              <w:t>Ответственный исполнитель</w:t>
            </w:r>
          </w:p>
        </w:tc>
      </w:tr>
      <w:tr w:rsidR="0027761B" w:rsidRPr="00DB3CF8" w:rsidTr="00295B46">
        <w:trPr>
          <w:trHeight w:val="676"/>
        </w:trPr>
        <w:tc>
          <w:tcPr>
            <w:tcW w:w="709" w:type="dxa"/>
            <w:vMerge/>
          </w:tcPr>
          <w:p w:rsidR="0027761B" w:rsidRPr="00DB3CF8" w:rsidRDefault="0027761B" w:rsidP="00295B46">
            <w:pPr>
              <w:jc w:val="center"/>
            </w:pPr>
          </w:p>
        </w:tc>
        <w:tc>
          <w:tcPr>
            <w:tcW w:w="2552" w:type="dxa"/>
            <w:vMerge/>
          </w:tcPr>
          <w:p w:rsidR="0027761B" w:rsidRPr="00DB3CF8" w:rsidRDefault="0027761B" w:rsidP="00295B46">
            <w:pPr>
              <w:jc w:val="center"/>
            </w:pPr>
          </w:p>
        </w:tc>
        <w:tc>
          <w:tcPr>
            <w:tcW w:w="2268" w:type="dxa"/>
            <w:vMerge/>
          </w:tcPr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2023 год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  <w:r w:rsidRPr="00DB3CF8">
              <w:t>2024 год</w:t>
            </w:r>
          </w:p>
          <w:p w:rsidR="0027761B" w:rsidRPr="00DB3CF8" w:rsidRDefault="0027761B" w:rsidP="00295B46"/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2025 год</w:t>
            </w:r>
          </w:p>
        </w:tc>
        <w:tc>
          <w:tcPr>
            <w:tcW w:w="1984" w:type="dxa"/>
            <w:vMerge/>
          </w:tcPr>
          <w:p w:rsidR="0027761B" w:rsidRPr="00DB3CF8" w:rsidRDefault="0027761B" w:rsidP="00295B46">
            <w:pPr>
              <w:jc w:val="center"/>
            </w:pPr>
          </w:p>
        </w:tc>
      </w:tr>
      <w:tr w:rsidR="0027761B" w:rsidRPr="00DB3CF8" w:rsidTr="00295B46">
        <w:trPr>
          <w:trHeight w:val="691"/>
        </w:trPr>
        <w:tc>
          <w:tcPr>
            <w:tcW w:w="709" w:type="dxa"/>
            <w:vAlign w:val="center"/>
          </w:tcPr>
          <w:p w:rsidR="0027761B" w:rsidRPr="00DB3CF8" w:rsidRDefault="0027761B" w:rsidP="00295B46">
            <w:pPr>
              <w:jc w:val="center"/>
            </w:pPr>
            <w:r w:rsidRPr="00DB3CF8">
              <w:t>1</w:t>
            </w:r>
          </w:p>
        </w:tc>
        <w:tc>
          <w:tcPr>
            <w:tcW w:w="2552" w:type="dxa"/>
            <w:vAlign w:val="center"/>
          </w:tcPr>
          <w:p w:rsidR="0027761B" w:rsidRPr="00DB3CF8" w:rsidRDefault="0027761B" w:rsidP="00295B46">
            <w:pPr>
              <w:jc w:val="center"/>
            </w:pPr>
            <w:r w:rsidRPr="00DB3CF8">
              <w:t>2</w:t>
            </w:r>
          </w:p>
        </w:tc>
        <w:tc>
          <w:tcPr>
            <w:tcW w:w="2268" w:type="dxa"/>
            <w:vAlign w:val="center"/>
          </w:tcPr>
          <w:p w:rsidR="0027761B" w:rsidRPr="00DB3CF8" w:rsidRDefault="0027761B" w:rsidP="00295B46">
            <w:pPr>
              <w:jc w:val="center"/>
            </w:pPr>
            <w:r w:rsidRPr="00DB3CF8">
              <w:t>3</w:t>
            </w:r>
          </w:p>
        </w:tc>
        <w:tc>
          <w:tcPr>
            <w:tcW w:w="851" w:type="dxa"/>
            <w:vAlign w:val="center"/>
          </w:tcPr>
          <w:p w:rsidR="0027761B" w:rsidRPr="00DB3CF8" w:rsidRDefault="0027761B" w:rsidP="00295B46">
            <w:pPr>
              <w:jc w:val="center"/>
            </w:pPr>
            <w:r w:rsidRPr="00DB3CF8">
              <w:t>4</w:t>
            </w:r>
          </w:p>
        </w:tc>
        <w:tc>
          <w:tcPr>
            <w:tcW w:w="850" w:type="dxa"/>
            <w:vAlign w:val="center"/>
          </w:tcPr>
          <w:p w:rsidR="0027761B" w:rsidRPr="00DB3CF8" w:rsidRDefault="0027761B" w:rsidP="00295B46">
            <w:r w:rsidRPr="00DB3CF8">
              <w:t>5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27761B" w:rsidRPr="00DB3CF8" w:rsidRDefault="0027761B" w:rsidP="00295B46">
            <w:pPr>
              <w:jc w:val="center"/>
            </w:pPr>
            <w:r w:rsidRPr="00DB3CF8">
              <w:t>6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27761B" w:rsidRPr="00DB3CF8" w:rsidRDefault="0027761B" w:rsidP="00295B46">
            <w:pPr>
              <w:jc w:val="center"/>
            </w:pPr>
            <w:r w:rsidRPr="00DB3CF8">
              <w:t>7</w:t>
            </w:r>
          </w:p>
        </w:tc>
      </w:tr>
      <w:tr w:rsidR="0027761B" w:rsidRPr="00DB3CF8" w:rsidTr="00295B46">
        <w:tc>
          <w:tcPr>
            <w:tcW w:w="10065" w:type="dxa"/>
            <w:gridSpan w:val="7"/>
          </w:tcPr>
          <w:p w:rsidR="0027761B" w:rsidRPr="000478C8" w:rsidRDefault="0027761B" w:rsidP="00295B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27761B" w:rsidRPr="000478C8" w:rsidRDefault="0027761B" w:rsidP="00295B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Cs w:val="24"/>
              </w:rPr>
              <w:t>1. Организационно-аналитические мероприятия.</w:t>
            </w:r>
          </w:p>
          <w:p w:rsidR="0027761B" w:rsidRPr="000478C8" w:rsidRDefault="0027761B" w:rsidP="00295B4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7761B" w:rsidRPr="00DB3CF8" w:rsidTr="00295B46">
        <w:trPr>
          <w:trHeight w:val="2148"/>
        </w:trPr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t>1.1.</w:t>
            </w:r>
          </w:p>
        </w:tc>
        <w:tc>
          <w:tcPr>
            <w:tcW w:w="2552" w:type="dxa"/>
          </w:tcPr>
          <w:p w:rsidR="0027761B" w:rsidRPr="00DB3CF8" w:rsidRDefault="0027761B" w:rsidP="00295B46">
            <w:pPr>
              <w:ind w:right="-108"/>
            </w:pPr>
            <w:r w:rsidRPr="00DB3CF8">
              <w:t xml:space="preserve">Обеспечение контроля за внедрением энергосберегающих мероприятий   при ремонте, зданий, строений, сооружений.  </w:t>
            </w:r>
          </w:p>
        </w:tc>
        <w:tc>
          <w:tcPr>
            <w:tcW w:w="2268" w:type="dxa"/>
          </w:tcPr>
          <w:p w:rsidR="0027761B" w:rsidRPr="00DB3CF8" w:rsidRDefault="0027761B" w:rsidP="00295B46">
            <w:pPr>
              <w:ind w:right="-113"/>
            </w:pPr>
            <w:r w:rsidRPr="00DB3CF8">
              <w:t>Снижение потребления энергоресурсов, затрат не требуется</w:t>
            </w: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 сельского поселения</w:t>
            </w:r>
          </w:p>
        </w:tc>
      </w:tr>
      <w:tr w:rsidR="0027761B" w:rsidRPr="00DB3CF8" w:rsidTr="00295B46"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t>1.2.</w:t>
            </w:r>
          </w:p>
        </w:tc>
        <w:tc>
          <w:tcPr>
            <w:tcW w:w="2552" w:type="dxa"/>
          </w:tcPr>
          <w:p w:rsidR="0027761B" w:rsidRPr="00DB3CF8" w:rsidRDefault="0027761B" w:rsidP="00295B46">
            <w:r w:rsidRPr="00DB3CF8">
              <w:t xml:space="preserve">Организация режима работы энергопотребляю-щего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2268" w:type="dxa"/>
          </w:tcPr>
          <w:p w:rsidR="0027761B" w:rsidRPr="00DB3CF8" w:rsidRDefault="0027761B" w:rsidP="00295B46">
            <w:pPr>
              <w:ind w:right="-108"/>
            </w:pPr>
            <w:r w:rsidRPr="00DB3CF8">
              <w:t>Снижение потребления энергоресурсов, затрат не требуется (экономия от 5 % от объема потребляемой электроэнергии в год)</w:t>
            </w: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 сельского поселения</w:t>
            </w:r>
          </w:p>
        </w:tc>
      </w:tr>
      <w:tr w:rsidR="0027761B" w:rsidRPr="00DB3CF8" w:rsidTr="00295B46">
        <w:trPr>
          <w:trHeight w:val="2453"/>
        </w:trPr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t>1.3.</w:t>
            </w:r>
          </w:p>
        </w:tc>
        <w:tc>
          <w:tcPr>
            <w:tcW w:w="2552" w:type="dxa"/>
          </w:tcPr>
          <w:p w:rsidR="0027761B" w:rsidRPr="00DB3CF8" w:rsidRDefault="0027761B" w:rsidP="00295B46">
            <w:r w:rsidRPr="00DB3CF8">
              <w:t xml:space="preserve">Контроль за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2268" w:type="dxa"/>
          </w:tcPr>
          <w:p w:rsidR="0027761B" w:rsidRPr="00DB3CF8" w:rsidRDefault="0027761B" w:rsidP="00295B46">
            <w:pPr>
              <w:ind w:right="-108"/>
            </w:pPr>
            <w:r w:rsidRPr="00DB3CF8">
              <w:t>Снижение потребления энергоресурсов, затрат не требуется (экономия от 5 % от объема потребляемых энергоресурсов)</w:t>
            </w: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 сельского поселения</w:t>
            </w:r>
          </w:p>
        </w:tc>
      </w:tr>
      <w:tr w:rsidR="0027761B" w:rsidRPr="00DB3CF8" w:rsidTr="00295B46"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t>1.4.</w:t>
            </w:r>
          </w:p>
        </w:tc>
        <w:tc>
          <w:tcPr>
            <w:tcW w:w="2552" w:type="dxa"/>
          </w:tcPr>
          <w:p w:rsidR="0027761B" w:rsidRPr="00DB3CF8" w:rsidRDefault="0027761B" w:rsidP="00295B46">
            <w:r w:rsidRPr="00DB3CF8">
              <w:t xml:space="preserve">Снижение  отопительной нагрузки в зданиях или отдельных помещениях в нерабочие периоды. </w:t>
            </w:r>
          </w:p>
        </w:tc>
        <w:tc>
          <w:tcPr>
            <w:tcW w:w="2268" w:type="dxa"/>
          </w:tcPr>
          <w:p w:rsidR="0027761B" w:rsidRPr="00DB3CF8" w:rsidRDefault="0027761B" w:rsidP="00295B46">
            <w:r w:rsidRPr="00DB3CF8">
              <w:t>Снижение потребления энергоресурсов. Снижение отопительной нагрузки на 5%</w:t>
            </w: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сельского поселения</w:t>
            </w:r>
          </w:p>
        </w:tc>
      </w:tr>
      <w:tr w:rsidR="0027761B" w:rsidRPr="00DB3CF8" w:rsidTr="00295B46"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t>1.5</w:t>
            </w:r>
          </w:p>
        </w:tc>
        <w:tc>
          <w:tcPr>
            <w:tcW w:w="2552" w:type="dxa"/>
          </w:tcPr>
          <w:p w:rsidR="0027761B" w:rsidRPr="00DB3CF8" w:rsidRDefault="0027761B" w:rsidP="00295B46">
            <w:r w:rsidRPr="00DB3CF8">
              <w:t xml:space="preserve">Содействие заключению энергосервисных договоров </w:t>
            </w:r>
          </w:p>
        </w:tc>
        <w:tc>
          <w:tcPr>
            <w:tcW w:w="2268" w:type="dxa"/>
          </w:tcPr>
          <w:p w:rsidR="0027761B" w:rsidRPr="00DB3CF8" w:rsidRDefault="0027761B" w:rsidP="00295B46">
            <w:r w:rsidRPr="00DB3CF8">
              <w:t>Снижение потребления энергоресурсов</w:t>
            </w: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сельского поселения</w:t>
            </w:r>
          </w:p>
        </w:tc>
      </w:tr>
      <w:tr w:rsidR="0027761B" w:rsidRPr="00DB3CF8" w:rsidTr="00295B46"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lastRenderedPageBreak/>
              <w:t>1.6.</w:t>
            </w:r>
          </w:p>
        </w:tc>
        <w:tc>
          <w:tcPr>
            <w:tcW w:w="2552" w:type="dxa"/>
          </w:tcPr>
          <w:p w:rsidR="0027761B" w:rsidRPr="00DB3CF8" w:rsidRDefault="0027761B" w:rsidP="00295B46">
            <w:r w:rsidRPr="00DB3CF8">
              <w:t>Анализ договоров электро, водоснабж</w:t>
            </w:r>
            <w:r w:rsidR="009E3971">
              <w:t>ения  на предмет выявления поло</w:t>
            </w:r>
            <w:r w:rsidRPr="00DB3CF8">
              <w:t xml:space="preserve">жений договоров, препятствующих реализации мер по повышению энергетической эффективности </w:t>
            </w:r>
          </w:p>
        </w:tc>
        <w:tc>
          <w:tcPr>
            <w:tcW w:w="2268" w:type="dxa"/>
          </w:tcPr>
          <w:p w:rsidR="0027761B" w:rsidRPr="00DB3CF8" w:rsidRDefault="0027761B" w:rsidP="00295B46">
            <w:r w:rsidRPr="00DB3CF8">
              <w:t>Снижение оплаты за энергоресурсы</w:t>
            </w: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 сельского поселения</w:t>
            </w:r>
          </w:p>
        </w:tc>
      </w:tr>
      <w:tr w:rsidR="0027761B" w:rsidRPr="00DB3CF8" w:rsidTr="00295B46">
        <w:tc>
          <w:tcPr>
            <w:tcW w:w="10065" w:type="dxa"/>
            <w:gridSpan w:val="7"/>
          </w:tcPr>
          <w:p w:rsidR="0027761B" w:rsidRPr="00DB3CF8" w:rsidRDefault="0027761B" w:rsidP="00295B46">
            <w:pPr>
              <w:jc w:val="center"/>
              <w:rPr>
                <w:b/>
              </w:rPr>
            </w:pPr>
          </w:p>
          <w:p w:rsidR="0027761B" w:rsidRPr="00DB3CF8" w:rsidRDefault="0027761B" w:rsidP="00295B46">
            <w:pPr>
              <w:jc w:val="center"/>
              <w:rPr>
                <w:b/>
              </w:rPr>
            </w:pPr>
            <w:r w:rsidRPr="00DB3CF8">
              <w:rPr>
                <w:b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27761B" w:rsidRPr="00DB3CF8" w:rsidTr="00295B46"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t>2.1</w:t>
            </w:r>
          </w:p>
        </w:tc>
        <w:tc>
          <w:tcPr>
            <w:tcW w:w="2552" w:type="dxa"/>
          </w:tcPr>
          <w:p w:rsidR="0027761B" w:rsidRPr="00DB3CF8" w:rsidRDefault="0027761B" w:rsidP="00295B46">
            <w:r w:rsidRPr="00DB3CF8">
              <w:t xml:space="preserve">Ведение систематического мониторинга  показателей энергопотребления в учреждениях, 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268" w:type="dxa"/>
          </w:tcPr>
          <w:p w:rsidR="0027761B" w:rsidRPr="00DB3CF8" w:rsidRDefault="0027761B" w:rsidP="00295B46">
            <w:r w:rsidRPr="00DB3CF8">
              <w:t>Получение информации для оперативных действий, анализа энергопотребления и отчетности перед вышестоящими органами и организациями.</w:t>
            </w: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сельского поселения</w:t>
            </w:r>
          </w:p>
        </w:tc>
      </w:tr>
      <w:tr w:rsidR="0027761B" w:rsidRPr="00DB3CF8" w:rsidTr="00295B46"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t>2.2</w:t>
            </w:r>
          </w:p>
        </w:tc>
        <w:tc>
          <w:tcPr>
            <w:tcW w:w="2552" w:type="dxa"/>
          </w:tcPr>
          <w:p w:rsidR="0027761B" w:rsidRPr="00DB3CF8" w:rsidRDefault="0027761B" w:rsidP="00295B46">
            <w:r w:rsidRPr="00DB3CF8">
              <w:t xml:space="preserve">Локальный учет расхода энергоносителей </w:t>
            </w:r>
          </w:p>
        </w:tc>
        <w:tc>
          <w:tcPr>
            <w:tcW w:w="2268" w:type="dxa"/>
          </w:tcPr>
          <w:p w:rsidR="0027761B" w:rsidRPr="00DB3CF8" w:rsidRDefault="0027761B" w:rsidP="00295B46">
            <w:r w:rsidRPr="00DB3CF8">
              <w:t>Экономия тепловой энергии за счет энергосберегающих мероприятий</w:t>
            </w: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сельского поселения</w:t>
            </w:r>
          </w:p>
        </w:tc>
      </w:tr>
      <w:tr w:rsidR="0027761B" w:rsidRPr="00DB3CF8" w:rsidTr="00295B46"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t>2.3</w:t>
            </w:r>
          </w:p>
        </w:tc>
        <w:tc>
          <w:tcPr>
            <w:tcW w:w="2552" w:type="dxa"/>
          </w:tcPr>
          <w:p w:rsidR="0027761B" w:rsidRPr="00DB3CF8" w:rsidRDefault="0027761B" w:rsidP="00295B46">
            <w:r w:rsidRPr="00DB3CF8">
              <w:t xml:space="preserve">Проведение теплосберегающих мероприятий: утепление стен, входов, окон и т.п. </w:t>
            </w:r>
          </w:p>
        </w:tc>
        <w:tc>
          <w:tcPr>
            <w:tcW w:w="2268" w:type="dxa"/>
          </w:tcPr>
          <w:p w:rsidR="0027761B" w:rsidRPr="00DB3CF8" w:rsidRDefault="0027761B" w:rsidP="00295B46">
            <w:r w:rsidRPr="00DB3CF8">
              <w:t>Экономия тепловой энергии</w:t>
            </w: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850" w:type="dxa"/>
          </w:tcPr>
          <w:p w:rsidR="0027761B" w:rsidRPr="00DB3CF8" w:rsidRDefault="0027761B" w:rsidP="00295B46">
            <w:r w:rsidRPr="00DB3CF8">
              <w:t>-</w:t>
            </w:r>
          </w:p>
          <w:p w:rsidR="0027761B" w:rsidRPr="00DB3CF8" w:rsidRDefault="0027761B" w:rsidP="00295B46"/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сельского поселения</w:t>
            </w:r>
          </w:p>
        </w:tc>
      </w:tr>
      <w:tr w:rsidR="0027761B" w:rsidRPr="00DB3CF8" w:rsidTr="00295B46">
        <w:trPr>
          <w:trHeight w:val="1410"/>
        </w:trPr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t>2.4</w:t>
            </w:r>
          </w:p>
        </w:tc>
        <w:tc>
          <w:tcPr>
            <w:tcW w:w="2552" w:type="dxa"/>
          </w:tcPr>
          <w:p w:rsidR="0027761B" w:rsidRPr="00DB3CF8" w:rsidRDefault="0027761B" w:rsidP="00295B46">
            <w:r w:rsidRPr="00DB3CF8">
              <w:t xml:space="preserve">Модернизация  систем  уличного освещения  на  основе энергоэкономичных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268" w:type="dxa"/>
          </w:tcPr>
          <w:p w:rsidR="0027761B" w:rsidRPr="00DB3CF8" w:rsidRDefault="0027761B" w:rsidP="00295B46">
            <w:r w:rsidRPr="00DB3CF8">
              <w:t>Снижение электропотребления</w:t>
            </w:r>
          </w:p>
        </w:tc>
        <w:tc>
          <w:tcPr>
            <w:tcW w:w="851" w:type="dxa"/>
          </w:tcPr>
          <w:p w:rsidR="0027761B" w:rsidRPr="009E3971" w:rsidRDefault="009E3971" w:rsidP="00295B46">
            <w:r w:rsidRPr="009E3971">
              <w:t>100*</w:t>
            </w:r>
          </w:p>
        </w:tc>
        <w:tc>
          <w:tcPr>
            <w:tcW w:w="850" w:type="dxa"/>
          </w:tcPr>
          <w:p w:rsidR="0027761B" w:rsidRPr="009E3971" w:rsidRDefault="0027761B" w:rsidP="00295B46">
            <w:pPr>
              <w:jc w:val="center"/>
            </w:pPr>
            <w:r w:rsidRPr="009E3971">
              <w:t>100</w:t>
            </w:r>
            <w:r w:rsidR="009E3971">
              <w:t>*</w:t>
            </w:r>
          </w:p>
          <w:p w:rsidR="0027761B" w:rsidRPr="009E3971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9E3971" w:rsidRDefault="0027761B" w:rsidP="00295B46">
            <w:pPr>
              <w:jc w:val="center"/>
            </w:pPr>
            <w:r w:rsidRPr="009E3971">
              <w:t>100</w:t>
            </w:r>
            <w:r w:rsidR="009E3971">
              <w:t>*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сельского поселения</w:t>
            </w:r>
          </w:p>
          <w:p w:rsidR="0027761B" w:rsidRPr="00DB3CF8" w:rsidRDefault="0027761B" w:rsidP="00295B46"/>
        </w:tc>
      </w:tr>
      <w:tr w:rsidR="0027761B" w:rsidRPr="00DB3CF8" w:rsidTr="00295B46">
        <w:trPr>
          <w:trHeight w:val="1410"/>
        </w:trPr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t>2.5</w:t>
            </w:r>
          </w:p>
        </w:tc>
        <w:tc>
          <w:tcPr>
            <w:tcW w:w="2552" w:type="dxa"/>
          </w:tcPr>
          <w:p w:rsidR="0027761B" w:rsidRPr="00DB3CF8" w:rsidRDefault="0027761B" w:rsidP="00295B46">
            <w:pPr>
              <w:ind w:right="-108"/>
            </w:pPr>
            <w:r w:rsidRPr="00DB3CF8">
              <w:t>Ремонт  системы освещения, замена  ламп</w:t>
            </w:r>
          </w:p>
        </w:tc>
        <w:tc>
          <w:tcPr>
            <w:tcW w:w="2268" w:type="dxa"/>
          </w:tcPr>
          <w:p w:rsidR="0027761B" w:rsidRPr="00DB3CF8" w:rsidRDefault="0027761B" w:rsidP="00295B46"/>
        </w:tc>
        <w:tc>
          <w:tcPr>
            <w:tcW w:w="851" w:type="dxa"/>
          </w:tcPr>
          <w:p w:rsidR="0027761B" w:rsidRPr="009E3971" w:rsidRDefault="009E3971" w:rsidP="00295B46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27761B" w:rsidRPr="009E3971" w:rsidRDefault="009E3971" w:rsidP="00295B46">
            <w:pPr>
              <w:jc w:val="center"/>
            </w:pPr>
            <w:r>
              <w:t>50*</w:t>
            </w:r>
          </w:p>
        </w:tc>
        <w:tc>
          <w:tcPr>
            <w:tcW w:w="851" w:type="dxa"/>
          </w:tcPr>
          <w:p w:rsidR="0027761B" w:rsidRPr="009E3971" w:rsidRDefault="009E3971" w:rsidP="00295B46">
            <w:pPr>
              <w:jc w:val="center"/>
            </w:pPr>
            <w:r>
              <w:t>50*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сельского поселения</w:t>
            </w:r>
          </w:p>
        </w:tc>
      </w:tr>
      <w:tr w:rsidR="0027761B" w:rsidRPr="00DB3CF8" w:rsidTr="00295B46">
        <w:tc>
          <w:tcPr>
            <w:tcW w:w="10065" w:type="dxa"/>
            <w:gridSpan w:val="7"/>
          </w:tcPr>
          <w:p w:rsidR="0027761B" w:rsidRPr="000478C8" w:rsidRDefault="0027761B" w:rsidP="00295B46">
            <w:pPr>
              <w:pStyle w:val="ConsPlusNormal"/>
              <w:widowControl/>
              <w:rPr>
                <w:rFonts w:ascii="Times New Roman" w:hAnsi="Times New Roman" w:cs="Times New Roman"/>
                <w:b/>
                <w:szCs w:val="24"/>
              </w:rPr>
            </w:pPr>
          </w:p>
          <w:p w:rsidR="0027761B" w:rsidRPr="000478C8" w:rsidRDefault="0027761B" w:rsidP="00295B46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478C8">
              <w:rPr>
                <w:rFonts w:ascii="Times New Roman" w:hAnsi="Times New Roman" w:cs="Times New Roman"/>
                <w:b/>
                <w:szCs w:val="24"/>
              </w:rPr>
              <w:t>3. Организационно-аналитические мероприятия</w:t>
            </w:r>
          </w:p>
          <w:p w:rsidR="0027761B" w:rsidRPr="000478C8" w:rsidRDefault="0027761B" w:rsidP="00295B46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7761B" w:rsidRPr="00DB3CF8" w:rsidTr="00295B46"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lastRenderedPageBreak/>
              <w:t>3.1.</w:t>
            </w:r>
          </w:p>
        </w:tc>
        <w:tc>
          <w:tcPr>
            <w:tcW w:w="2552" w:type="dxa"/>
          </w:tcPr>
          <w:p w:rsidR="0027761B" w:rsidRPr="00DB3CF8" w:rsidRDefault="0027761B" w:rsidP="00295B46">
            <w:pPr>
              <w:ind w:right="-102"/>
            </w:pPr>
            <w:r w:rsidRPr="00DB3CF8"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268" w:type="dxa"/>
          </w:tcPr>
          <w:p w:rsidR="0027761B" w:rsidRPr="00DB3CF8" w:rsidRDefault="0027761B" w:rsidP="00295B46">
            <w:pPr>
              <w:ind w:right="-108"/>
            </w:pPr>
            <w:r w:rsidRPr="00DB3CF8">
              <w:t xml:space="preserve"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</w:t>
            </w:r>
            <w:r>
              <w:t>экономи</w:t>
            </w:r>
            <w:r w:rsidRPr="00DB3CF8">
              <w:t>чных бытовых приборов, утепление и т.д.)</w:t>
            </w: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сельского поселения</w:t>
            </w:r>
          </w:p>
        </w:tc>
      </w:tr>
      <w:tr w:rsidR="0027761B" w:rsidRPr="00DB3CF8" w:rsidTr="00295B46">
        <w:trPr>
          <w:trHeight w:val="877"/>
        </w:trPr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t>3.2.</w:t>
            </w:r>
          </w:p>
        </w:tc>
        <w:tc>
          <w:tcPr>
            <w:tcW w:w="2552" w:type="dxa"/>
          </w:tcPr>
          <w:p w:rsidR="0027761B" w:rsidRPr="00DB3CF8" w:rsidRDefault="0027761B" w:rsidP="00295B46">
            <w:r>
              <w:t>Внедрение энергосберегаю</w:t>
            </w:r>
            <w:r w:rsidRPr="00DB3CF8">
              <w:t>щих мероприятий</w:t>
            </w:r>
          </w:p>
        </w:tc>
        <w:tc>
          <w:tcPr>
            <w:tcW w:w="2268" w:type="dxa"/>
          </w:tcPr>
          <w:p w:rsidR="0027761B" w:rsidRPr="00DB3CF8" w:rsidRDefault="0027761B" w:rsidP="00295B46">
            <w:r w:rsidRPr="00DB3CF8">
              <w:t xml:space="preserve">Снижение электропотребления </w:t>
            </w: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сельского поселения</w:t>
            </w:r>
          </w:p>
        </w:tc>
      </w:tr>
      <w:tr w:rsidR="0027761B" w:rsidRPr="00DB3CF8" w:rsidTr="00295B46">
        <w:tc>
          <w:tcPr>
            <w:tcW w:w="10065" w:type="dxa"/>
            <w:gridSpan w:val="7"/>
          </w:tcPr>
          <w:p w:rsidR="0027761B" w:rsidRPr="00DB3CF8" w:rsidRDefault="0027761B" w:rsidP="00295B46">
            <w:pPr>
              <w:rPr>
                <w:b/>
              </w:rPr>
            </w:pPr>
          </w:p>
          <w:p w:rsidR="0027761B" w:rsidRPr="00DB3CF8" w:rsidRDefault="0027761B" w:rsidP="00295B46">
            <w:pPr>
              <w:ind w:left="360"/>
              <w:jc w:val="center"/>
              <w:rPr>
                <w:b/>
              </w:rPr>
            </w:pPr>
            <w:r w:rsidRPr="00DB3CF8">
              <w:rPr>
                <w:b/>
              </w:rPr>
              <w:t>4. Мероприятия по иным вопросам</w:t>
            </w:r>
          </w:p>
        </w:tc>
      </w:tr>
      <w:tr w:rsidR="0027761B" w:rsidRPr="00DB3CF8" w:rsidTr="00295B46"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t>4.1.</w:t>
            </w:r>
          </w:p>
        </w:tc>
        <w:tc>
          <w:tcPr>
            <w:tcW w:w="2552" w:type="dxa"/>
          </w:tcPr>
          <w:p w:rsidR="0027761B" w:rsidRPr="00DB3CF8" w:rsidRDefault="0027761B" w:rsidP="00295B46">
            <w:pPr>
              <w:ind w:right="-182"/>
            </w:pPr>
            <w:r w:rsidRPr="00DB3CF8">
              <w:t>Информационное обеспечение мероприятий по энергосбережению</w:t>
            </w:r>
            <w:r>
              <w:t xml:space="preserve"> </w:t>
            </w:r>
            <w:r w:rsidRPr="00DB3CF8">
              <w:t>и повышению энергетической эффективности</w:t>
            </w:r>
          </w:p>
        </w:tc>
        <w:tc>
          <w:tcPr>
            <w:tcW w:w="2268" w:type="dxa"/>
          </w:tcPr>
          <w:p w:rsidR="0027761B" w:rsidRPr="00DB3CF8" w:rsidRDefault="0027761B" w:rsidP="00295B46"/>
          <w:p w:rsidR="0027761B" w:rsidRPr="00DB3CF8" w:rsidRDefault="0027761B" w:rsidP="00295B46"/>
          <w:p w:rsidR="0027761B" w:rsidRPr="00DB3CF8" w:rsidRDefault="0027761B" w:rsidP="00295B46"/>
          <w:p w:rsidR="0027761B" w:rsidRPr="00DB3CF8" w:rsidRDefault="0027761B" w:rsidP="00295B46"/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 сельского поселения</w:t>
            </w:r>
          </w:p>
          <w:p w:rsidR="0027761B" w:rsidRPr="00DB3CF8" w:rsidRDefault="0027761B" w:rsidP="00295B46"/>
        </w:tc>
      </w:tr>
      <w:tr w:rsidR="0027761B" w:rsidRPr="00DB3CF8" w:rsidTr="00295B46"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t>4.2.</w:t>
            </w:r>
          </w:p>
        </w:tc>
        <w:tc>
          <w:tcPr>
            <w:tcW w:w="2552" w:type="dxa"/>
          </w:tcPr>
          <w:p w:rsidR="0027761B" w:rsidRPr="00DB3CF8" w:rsidRDefault="0027761B" w:rsidP="00295B46">
            <w:r w:rsidRPr="00DB3CF8"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268" w:type="dxa"/>
          </w:tcPr>
          <w:p w:rsidR="0027761B" w:rsidRPr="00DB3CF8" w:rsidRDefault="0027761B" w:rsidP="00295B46"/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 сельского поселения</w:t>
            </w:r>
          </w:p>
          <w:p w:rsidR="0027761B" w:rsidRPr="00DB3CF8" w:rsidRDefault="0027761B" w:rsidP="00295B46"/>
        </w:tc>
      </w:tr>
      <w:tr w:rsidR="0027761B" w:rsidRPr="00DB3CF8" w:rsidTr="00295B46"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t>4.3.</w:t>
            </w:r>
          </w:p>
        </w:tc>
        <w:tc>
          <w:tcPr>
            <w:tcW w:w="2552" w:type="dxa"/>
          </w:tcPr>
          <w:p w:rsidR="0027761B" w:rsidRPr="00DB3CF8" w:rsidRDefault="0027761B" w:rsidP="00295B46">
            <w:pPr>
              <w:jc w:val="both"/>
            </w:pPr>
            <w:r w:rsidRPr="00DB3CF8"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268" w:type="dxa"/>
          </w:tcPr>
          <w:p w:rsidR="0027761B" w:rsidRPr="00DB3CF8" w:rsidRDefault="0027761B" w:rsidP="00295B46"/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  <w:r w:rsidRPr="00DB3CF8">
              <w:t>-</w:t>
            </w:r>
          </w:p>
        </w:tc>
        <w:tc>
          <w:tcPr>
            <w:tcW w:w="1984" w:type="dxa"/>
          </w:tcPr>
          <w:p w:rsidR="0027761B" w:rsidRPr="00DB3CF8" w:rsidRDefault="0027761B" w:rsidP="00295B46">
            <w:r w:rsidRPr="00DB3CF8">
              <w:t>Администрация  сельского поселения</w:t>
            </w:r>
          </w:p>
          <w:p w:rsidR="0027761B" w:rsidRPr="00DB3CF8" w:rsidRDefault="0027761B" w:rsidP="00295B46"/>
        </w:tc>
      </w:tr>
      <w:tr w:rsidR="0027761B" w:rsidRPr="00DB3CF8" w:rsidTr="00295B46">
        <w:tc>
          <w:tcPr>
            <w:tcW w:w="709" w:type="dxa"/>
          </w:tcPr>
          <w:p w:rsidR="0027761B" w:rsidRPr="00DB3CF8" w:rsidRDefault="0027761B" w:rsidP="00295B46">
            <w:pPr>
              <w:jc w:val="center"/>
            </w:pPr>
            <w:r w:rsidRPr="00DB3CF8">
              <w:lastRenderedPageBreak/>
              <w:t>4.4</w:t>
            </w:r>
          </w:p>
        </w:tc>
        <w:tc>
          <w:tcPr>
            <w:tcW w:w="2552" w:type="dxa"/>
          </w:tcPr>
          <w:p w:rsidR="0027761B" w:rsidRPr="00DB3CF8" w:rsidRDefault="0027761B" w:rsidP="00295B46">
            <w:pPr>
              <w:jc w:val="both"/>
            </w:pPr>
            <w:r w:rsidRPr="00DB3CF8">
              <w:t>Обучение  персонала правилам энергосбережения и повышения  энергетической эффективности</w:t>
            </w:r>
          </w:p>
        </w:tc>
        <w:tc>
          <w:tcPr>
            <w:tcW w:w="2268" w:type="dxa"/>
          </w:tcPr>
          <w:p w:rsidR="0027761B" w:rsidRPr="00DB3CF8" w:rsidRDefault="0027761B" w:rsidP="00295B46"/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</w:p>
        </w:tc>
        <w:tc>
          <w:tcPr>
            <w:tcW w:w="850" w:type="dxa"/>
          </w:tcPr>
          <w:p w:rsidR="0027761B" w:rsidRPr="00DB3CF8" w:rsidRDefault="0027761B" w:rsidP="00295B46">
            <w:pPr>
              <w:jc w:val="center"/>
            </w:pPr>
          </w:p>
        </w:tc>
        <w:tc>
          <w:tcPr>
            <w:tcW w:w="851" w:type="dxa"/>
          </w:tcPr>
          <w:p w:rsidR="0027761B" w:rsidRPr="00DB3CF8" w:rsidRDefault="0027761B" w:rsidP="00295B46">
            <w:pPr>
              <w:jc w:val="center"/>
            </w:pPr>
          </w:p>
        </w:tc>
        <w:tc>
          <w:tcPr>
            <w:tcW w:w="1984" w:type="dxa"/>
          </w:tcPr>
          <w:p w:rsidR="0027761B" w:rsidRPr="00DB3CF8" w:rsidRDefault="0027761B" w:rsidP="00295B46"/>
        </w:tc>
      </w:tr>
      <w:tr w:rsidR="0027761B" w:rsidRPr="00DB3CF8" w:rsidTr="00295B46">
        <w:tc>
          <w:tcPr>
            <w:tcW w:w="5529" w:type="dxa"/>
            <w:gridSpan w:val="3"/>
          </w:tcPr>
          <w:p w:rsidR="0027761B" w:rsidRPr="004F03BD" w:rsidRDefault="0027761B" w:rsidP="00295B46">
            <w:pPr>
              <w:rPr>
                <w:b/>
                <w:color w:val="FF0000"/>
              </w:rPr>
            </w:pPr>
          </w:p>
          <w:p w:rsidR="0027761B" w:rsidRPr="00534AC2" w:rsidRDefault="0027761B" w:rsidP="00295B46">
            <w:pPr>
              <w:rPr>
                <w:b/>
              </w:rPr>
            </w:pPr>
            <w:r w:rsidRPr="00534AC2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27761B" w:rsidRPr="00534AC2" w:rsidRDefault="009E3971" w:rsidP="00295B46">
            <w:pPr>
              <w:jc w:val="center"/>
              <w:rPr>
                <w:b/>
              </w:rPr>
            </w:pPr>
            <w:r>
              <w:rPr>
                <w:b/>
              </w:rPr>
              <w:t>125*</w:t>
            </w:r>
          </w:p>
        </w:tc>
        <w:tc>
          <w:tcPr>
            <w:tcW w:w="850" w:type="dxa"/>
          </w:tcPr>
          <w:p w:rsidR="0027761B" w:rsidRPr="00534AC2" w:rsidRDefault="009E3971" w:rsidP="00295B4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7761B" w:rsidRPr="00534AC2">
              <w:rPr>
                <w:b/>
              </w:rPr>
              <w:t>0</w:t>
            </w:r>
            <w:r>
              <w:rPr>
                <w:b/>
              </w:rPr>
              <w:t>*</w:t>
            </w:r>
          </w:p>
          <w:p w:rsidR="0027761B" w:rsidRPr="00534AC2" w:rsidRDefault="0027761B" w:rsidP="00295B4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7761B" w:rsidRPr="00534AC2" w:rsidRDefault="009E3971" w:rsidP="00295B4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7761B" w:rsidRPr="00534AC2">
              <w:rPr>
                <w:b/>
              </w:rPr>
              <w:t>0</w:t>
            </w:r>
            <w:r>
              <w:rPr>
                <w:b/>
              </w:rPr>
              <w:t>*</w:t>
            </w:r>
          </w:p>
        </w:tc>
        <w:tc>
          <w:tcPr>
            <w:tcW w:w="1984" w:type="dxa"/>
          </w:tcPr>
          <w:p w:rsidR="0027761B" w:rsidRPr="00534AC2" w:rsidRDefault="009E3971" w:rsidP="00295B46">
            <w:pPr>
              <w:rPr>
                <w:b/>
              </w:rPr>
            </w:pPr>
            <w:r>
              <w:rPr>
                <w:b/>
              </w:rPr>
              <w:t>425</w:t>
            </w:r>
          </w:p>
        </w:tc>
      </w:tr>
    </w:tbl>
    <w:p w:rsidR="0027761B" w:rsidRPr="00DB3CF8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Pr="009E3971" w:rsidRDefault="009E3971" w:rsidP="009E3971">
      <w:pPr>
        <w:widowControl w:val="0"/>
        <w:autoSpaceDE w:val="0"/>
        <w:autoSpaceDN w:val="0"/>
        <w:jc w:val="both"/>
        <w:rPr>
          <w:rFonts w:cs="Calibri"/>
        </w:rPr>
      </w:pPr>
      <w:r w:rsidRPr="009E3971">
        <w:rPr>
          <w:rFonts w:cs="Calibri"/>
        </w:rPr>
        <w:t>*по мере поступления денежных средств в бюджет сельского поселения</w:t>
      </w: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9E3971" w:rsidRDefault="009E3971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p w:rsidR="0027761B" w:rsidRPr="00261E0D" w:rsidRDefault="0027761B" w:rsidP="0027761B">
      <w:pPr>
        <w:widowControl w:val="0"/>
        <w:autoSpaceDE w:val="0"/>
        <w:autoSpaceDN w:val="0"/>
        <w:jc w:val="right"/>
        <w:outlineLvl w:val="1"/>
      </w:pPr>
      <w:r w:rsidRPr="00261E0D">
        <w:t>Приложение N 2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7761B" w:rsidRPr="00261E0D" w:rsidRDefault="0027761B" w:rsidP="0027761B">
      <w:pPr>
        <w:widowControl w:val="0"/>
        <w:autoSpaceDE w:val="0"/>
        <w:autoSpaceDN w:val="0"/>
        <w:jc w:val="center"/>
        <w:rPr>
          <w:b/>
        </w:rPr>
      </w:pPr>
      <w:r w:rsidRPr="00261E0D">
        <w:rPr>
          <w:b/>
        </w:rPr>
        <w:t>ОТЧЕТ О ДОСТИЖЕНИИ ЗНАЧЕНИЙ ЦЕЛЕВЫХ ПОКАЗАТЕЛЕЙ ПРОГРАММЫ ЭНЕРГОСБЕРЕЖЕН И ПОВЫШЕНИЯ ЭНЕРГЕТИЧЕСКОЙ ЭФФЕКТИВНОСТИ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┌───────────────┐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          │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Наименование организации ____________________________________________________________________        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0"/>
        <w:gridCol w:w="3713"/>
        <w:gridCol w:w="1701"/>
        <w:gridCol w:w="850"/>
        <w:gridCol w:w="1134"/>
        <w:gridCol w:w="1701"/>
      </w:tblGrid>
      <w:tr w:rsidR="0027761B" w:rsidRPr="00DB3CF8" w:rsidTr="00295B46">
        <w:tc>
          <w:tcPr>
            <w:tcW w:w="600" w:type="dxa"/>
            <w:vMerge w:val="restart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3713" w:type="dxa"/>
            <w:vMerge w:val="restart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3685" w:type="dxa"/>
            <w:gridSpan w:val="3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Значения целевых показателей программы</w:t>
            </w:r>
          </w:p>
        </w:tc>
      </w:tr>
      <w:tr w:rsidR="0027761B" w:rsidRPr="00DB3CF8" w:rsidTr="00295B46">
        <w:tc>
          <w:tcPr>
            <w:tcW w:w="600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713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70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27761B" w:rsidRPr="00DB3CF8" w:rsidTr="00295B46">
        <w:tc>
          <w:tcPr>
            <w:tcW w:w="60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3713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</w:tr>
      <w:tr w:rsidR="0027761B" w:rsidRPr="00DB3CF8" w:rsidTr="00295B46">
        <w:tc>
          <w:tcPr>
            <w:tcW w:w="60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761B" w:rsidRPr="00DB3CF8" w:rsidTr="00295B46">
        <w:tc>
          <w:tcPr>
            <w:tcW w:w="60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713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технической службы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Руководитель финансово-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экономической службы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>(уполномоченное лицо)              ___________________   __________________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(должность)          (расшифровка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    подписи)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27761B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  <w:sectPr w:rsidR="0027761B" w:rsidSect="006F2FD6">
          <w:pgSz w:w="11905" w:h="16838"/>
          <w:pgMar w:top="426" w:right="850" w:bottom="1134" w:left="1701" w:header="0" w:footer="0" w:gutter="0"/>
          <w:cols w:space="720"/>
          <w:docGrid w:linePitch="299"/>
        </w:sectPr>
      </w:pPr>
      <w:r w:rsidRPr="00DB3CF8">
        <w:rPr>
          <w:sz w:val="17"/>
          <w:szCs w:val="17"/>
        </w:rPr>
        <w:t xml:space="preserve">    "__" ______________ 20__ г.</w:t>
      </w:r>
    </w:p>
    <w:p w:rsidR="0027761B" w:rsidRDefault="0027761B" w:rsidP="0027761B">
      <w:pPr>
        <w:widowControl w:val="0"/>
        <w:autoSpaceDE w:val="0"/>
        <w:autoSpaceDN w:val="0"/>
        <w:jc w:val="center"/>
      </w:pPr>
      <w:r w:rsidRPr="00A57F42">
        <w:lastRenderedPageBreak/>
        <w:t xml:space="preserve">ОТЧЕТ  О РЕАЛИЗАЦИИ МЕРОПРИЯТИЙ ПРОГРАММЫ ЭНЕРГОСБЕРЕЖЕНИЯ   </w:t>
      </w:r>
    </w:p>
    <w:p w:rsidR="0027761B" w:rsidRPr="00A57F42" w:rsidRDefault="0027761B" w:rsidP="0027761B">
      <w:pPr>
        <w:widowControl w:val="0"/>
        <w:autoSpaceDE w:val="0"/>
        <w:autoSpaceDN w:val="0"/>
        <w:jc w:val="center"/>
      </w:pPr>
      <w:r w:rsidRPr="00A57F42">
        <w:t>И ПОВЫШЕНИЯ ЭНЕРГЕТИЧЕСКОЙ ЭФФЕКТИВНОСТИ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                                                         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│     КОДЫ      │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на 1 января 20__ г.         Дата │               │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                             ├───────────────┤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7"/>
          <w:szCs w:val="17"/>
        </w:rPr>
      </w:pPr>
      <w:r w:rsidRPr="00DB3CF8">
        <w:rPr>
          <w:sz w:val="17"/>
          <w:szCs w:val="17"/>
        </w:rPr>
        <w:t xml:space="preserve">                             Наименование организации __________________________________________________________________________________________________________________       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8"/>
          <w:szCs w:val="1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27761B" w:rsidRPr="00DB3CF8" w:rsidTr="00295B46">
        <w:tc>
          <w:tcPr>
            <w:tcW w:w="490" w:type="dxa"/>
            <w:vMerge w:val="restart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2146" w:type="dxa"/>
            <w:vMerge w:val="restart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27761B" w:rsidRPr="00DB3CF8" w:rsidTr="00295B46">
        <w:tc>
          <w:tcPr>
            <w:tcW w:w="490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 w:val="restart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натуральном выражении</w:t>
            </w:r>
          </w:p>
        </w:tc>
        <w:tc>
          <w:tcPr>
            <w:tcW w:w="2990" w:type="dxa"/>
            <w:gridSpan w:val="3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 стоимостном выражении, тыс. руб.</w:t>
            </w:r>
          </w:p>
        </w:tc>
      </w:tr>
      <w:tr w:rsidR="0027761B" w:rsidRPr="00DB3CF8" w:rsidTr="00295B46">
        <w:trPr>
          <w:trHeight w:val="509"/>
        </w:trPr>
        <w:tc>
          <w:tcPr>
            <w:tcW w:w="490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574" w:type="dxa"/>
            <w:gridSpan w:val="4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3869" w:type="dxa"/>
            <w:gridSpan w:val="4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  <w:vMerge w:val="restart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9" w:type="dxa"/>
            <w:vMerge w:val="restart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</w:tr>
      <w:tr w:rsidR="0027761B" w:rsidRPr="00DB3CF8" w:rsidTr="00295B46">
        <w:tc>
          <w:tcPr>
            <w:tcW w:w="490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 w:val="restart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источник</w:t>
            </w:r>
          </w:p>
        </w:tc>
        <w:tc>
          <w:tcPr>
            <w:tcW w:w="2990" w:type="dxa"/>
            <w:gridSpan w:val="3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объем, тыс. руб.</w:t>
            </w:r>
          </w:p>
        </w:tc>
        <w:tc>
          <w:tcPr>
            <w:tcW w:w="2981" w:type="dxa"/>
            <w:gridSpan w:val="3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Количество</w:t>
            </w:r>
          </w:p>
        </w:tc>
        <w:tc>
          <w:tcPr>
            <w:tcW w:w="888" w:type="dxa"/>
            <w:vMerge w:val="restart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ед. изм.</w:t>
            </w:r>
          </w:p>
        </w:tc>
        <w:tc>
          <w:tcPr>
            <w:tcW w:w="941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27761B" w:rsidRPr="00DB3CF8" w:rsidTr="00295B46">
        <w:tc>
          <w:tcPr>
            <w:tcW w:w="490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46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84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9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план</w:t>
            </w: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факт</w:t>
            </w:r>
          </w:p>
        </w:tc>
        <w:tc>
          <w:tcPr>
            <w:tcW w:w="1085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отклонение</w:t>
            </w:r>
          </w:p>
        </w:tc>
        <w:tc>
          <w:tcPr>
            <w:tcW w:w="888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27761B" w:rsidRPr="00DB3CF8" w:rsidTr="00295B46">
        <w:tc>
          <w:tcPr>
            <w:tcW w:w="49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21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2</w:t>
            </w:r>
          </w:p>
        </w:tc>
        <w:tc>
          <w:tcPr>
            <w:tcW w:w="158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3</w:t>
            </w: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4</w:t>
            </w: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6</w:t>
            </w: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8</w:t>
            </w:r>
          </w:p>
        </w:tc>
        <w:tc>
          <w:tcPr>
            <w:tcW w:w="1085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9</w:t>
            </w:r>
          </w:p>
        </w:tc>
        <w:tc>
          <w:tcPr>
            <w:tcW w:w="888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10</w:t>
            </w:r>
          </w:p>
        </w:tc>
        <w:tc>
          <w:tcPr>
            <w:tcW w:w="94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11</w:t>
            </w: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12</w:t>
            </w:r>
          </w:p>
        </w:tc>
        <w:tc>
          <w:tcPr>
            <w:tcW w:w="1099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13</w:t>
            </w:r>
          </w:p>
        </w:tc>
      </w:tr>
      <w:tr w:rsidR="0027761B" w:rsidRPr="00DB3CF8" w:rsidTr="00295B46">
        <w:tc>
          <w:tcPr>
            <w:tcW w:w="49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761B" w:rsidRPr="00DB3CF8" w:rsidTr="00295B4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</w:tcBorders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761B" w:rsidRPr="00DB3CF8" w:rsidTr="00295B46">
        <w:tc>
          <w:tcPr>
            <w:tcW w:w="49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58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761B" w:rsidRPr="00DB3CF8" w:rsidTr="00295B4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left w:val="nil"/>
              <w:bottom w:val="nil"/>
            </w:tcBorders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Итого по мероприятиям</w:t>
            </w:r>
          </w:p>
        </w:tc>
        <w:tc>
          <w:tcPr>
            <w:tcW w:w="158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761B" w:rsidRPr="00DB3CF8" w:rsidTr="00295B46">
        <w:tblPrEx>
          <w:tblBorders>
            <w:left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left w:val="nil"/>
              <w:bottom w:val="nil"/>
            </w:tcBorders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по мероприятиям</w:t>
            </w:r>
          </w:p>
        </w:tc>
        <w:tc>
          <w:tcPr>
            <w:tcW w:w="158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761B" w:rsidRPr="00DB3CF8" w:rsidTr="00295B4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2636" w:type="dxa"/>
            <w:gridSpan w:val="2"/>
            <w:tcBorders>
              <w:top w:val="nil"/>
              <w:bottom w:val="nil"/>
            </w:tcBorders>
            <w:vAlign w:val="center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СПРАВОЧНО:</w:t>
            </w:r>
          </w:p>
        </w:tc>
        <w:tc>
          <w:tcPr>
            <w:tcW w:w="1584" w:type="dxa"/>
            <w:tcBorders>
              <w:bottom w:val="nil"/>
            </w:tcBorders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85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88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27761B" w:rsidRPr="00DB3CF8" w:rsidTr="00295B46">
        <w:tblPrEx>
          <w:tblBorders>
            <w:left w:val="none" w:sz="0" w:space="0" w:color="auto"/>
          </w:tblBorders>
        </w:tblPrEx>
        <w:tc>
          <w:tcPr>
            <w:tcW w:w="4220" w:type="dxa"/>
            <w:gridSpan w:val="3"/>
            <w:tcBorders>
              <w:top w:val="nil"/>
              <w:left w:val="nil"/>
              <w:bottom w:val="nil"/>
            </w:tcBorders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Всего с начала года реализации программы</w:t>
            </w: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46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1085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888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X</w:t>
            </w:r>
          </w:p>
        </w:tc>
        <w:tc>
          <w:tcPr>
            <w:tcW w:w="941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950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  <w:r w:rsidRPr="009C0310">
        <w:rPr>
          <w:color w:val="000000"/>
          <w:sz w:val="12"/>
          <w:szCs w:val="12"/>
        </w:rPr>
        <w:t>Руководитель</w:t>
      </w: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  <w:r w:rsidRPr="009C0310">
        <w:rPr>
          <w:color w:val="000000"/>
          <w:sz w:val="12"/>
          <w:szCs w:val="12"/>
        </w:rPr>
        <w:t>(уполномоченное лицо)              _____________  _________  ______________</w:t>
      </w: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  <w:r w:rsidRPr="009C0310">
        <w:rPr>
          <w:color w:val="000000"/>
          <w:sz w:val="12"/>
          <w:szCs w:val="12"/>
        </w:rPr>
        <w:t xml:space="preserve">                                    (должность)   (подпись)   (расшифровка</w:t>
      </w: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  <w:r w:rsidRPr="009C0310">
        <w:rPr>
          <w:color w:val="000000"/>
          <w:sz w:val="12"/>
          <w:szCs w:val="12"/>
        </w:rPr>
        <w:t xml:space="preserve">                                                                подписи)</w:t>
      </w: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  <w:r w:rsidRPr="009C0310">
        <w:rPr>
          <w:color w:val="000000"/>
          <w:sz w:val="12"/>
          <w:szCs w:val="12"/>
        </w:rPr>
        <w:t>Руководитель технической службы</w:t>
      </w: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  <w:r w:rsidRPr="009C0310">
        <w:rPr>
          <w:color w:val="000000"/>
          <w:sz w:val="12"/>
          <w:szCs w:val="12"/>
        </w:rPr>
        <w:t>(уполномоченное лицо)              _____________  _________  ______________</w:t>
      </w: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  <w:r w:rsidRPr="009C0310">
        <w:rPr>
          <w:color w:val="000000"/>
          <w:sz w:val="12"/>
          <w:szCs w:val="12"/>
        </w:rPr>
        <w:t xml:space="preserve">                                    (должность)   (подпись)   (расшифровка</w:t>
      </w: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  <w:r w:rsidRPr="009C0310">
        <w:rPr>
          <w:color w:val="000000"/>
          <w:sz w:val="12"/>
          <w:szCs w:val="12"/>
        </w:rPr>
        <w:t xml:space="preserve">                                                                подписи)</w:t>
      </w: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  <w:r w:rsidRPr="009C0310">
        <w:rPr>
          <w:color w:val="000000"/>
          <w:sz w:val="12"/>
          <w:szCs w:val="12"/>
        </w:rPr>
        <w:t>Руководитель финансово-</w:t>
      </w: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  <w:r w:rsidRPr="009C0310">
        <w:rPr>
          <w:color w:val="000000"/>
          <w:sz w:val="12"/>
          <w:szCs w:val="12"/>
        </w:rPr>
        <w:t>экономической службы</w:t>
      </w: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  <w:r w:rsidRPr="009C0310">
        <w:rPr>
          <w:color w:val="000000"/>
          <w:sz w:val="12"/>
          <w:szCs w:val="12"/>
        </w:rPr>
        <w:t>(уполномоченное лицо)              _____________  _________  ______________</w:t>
      </w: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  <w:r w:rsidRPr="009C0310">
        <w:rPr>
          <w:color w:val="000000"/>
          <w:sz w:val="12"/>
          <w:szCs w:val="12"/>
        </w:rPr>
        <w:t xml:space="preserve">                                    (должность)   (подпись)   (расшифровка</w:t>
      </w:r>
    </w:p>
    <w:p w:rsidR="0027761B" w:rsidRPr="009C0310" w:rsidRDefault="0027761B" w:rsidP="0027761B">
      <w:pPr>
        <w:widowControl w:val="0"/>
        <w:autoSpaceDE w:val="0"/>
        <w:autoSpaceDN w:val="0"/>
        <w:jc w:val="both"/>
        <w:rPr>
          <w:color w:val="000000"/>
          <w:sz w:val="12"/>
          <w:szCs w:val="12"/>
        </w:rPr>
      </w:pPr>
      <w:r w:rsidRPr="009C0310">
        <w:rPr>
          <w:color w:val="000000"/>
          <w:sz w:val="12"/>
          <w:szCs w:val="12"/>
        </w:rPr>
        <w:t xml:space="preserve">                                                                подписи)</w:t>
      </w:r>
    </w:p>
    <w:p w:rsidR="0027761B" w:rsidRPr="00152550" w:rsidRDefault="0027761B" w:rsidP="0027761B">
      <w:pPr>
        <w:widowControl w:val="0"/>
        <w:autoSpaceDE w:val="0"/>
        <w:autoSpaceDN w:val="0"/>
        <w:jc w:val="both"/>
        <w:rPr>
          <w:sz w:val="12"/>
          <w:szCs w:val="12"/>
        </w:rPr>
      </w:pP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7761B" w:rsidRPr="00DB3CF8" w:rsidRDefault="0027761B" w:rsidP="0027761B">
      <w:pPr>
        <w:widowControl w:val="0"/>
        <w:autoSpaceDE w:val="0"/>
        <w:autoSpaceDN w:val="0"/>
        <w:jc w:val="right"/>
        <w:rPr>
          <w:sz w:val="18"/>
          <w:szCs w:val="18"/>
        </w:rPr>
        <w:sectPr w:rsidR="0027761B" w:rsidRPr="00DB3CF8" w:rsidSect="00152550">
          <w:pgSz w:w="16838" w:h="11905" w:orient="landscape"/>
          <w:pgMar w:top="850" w:right="1134" w:bottom="142" w:left="426" w:header="0" w:footer="0" w:gutter="0"/>
          <w:cols w:space="720"/>
          <w:docGrid w:linePitch="299"/>
        </w:sectPr>
      </w:pPr>
    </w:p>
    <w:p w:rsidR="0027761B" w:rsidRPr="00031F2A" w:rsidRDefault="0027761B" w:rsidP="0027761B">
      <w:pPr>
        <w:widowControl w:val="0"/>
        <w:autoSpaceDE w:val="0"/>
        <w:autoSpaceDN w:val="0"/>
        <w:jc w:val="right"/>
        <w:outlineLvl w:val="1"/>
      </w:pPr>
      <w:r>
        <w:lastRenderedPageBreak/>
        <w:t>Приложение N 3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sz w:val="18"/>
          <w:szCs w:val="18"/>
        </w:rPr>
      </w:pPr>
    </w:p>
    <w:p w:rsidR="0027761B" w:rsidRPr="00916F3C" w:rsidRDefault="0027761B" w:rsidP="0027761B">
      <w:pPr>
        <w:widowControl w:val="0"/>
        <w:autoSpaceDE w:val="0"/>
        <w:autoSpaceDN w:val="0"/>
        <w:jc w:val="center"/>
        <w:rPr>
          <w:b/>
        </w:rPr>
      </w:pPr>
      <w:r w:rsidRPr="00916F3C">
        <w:rPr>
          <w:b/>
        </w:rPr>
        <w:t>СВЕДЕНИЯ</w:t>
      </w:r>
    </w:p>
    <w:p w:rsidR="0027761B" w:rsidRPr="00916F3C" w:rsidRDefault="0027761B" w:rsidP="0027761B">
      <w:pPr>
        <w:widowControl w:val="0"/>
        <w:autoSpaceDE w:val="0"/>
        <w:autoSpaceDN w:val="0"/>
        <w:jc w:val="center"/>
        <w:rPr>
          <w:b/>
        </w:rPr>
      </w:pPr>
      <w:r w:rsidRPr="00916F3C">
        <w:rPr>
          <w:b/>
        </w:rPr>
        <w:t>О ЦЕЛЕВЫХ ПОКАЗАТЕЛЯХ ПРОГРАММЫ ЭНЕРГОСБЕРЕЖЕНИЯ</w:t>
      </w:r>
    </w:p>
    <w:p w:rsidR="0027761B" w:rsidRPr="00916F3C" w:rsidRDefault="0027761B" w:rsidP="0027761B">
      <w:pPr>
        <w:widowControl w:val="0"/>
        <w:autoSpaceDE w:val="0"/>
        <w:autoSpaceDN w:val="0"/>
        <w:jc w:val="center"/>
        <w:rPr>
          <w:b/>
        </w:rPr>
      </w:pPr>
      <w:r w:rsidRPr="00916F3C">
        <w:rPr>
          <w:b/>
        </w:rPr>
        <w:t>И ПОВЫШЕНИЯ ЭНЕРГЕТИЧЕСКОЙ ЭФФЕКТИВНОСТИ</w:t>
      </w:r>
    </w:p>
    <w:p w:rsidR="0027761B" w:rsidRPr="00DB3CF8" w:rsidRDefault="0027761B" w:rsidP="0027761B">
      <w:pPr>
        <w:widowControl w:val="0"/>
        <w:autoSpaceDE w:val="0"/>
        <w:autoSpaceDN w:val="0"/>
        <w:jc w:val="both"/>
        <w:rPr>
          <w:rFonts w:cs="Calibri"/>
          <w:sz w:val="18"/>
          <w:szCs w:val="18"/>
        </w:rPr>
      </w:pPr>
    </w:p>
    <w:tbl>
      <w:tblPr>
        <w:tblW w:w="99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2"/>
        <w:gridCol w:w="4427"/>
        <w:gridCol w:w="1276"/>
        <w:gridCol w:w="1417"/>
        <w:gridCol w:w="1276"/>
        <w:gridCol w:w="992"/>
      </w:tblGrid>
      <w:tr w:rsidR="0027761B" w:rsidRPr="00DB3CF8" w:rsidTr="00295B46">
        <w:tc>
          <w:tcPr>
            <w:tcW w:w="522" w:type="dxa"/>
            <w:vMerge w:val="restart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N п/п</w:t>
            </w:r>
          </w:p>
        </w:tc>
        <w:tc>
          <w:tcPr>
            <w:tcW w:w="4427" w:type="dxa"/>
            <w:vMerge w:val="restart"/>
          </w:tcPr>
          <w:p w:rsidR="0027761B" w:rsidRPr="00916F3C" w:rsidRDefault="0027761B" w:rsidP="00295B46">
            <w:pPr>
              <w:widowControl w:val="0"/>
              <w:autoSpaceDE w:val="0"/>
              <w:autoSpaceDN w:val="0"/>
              <w:jc w:val="center"/>
            </w:pPr>
            <w:r w:rsidRPr="00916F3C">
              <w:t>Наименование показателя программы</w:t>
            </w:r>
          </w:p>
        </w:tc>
        <w:tc>
          <w:tcPr>
            <w:tcW w:w="1276" w:type="dxa"/>
            <w:vMerge w:val="restart"/>
          </w:tcPr>
          <w:p w:rsidR="0027761B" w:rsidRPr="00916F3C" w:rsidRDefault="0027761B" w:rsidP="00295B46">
            <w:pPr>
              <w:widowControl w:val="0"/>
              <w:autoSpaceDE w:val="0"/>
              <w:autoSpaceDN w:val="0"/>
              <w:jc w:val="center"/>
            </w:pPr>
            <w:r w:rsidRPr="00916F3C">
              <w:t>Единица измерения</w:t>
            </w:r>
          </w:p>
        </w:tc>
        <w:tc>
          <w:tcPr>
            <w:tcW w:w="3685" w:type="dxa"/>
            <w:gridSpan w:val="3"/>
          </w:tcPr>
          <w:p w:rsidR="0027761B" w:rsidRPr="00916F3C" w:rsidRDefault="0027761B" w:rsidP="00295B46">
            <w:pPr>
              <w:widowControl w:val="0"/>
              <w:autoSpaceDE w:val="0"/>
              <w:autoSpaceDN w:val="0"/>
              <w:jc w:val="center"/>
            </w:pPr>
            <w:r w:rsidRPr="00916F3C">
              <w:t>Плановые значения целевых показателей программы</w:t>
            </w:r>
          </w:p>
        </w:tc>
      </w:tr>
      <w:tr w:rsidR="0027761B" w:rsidRPr="00DB3CF8" w:rsidTr="00295B46">
        <w:tc>
          <w:tcPr>
            <w:tcW w:w="522" w:type="dxa"/>
            <w:vMerge/>
          </w:tcPr>
          <w:p w:rsidR="0027761B" w:rsidRPr="00DB3CF8" w:rsidRDefault="0027761B" w:rsidP="00295B4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4427" w:type="dxa"/>
            <w:vMerge/>
          </w:tcPr>
          <w:p w:rsidR="0027761B" w:rsidRPr="00916F3C" w:rsidRDefault="0027761B" w:rsidP="00295B46">
            <w:pPr>
              <w:spacing w:after="160" w:line="259" w:lineRule="auto"/>
            </w:pPr>
          </w:p>
        </w:tc>
        <w:tc>
          <w:tcPr>
            <w:tcW w:w="1276" w:type="dxa"/>
            <w:vMerge/>
          </w:tcPr>
          <w:p w:rsidR="0027761B" w:rsidRPr="00916F3C" w:rsidRDefault="0027761B" w:rsidP="00295B46">
            <w:pPr>
              <w:spacing w:after="160" w:line="259" w:lineRule="auto"/>
            </w:pPr>
          </w:p>
        </w:tc>
        <w:tc>
          <w:tcPr>
            <w:tcW w:w="1417" w:type="dxa"/>
          </w:tcPr>
          <w:p w:rsidR="0027761B" w:rsidRPr="00916F3C" w:rsidRDefault="0027761B" w:rsidP="00295B46">
            <w:pPr>
              <w:widowControl w:val="0"/>
              <w:autoSpaceDE w:val="0"/>
              <w:autoSpaceDN w:val="0"/>
              <w:jc w:val="center"/>
            </w:pPr>
            <w:r w:rsidRPr="00916F3C">
              <w:t>2023 г.</w:t>
            </w:r>
          </w:p>
        </w:tc>
        <w:tc>
          <w:tcPr>
            <w:tcW w:w="1276" w:type="dxa"/>
          </w:tcPr>
          <w:p w:rsidR="0027761B" w:rsidRPr="00916F3C" w:rsidRDefault="0027761B" w:rsidP="00295B46">
            <w:pPr>
              <w:widowControl w:val="0"/>
              <w:autoSpaceDE w:val="0"/>
              <w:autoSpaceDN w:val="0"/>
              <w:jc w:val="center"/>
            </w:pPr>
            <w:r w:rsidRPr="00916F3C">
              <w:t>2024 г.</w:t>
            </w:r>
          </w:p>
        </w:tc>
        <w:tc>
          <w:tcPr>
            <w:tcW w:w="992" w:type="dxa"/>
          </w:tcPr>
          <w:p w:rsidR="0027761B" w:rsidRPr="00916F3C" w:rsidRDefault="0027761B" w:rsidP="00295B46">
            <w:pPr>
              <w:widowControl w:val="0"/>
              <w:autoSpaceDE w:val="0"/>
              <w:autoSpaceDN w:val="0"/>
              <w:jc w:val="center"/>
            </w:pPr>
            <w:r w:rsidRPr="00916F3C">
              <w:t>2025 г.</w:t>
            </w:r>
          </w:p>
        </w:tc>
      </w:tr>
      <w:tr w:rsidR="0027761B" w:rsidRPr="00DB3CF8" w:rsidTr="00295B46">
        <w:tc>
          <w:tcPr>
            <w:tcW w:w="522" w:type="dxa"/>
          </w:tcPr>
          <w:p w:rsidR="0027761B" w:rsidRPr="00DB3CF8" w:rsidRDefault="0027761B" w:rsidP="00295B4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DB3CF8">
              <w:rPr>
                <w:sz w:val="18"/>
                <w:szCs w:val="18"/>
              </w:rPr>
              <w:t>1</w:t>
            </w:r>
          </w:p>
        </w:tc>
        <w:tc>
          <w:tcPr>
            <w:tcW w:w="4427" w:type="dxa"/>
          </w:tcPr>
          <w:p w:rsidR="0027761B" w:rsidRPr="00916F3C" w:rsidRDefault="0027761B" w:rsidP="00295B46">
            <w:pPr>
              <w:widowControl w:val="0"/>
              <w:autoSpaceDE w:val="0"/>
              <w:autoSpaceDN w:val="0"/>
              <w:jc w:val="center"/>
            </w:pPr>
            <w:r w:rsidRPr="00916F3C">
              <w:t>2</w:t>
            </w:r>
          </w:p>
        </w:tc>
        <w:tc>
          <w:tcPr>
            <w:tcW w:w="1276" w:type="dxa"/>
          </w:tcPr>
          <w:p w:rsidR="0027761B" w:rsidRPr="00916F3C" w:rsidRDefault="0027761B" w:rsidP="00295B46">
            <w:pPr>
              <w:widowControl w:val="0"/>
              <w:autoSpaceDE w:val="0"/>
              <w:autoSpaceDN w:val="0"/>
              <w:jc w:val="center"/>
            </w:pPr>
            <w:r w:rsidRPr="00916F3C">
              <w:t>3</w:t>
            </w:r>
          </w:p>
        </w:tc>
        <w:tc>
          <w:tcPr>
            <w:tcW w:w="1417" w:type="dxa"/>
          </w:tcPr>
          <w:p w:rsidR="0027761B" w:rsidRPr="00916F3C" w:rsidRDefault="0027761B" w:rsidP="00295B46">
            <w:pPr>
              <w:widowControl w:val="0"/>
              <w:autoSpaceDE w:val="0"/>
              <w:autoSpaceDN w:val="0"/>
              <w:jc w:val="center"/>
            </w:pPr>
            <w:r w:rsidRPr="00916F3C">
              <w:t>4</w:t>
            </w:r>
          </w:p>
        </w:tc>
        <w:tc>
          <w:tcPr>
            <w:tcW w:w="1276" w:type="dxa"/>
          </w:tcPr>
          <w:p w:rsidR="0027761B" w:rsidRPr="00916F3C" w:rsidRDefault="0027761B" w:rsidP="00295B46">
            <w:pPr>
              <w:widowControl w:val="0"/>
              <w:autoSpaceDE w:val="0"/>
              <w:autoSpaceDN w:val="0"/>
              <w:jc w:val="center"/>
            </w:pPr>
            <w:r w:rsidRPr="00916F3C">
              <w:t>5</w:t>
            </w:r>
          </w:p>
        </w:tc>
        <w:tc>
          <w:tcPr>
            <w:tcW w:w="992" w:type="dxa"/>
          </w:tcPr>
          <w:p w:rsidR="0027761B" w:rsidRPr="00916F3C" w:rsidRDefault="0027761B" w:rsidP="00295B46">
            <w:pPr>
              <w:widowControl w:val="0"/>
              <w:autoSpaceDE w:val="0"/>
              <w:autoSpaceDN w:val="0"/>
              <w:jc w:val="center"/>
            </w:pPr>
            <w:r w:rsidRPr="00916F3C">
              <w:t>6</w:t>
            </w:r>
          </w:p>
        </w:tc>
      </w:tr>
      <w:tr w:rsidR="0027761B" w:rsidRPr="00534AC2" w:rsidTr="00295B46">
        <w:tc>
          <w:tcPr>
            <w:tcW w:w="522" w:type="dxa"/>
          </w:tcPr>
          <w:p w:rsidR="0027761B" w:rsidRPr="00534AC2" w:rsidRDefault="0027761B" w:rsidP="00295B46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534AC2">
              <w:rPr>
                <w:sz w:val="18"/>
                <w:szCs w:val="18"/>
              </w:rPr>
              <w:t>1</w:t>
            </w:r>
          </w:p>
        </w:tc>
        <w:tc>
          <w:tcPr>
            <w:tcW w:w="4427" w:type="dxa"/>
          </w:tcPr>
          <w:p w:rsidR="0027761B" w:rsidRPr="00534AC2" w:rsidRDefault="0027761B" w:rsidP="00295B46">
            <w:pPr>
              <w:shd w:val="clear" w:color="auto" w:fill="FFFFFF"/>
              <w:spacing w:after="255"/>
            </w:pPr>
            <w:r w:rsidRPr="00534AC2"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в муниципальных учреждениях</w:t>
            </w:r>
          </w:p>
        </w:tc>
        <w:tc>
          <w:tcPr>
            <w:tcW w:w="1276" w:type="dxa"/>
          </w:tcPr>
          <w:p w:rsidR="0027761B" w:rsidRPr="00534AC2" w:rsidRDefault="0027761B" w:rsidP="00295B46">
            <w:pPr>
              <w:jc w:val="center"/>
            </w:pPr>
            <w:r w:rsidRPr="00534AC2">
              <w:t>%</w:t>
            </w:r>
          </w:p>
        </w:tc>
        <w:tc>
          <w:tcPr>
            <w:tcW w:w="1417" w:type="dxa"/>
          </w:tcPr>
          <w:p w:rsidR="0027761B" w:rsidRPr="00534AC2" w:rsidRDefault="0027761B" w:rsidP="00295B46">
            <w:pPr>
              <w:jc w:val="center"/>
            </w:pPr>
            <w:r w:rsidRPr="00534AC2">
              <w:t>93</w:t>
            </w:r>
          </w:p>
        </w:tc>
        <w:tc>
          <w:tcPr>
            <w:tcW w:w="1276" w:type="dxa"/>
          </w:tcPr>
          <w:p w:rsidR="0027761B" w:rsidRPr="00534AC2" w:rsidRDefault="0027761B" w:rsidP="00295B46">
            <w:pPr>
              <w:jc w:val="center"/>
            </w:pPr>
            <w:r w:rsidRPr="00534AC2">
              <w:t>99</w:t>
            </w:r>
          </w:p>
        </w:tc>
        <w:tc>
          <w:tcPr>
            <w:tcW w:w="992" w:type="dxa"/>
          </w:tcPr>
          <w:p w:rsidR="0027761B" w:rsidRPr="00534AC2" w:rsidRDefault="0027761B" w:rsidP="00295B46">
            <w:pPr>
              <w:jc w:val="center"/>
            </w:pPr>
            <w:r w:rsidRPr="00534AC2">
              <w:t>100</w:t>
            </w:r>
          </w:p>
        </w:tc>
      </w:tr>
      <w:tr w:rsidR="0027761B" w:rsidRPr="00534AC2" w:rsidTr="00295B46">
        <w:tc>
          <w:tcPr>
            <w:tcW w:w="522" w:type="dxa"/>
          </w:tcPr>
          <w:p w:rsidR="0027761B" w:rsidRPr="00534AC2" w:rsidRDefault="0027761B" w:rsidP="00295B4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427" w:type="dxa"/>
          </w:tcPr>
          <w:p w:rsidR="0027761B" w:rsidRPr="00534AC2" w:rsidRDefault="0027761B" w:rsidP="00295B46">
            <w:r w:rsidRPr="00534AC2">
              <w:t>Оснащенность приборами учета используемых энергетических ресурсов, в том числе с использованием интеллектуальных приборов учета, автоматизированных систем и систем диспетчеризации  в жилом секторе</w:t>
            </w:r>
          </w:p>
        </w:tc>
        <w:tc>
          <w:tcPr>
            <w:tcW w:w="1276" w:type="dxa"/>
          </w:tcPr>
          <w:p w:rsidR="0027761B" w:rsidRPr="00534AC2" w:rsidRDefault="0027761B" w:rsidP="00295B46">
            <w:pPr>
              <w:jc w:val="center"/>
            </w:pPr>
            <w:r w:rsidRPr="00534AC2">
              <w:t>%</w:t>
            </w:r>
          </w:p>
        </w:tc>
        <w:tc>
          <w:tcPr>
            <w:tcW w:w="1417" w:type="dxa"/>
          </w:tcPr>
          <w:p w:rsidR="0027761B" w:rsidRPr="00534AC2" w:rsidRDefault="0027761B" w:rsidP="00295B46">
            <w:pPr>
              <w:jc w:val="center"/>
            </w:pPr>
            <w:r w:rsidRPr="00534AC2">
              <w:t>93</w:t>
            </w:r>
          </w:p>
        </w:tc>
        <w:tc>
          <w:tcPr>
            <w:tcW w:w="1276" w:type="dxa"/>
          </w:tcPr>
          <w:p w:rsidR="0027761B" w:rsidRPr="00534AC2" w:rsidRDefault="0027761B" w:rsidP="00295B46">
            <w:pPr>
              <w:jc w:val="center"/>
            </w:pPr>
            <w:r w:rsidRPr="00534AC2">
              <w:t>99</w:t>
            </w:r>
          </w:p>
        </w:tc>
        <w:tc>
          <w:tcPr>
            <w:tcW w:w="992" w:type="dxa"/>
          </w:tcPr>
          <w:p w:rsidR="0027761B" w:rsidRPr="00534AC2" w:rsidRDefault="0027761B" w:rsidP="00295B46">
            <w:pPr>
              <w:jc w:val="center"/>
            </w:pPr>
            <w:r w:rsidRPr="00534AC2">
              <w:t>100</w:t>
            </w:r>
          </w:p>
        </w:tc>
      </w:tr>
      <w:tr w:rsidR="0027761B" w:rsidRPr="00534AC2" w:rsidTr="00295B46">
        <w:tc>
          <w:tcPr>
            <w:tcW w:w="522" w:type="dxa"/>
          </w:tcPr>
          <w:p w:rsidR="0027761B" w:rsidRPr="00534AC2" w:rsidRDefault="0027761B" w:rsidP="00295B4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4427" w:type="dxa"/>
          </w:tcPr>
          <w:p w:rsidR="0027761B" w:rsidRPr="00534AC2" w:rsidRDefault="0027761B" w:rsidP="00295B46">
            <w:pPr>
              <w:widowControl w:val="0"/>
              <w:autoSpaceDE w:val="0"/>
              <w:autoSpaceDN w:val="0"/>
              <w:adjustRightInd w:val="0"/>
            </w:pPr>
            <w:r w:rsidRPr="00534AC2">
              <w:t>Доля энергоэффективных источников света в системах уличного освещения</w:t>
            </w:r>
          </w:p>
        </w:tc>
        <w:tc>
          <w:tcPr>
            <w:tcW w:w="1276" w:type="dxa"/>
          </w:tcPr>
          <w:p w:rsidR="0027761B" w:rsidRPr="00534AC2" w:rsidRDefault="0027761B" w:rsidP="00295B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AC2">
              <w:t xml:space="preserve"> %</w:t>
            </w:r>
          </w:p>
        </w:tc>
        <w:tc>
          <w:tcPr>
            <w:tcW w:w="1417" w:type="dxa"/>
          </w:tcPr>
          <w:p w:rsidR="0027761B" w:rsidRPr="00534AC2" w:rsidRDefault="0027761B" w:rsidP="00295B46">
            <w:pPr>
              <w:jc w:val="center"/>
            </w:pPr>
            <w:r w:rsidRPr="00534AC2">
              <w:t>96</w:t>
            </w:r>
          </w:p>
        </w:tc>
        <w:tc>
          <w:tcPr>
            <w:tcW w:w="1276" w:type="dxa"/>
          </w:tcPr>
          <w:p w:rsidR="0027761B" w:rsidRPr="00534AC2" w:rsidRDefault="0027761B" w:rsidP="00295B46">
            <w:pPr>
              <w:jc w:val="center"/>
            </w:pPr>
            <w:r w:rsidRPr="00534AC2">
              <w:t>99</w:t>
            </w:r>
          </w:p>
        </w:tc>
        <w:tc>
          <w:tcPr>
            <w:tcW w:w="992" w:type="dxa"/>
          </w:tcPr>
          <w:p w:rsidR="0027761B" w:rsidRPr="00534AC2" w:rsidRDefault="0027761B" w:rsidP="00295B46">
            <w:pPr>
              <w:jc w:val="center"/>
            </w:pPr>
            <w:r w:rsidRPr="00534AC2">
              <w:t>100</w:t>
            </w:r>
          </w:p>
        </w:tc>
      </w:tr>
      <w:tr w:rsidR="0027761B" w:rsidRPr="00534AC2" w:rsidTr="00295B46">
        <w:tc>
          <w:tcPr>
            <w:tcW w:w="522" w:type="dxa"/>
          </w:tcPr>
          <w:p w:rsidR="0027761B" w:rsidRPr="00534AC2" w:rsidRDefault="0027761B" w:rsidP="00295B4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4427" w:type="dxa"/>
          </w:tcPr>
          <w:p w:rsidR="0027761B" w:rsidRPr="00534AC2" w:rsidRDefault="0027761B" w:rsidP="00295B46">
            <w:pPr>
              <w:widowControl w:val="0"/>
              <w:autoSpaceDE w:val="0"/>
              <w:autoSpaceDN w:val="0"/>
              <w:adjustRightInd w:val="0"/>
            </w:pPr>
            <w:r w:rsidRPr="00534AC2"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276" w:type="dxa"/>
          </w:tcPr>
          <w:p w:rsidR="0027761B" w:rsidRPr="00534AC2" w:rsidRDefault="0027761B" w:rsidP="00295B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34AC2">
              <w:t xml:space="preserve"> %</w:t>
            </w:r>
          </w:p>
        </w:tc>
        <w:tc>
          <w:tcPr>
            <w:tcW w:w="1417" w:type="dxa"/>
          </w:tcPr>
          <w:p w:rsidR="0027761B" w:rsidRPr="00534AC2" w:rsidRDefault="0027761B" w:rsidP="00295B46">
            <w:pPr>
              <w:jc w:val="center"/>
            </w:pPr>
            <w:r w:rsidRPr="00534AC2">
              <w:t>96</w:t>
            </w:r>
          </w:p>
        </w:tc>
        <w:tc>
          <w:tcPr>
            <w:tcW w:w="1276" w:type="dxa"/>
          </w:tcPr>
          <w:p w:rsidR="0027761B" w:rsidRPr="00534AC2" w:rsidRDefault="0027761B" w:rsidP="00295B46">
            <w:pPr>
              <w:jc w:val="center"/>
            </w:pPr>
            <w:r w:rsidRPr="00534AC2">
              <w:t>99</w:t>
            </w:r>
          </w:p>
        </w:tc>
        <w:tc>
          <w:tcPr>
            <w:tcW w:w="992" w:type="dxa"/>
          </w:tcPr>
          <w:p w:rsidR="0027761B" w:rsidRPr="00534AC2" w:rsidRDefault="0027761B" w:rsidP="00295B46">
            <w:pPr>
              <w:jc w:val="center"/>
            </w:pPr>
            <w:r w:rsidRPr="00534AC2">
              <w:t>100</w:t>
            </w:r>
          </w:p>
        </w:tc>
      </w:tr>
      <w:tr w:rsidR="0027761B" w:rsidRPr="00534AC2" w:rsidTr="00295B46">
        <w:tc>
          <w:tcPr>
            <w:tcW w:w="522" w:type="dxa"/>
          </w:tcPr>
          <w:p w:rsidR="0027761B" w:rsidRPr="00534AC2" w:rsidRDefault="0027761B" w:rsidP="00295B4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4427" w:type="dxa"/>
          </w:tcPr>
          <w:p w:rsidR="0027761B" w:rsidRPr="00534AC2" w:rsidRDefault="0027761B" w:rsidP="00295B46">
            <w:r w:rsidRPr="00534AC2"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1276" w:type="dxa"/>
          </w:tcPr>
          <w:p w:rsidR="0027761B" w:rsidRPr="00534AC2" w:rsidRDefault="0027761B" w:rsidP="00295B46">
            <w:pPr>
              <w:jc w:val="center"/>
            </w:pPr>
            <w:r w:rsidRPr="00534AC2">
              <w:t>%</w:t>
            </w:r>
          </w:p>
        </w:tc>
        <w:tc>
          <w:tcPr>
            <w:tcW w:w="1417" w:type="dxa"/>
          </w:tcPr>
          <w:p w:rsidR="0027761B" w:rsidRPr="00534AC2" w:rsidRDefault="0027761B" w:rsidP="00295B46">
            <w:pPr>
              <w:jc w:val="center"/>
            </w:pPr>
            <w:r w:rsidRPr="00534AC2">
              <w:t>100,0</w:t>
            </w:r>
          </w:p>
        </w:tc>
        <w:tc>
          <w:tcPr>
            <w:tcW w:w="1276" w:type="dxa"/>
          </w:tcPr>
          <w:p w:rsidR="0027761B" w:rsidRPr="00534AC2" w:rsidRDefault="0027761B" w:rsidP="00295B46">
            <w:pPr>
              <w:jc w:val="center"/>
            </w:pPr>
            <w:r w:rsidRPr="00534AC2">
              <w:t>100,0</w:t>
            </w:r>
          </w:p>
          <w:p w:rsidR="0027761B" w:rsidRPr="00534AC2" w:rsidRDefault="0027761B" w:rsidP="00295B46">
            <w:pPr>
              <w:jc w:val="center"/>
            </w:pPr>
          </w:p>
        </w:tc>
        <w:tc>
          <w:tcPr>
            <w:tcW w:w="992" w:type="dxa"/>
          </w:tcPr>
          <w:p w:rsidR="0027761B" w:rsidRPr="00534AC2" w:rsidRDefault="0027761B" w:rsidP="00295B46">
            <w:pPr>
              <w:jc w:val="center"/>
            </w:pPr>
            <w:r w:rsidRPr="00534AC2">
              <w:t>100,0</w:t>
            </w:r>
          </w:p>
        </w:tc>
      </w:tr>
      <w:tr w:rsidR="0027761B" w:rsidRPr="00534AC2" w:rsidTr="00295B46">
        <w:tc>
          <w:tcPr>
            <w:tcW w:w="522" w:type="dxa"/>
          </w:tcPr>
          <w:p w:rsidR="0027761B" w:rsidRPr="00534AC2" w:rsidRDefault="0027761B" w:rsidP="00295B4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4427" w:type="dxa"/>
          </w:tcPr>
          <w:p w:rsidR="0027761B" w:rsidRPr="00534AC2" w:rsidRDefault="0027761B" w:rsidP="00295B46">
            <w:r w:rsidRPr="00534AC2"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1276" w:type="dxa"/>
          </w:tcPr>
          <w:p w:rsidR="0027761B" w:rsidRPr="00534AC2" w:rsidRDefault="0027761B" w:rsidP="00295B46">
            <w:pPr>
              <w:jc w:val="center"/>
            </w:pPr>
            <w:r w:rsidRPr="00534AC2">
              <w:t>%</w:t>
            </w:r>
          </w:p>
        </w:tc>
        <w:tc>
          <w:tcPr>
            <w:tcW w:w="1417" w:type="dxa"/>
          </w:tcPr>
          <w:p w:rsidR="0027761B" w:rsidRPr="00534AC2" w:rsidRDefault="0027761B" w:rsidP="00295B46">
            <w:pPr>
              <w:jc w:val="center"/>
            </w:pPr>
            <w:r w:rsidRPr="00534AC2">
              <w:t>100,0</w:t>
            </w:r>
          </w:p>
        </w:tc>
        <w:tc>
          <w:tcPr>
            <w:tcW w:w="1276" w:type="dxa"/>
          </w:tcPr>
          <w:p w:rsidR="0027761B" w:rsidRPr="00534AC2" w:rsidRDefault="0027761B" w:rsidP="00295B46">
            <w:pPr>
              <w:jc w:val="center"/>
            </w:pPr>
            <w:r w:rsidRPr="00534AC2">
              <w:t>100,0</w:t>
            </w:r>
          </w:p>
          <w:p w:rsidR="0027761B" w:rsidRPr="00534AC2" w:rsidRDefault="0027761B" w:rsidP="00295B46"/>
        </w:tc>
        <w:tc>
          <w:tcPr>
            <w:tcW w:w="992" w:type="dxa"/>
          </w:tcPr>
          <w:p w:rsidR="0027761B" w:rsidRPr="00534AC2" w:rsidRDefault="0027761B" w:rsidP="00295B46">
            <w:pPr>
              <w:jc w:val="center"/>
            </w:pPr>
            <w:r w:rsidRPr="00534AC2">
              <w:t>100,0</w:t>
            </w:r>
          </w:p>
        </w:tc>
      </w:tr>
      <w:tr w:rsidR="0027761B" w:rsidRPr="00534AC2" w:rsidTr="00295B46">
        <w:tc>
          <w:tcPr>
            <w:tcW w:w="522" w:type="dxa"/>
          </w:tcPr>
          <w:p w:rsidR="0027761B" w:rsidRPr="00534AC2" w:rsidRDefault="0027761B" w:rsidP="00295B46">
            <w:pPr>
              <w:widowControl w:val="0"/>
              <w:autoSpaceDE w:val="0"/>
              <w:autoSpaceDN w:val="0"/>
              <w:rPr>
                <w:rFonts w:cs="Calibri"/>
                <w:sz w:val="18"/>
                <w:szCs w:val="18"/>
              </w:rPr>
            </w:pPr>
            <w:r w:rsidRPr="00534AC2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4427" w:type="dxa"/>
          </w:tcPr>
          <w:p w:rsidR="0027761B" w:rsidRPr="00534AC2" w:rsidRDefault="0027761B" w:rsidP="00295B46">
            <w:r w:rsidRPr="00534AC2">
              <w:t>Доля объёма холодной воды, расчёты за которую осуществляются с использованием приборов учёта (Административное здание)</w:t>
            </w:r>
          </w:p>
        </w:tc>
        <w:tc>
          <w:tcPr>
            <w:tcW w:w="1276" w:type="dxa"/>
          </w:tcPr>
          <w:p w:rsidR="0027761B" w:rsidRPr="00534AC2" w:rsidRDefault="0027761B" w:rsidP="00295B46">
            <w:pPr>
              <w:jc w:val="center"/>
            </w:pPr>
            <w:r w:rsidRPr="00534AC2">
              <w:t>%</w:t>
            </w:r>
          </w:p>
        </w:tc>
        <w:tc>
          <w:tcPr>
            <w:tcW w:w="1417" w:type="dxa"/>
          </w:tcPr>
          <w:p w:rsidR="0027761B" w:rsidRPr="00534AC2" w:rsidRDefault="0027761B" w:rsidP="00295B46">
            <w:pPr>
              <w:jc w:val="center"/>
            </w:pPr>
            <w:r w:rsidRPr="00534AC2">
              <w:t>100,0</w:t>
            </w:r>
          </w:p>
        </w:tc>
        <w:tc>
          <w:tcPr>
            <w:tcW w:w="1276" w:type="dxa"/>
          </w:tcPr>
          <w:p w:rsidR="0027761B" w:rsidRPr="00534AC2" w:rsidRDefault="0027761B" w:rsidP="00295B46">
            <w:pPr>
              <w:jc w:val="center"/>
            </w:pPr>
            <w:r w:rsidRPr="00534AC2">
              <w:t>100,0</w:t>
            </w:r>
          </w:p>
          <w:p w:rsidR="0027761B" w:rsidRPr="00534AC2" w:rsidRDefault="0027761B" w:rsidP="00295B46"/>
        </w:tc>
        <w:tc>
          <w:tcPr>
            <w:tcW w:w="992" w:type="dxa"/>
          </w:tcPr>
          <w:p w:rsidR="0027761B" w:rsidRPr="00534AC2" w:rsidRDefault="0027761B" w:rsidP="00295B46">
            <w:pPr>
              <w:jc w:val="center"/>
            </w:pPr>
            <w:r w:rsidRPr="00534AC2">
              <w:t>100,0</w:t>
            </w:r>
          </w:p>
        </w:tc>
      </w:tr>
    </w:tbl>
    <w:p w:rsidR="0027761B" w:rsidRPr="00534AC2" w:rsidRDefault="0027761B" w:rsidP="0027761B">
      <w:pPr>
        <w:widowControl w:val="0"/>
        <w:autoSpaceDE w:val="0"/>
        <w:autoSpaceDN w:val="0"/>
        <w:outlineLvl w:val="1"/>
      </w:pPr>
    </w:p>
    <w:p w:rsidR="0027761B" w:rsidRPr="00534AC2" w:rsidRDefault="0027761B" w:rsidP="0027761B">
      <w:pPr>
        <w:jc w:val="center"/>
        <w:rPr>
          <w:b/>
          <w:sz w:val="28"/>
          <w:szCs w:val="28"/>
        </w:rPr>
      </w:pPr>
    </w:p>
    <w:p w:rsidR="0027761B" w:rsidRPr="004F03BD" w:rsidRDefault="0027761B" w:rsidP="0027761B">
      <w:pPr>
        <w:rPr>
          <w:color w:val="FF0000"/>
        </w:rPr>
      </w:pPr>
    </w:p>
    <w:p w:rsidR="00174D5E" w:rsidRPr="0027761B" w:rsidRDefault="00174D5E" w:rsidP="0027761B">
      <w:pPr>
        <w:jc w:val="center"/>
        <w:rPr>
          <w:lang w:val="ba-RU"/>
        </w:rPr>
      </w:pPr>
    </w:p>
    <w:sectPr w:rsidR="00174D5E" w:rsidRPr="0027761B" w:rsidSect="0027761B">
      <w:headerReference w:type="default" r:id="rId14"/>
      <w:pgSz w:w="11906" w:h="16838"/>
      <w:pgMar w:top="720" w:right="569" w:bottom="72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732" w:rsidRDefault="00F20732">
      <w:r>
        <w:separator/>
      </w:r>
    </w:p>
  </w:endnote>
  <w:endnote w:type="continuationSeparator" w:id="0">
    <w:p w:rsidR="00F20732" w:rsidRDefault="00F2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1B" w:rsidRDefault="0027761B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1B" w:rsidRDefault="0027761B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1B" w:rsidRDefault="0027761B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732" w:rsidRDefault="00F20732">
      <w:r>
        <w:separator/>
      </w:r>
    </w:p>
  </w:footnote>
  <w:footnote w:type="continuationSeparator" w:id="0">
    <w:p w:rsidR="00F20732" w:rsidRDefault="00F207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1B" w:rsidRDefault="0027761B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1B" w:rsidRDefault="0027761B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1B" w:rsidRDefault="0027761B">
    <w:pPr>
      <w:pStyle w:val="af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954998"/>
      <w:docPartObj>
        <w:docPartGallery w:val="AutoText"/>
      </w:docPartObj>
    </w:sdtPr>
    <w:sdtEndPr/>
    <w:sdtContent>
      <w:p w:rsidR="00D35147" w:rsidRDefault="00D35147">
        <w:pPr>
          <w:pStyle w:val="afb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9E3971">
          <w:rPr>
            <w:noProof/>
          </w:rPr>
          <w:t>24</w:t>
        </w:r>
        <w:r>
          <w:fldChar w:fldCharType="end"/>
        </w:r>
      </w:p>
      <w:p w:rsidR="00D35147" w:rsidRDefault="00F20732">
        <w:pPr>
          <w:pStyle w:val="afb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737"/>
      </w:pPr>
      <w:rPr>
        <w:rFonts w:ascii="Symbol" w:hAnsi="Symbol" w:cs="Times New Roman" w:hint="default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1140B03"/>
    <w:multiLevelType w:val="multilevel"/>
    <w:tmpl w:val="446668A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4875CBB"/>
    <w:multiLevelType w:val="multilevel"/>
    <w:tmpl w:val="53BCA374"/>
    <w:lvl w:ilvl="0">
      <w:start w:val="3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62317CF"/>
    <w:multiLevelType w:val="multilevel"/>
    <w:tmpl w:val="2728B470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7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7" w15:restartNumberingAfterBreak="0">
    <w:nsid w:val="0B3E6E1C"/>
    <w:multiLevelType w:val="multilevel"/>
    <w:tmpl w:val="0B481024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0D733495"/>
    <w:multiLevelType w:val="multilevel"/>
    <w:tmpl w:val="CAC6AFB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DCE5B3E"/>
    <w:multiLevelType w:val="multilevel"/>
    <w:tmpl w:val="4A76F07A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132983"/>
    <w:multiLevelType w:val="multilevel"/>
    <w:tmpl w:val="7624B6F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ED5424"/>
    <w:multiLevelType w:val="multilevel"/>
    <w:tmpl w:val="4E1869B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7710DA2"/>
    <w:multiLevelType w:val="multilevel"/>
    <w:tmpl w:val="793EE26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7B06CE3"/>
    <w:multiLevelType w:val="multilevel"/>
    <w:tmpl w:val="367A66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187755D7"/>
    <w:multiLevelType w:val="multilevel"/>
    <w:tmpl w:val="C668088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" w15:restartNumberingAfterBreak="0">
    <w:nsid w:val="1D07445F"/>
    <w:multiLevelType w:val="multilevel"/>
    <w:tmpl w:val="66E8703C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6" w15:restartNumberingAfterBreak="0">
    <w:nsid w:val="1E0D1E01"/>
    <w:multiLevelType w:val="multilevel"/>
    <w:tmpl w:val="840C642E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7" w15:restartNumberingAfterBreak="0">
    <w:nsid w:val="1F1D4E8C"/>
    <w:multiLevelType w:val="multilevel"/>
    <w:tmpl w:val="28C0D366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162697A"/>
    <w:multiLevelType w:val="multilevel"/>
    <w:tmpl w:val="536A9394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  <w:rPr>
        <w:b w:val="0"/>
      </w:rPr>
    </w:lvl>
    <w:lvl w:ilvl="1">
      <w:start w:val="20"/>
      <w:numFmt w:val="decimal"/>
      <w:lvlText w:val="%1.%2."/>
      <w:lvlJc w:val="left"/>
      <w:pPr>
        <w:tabs>
          <w:tab w:val="num" w:pos="0"/>
        </w:tabs>
        <w:ind w:left="114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b w:val="0"/>
      </w:rPr>
    </w:lvl>
  </w:abstractNum>
  <w:abstractNum w:abstractNumId="19" w15:restartNumberingAfterBreak="0">
    <w:nsid w:val="229F789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23552B22"/>
    <w:multiLevelType w:val="multilevel"/>
    <w:tmpl w:val="EC9EF0E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1" w15:restartNumberingAfterBreak="0">
    <w:nsid w:val="24DF2755"/>
    <w:multiLevelType w:val="multilevel"/>
    <w:tmpl w:val="5944EE16"/>
    <w:lvl w:ilvl="0">
      <w:start w:val="1"/>
      <w:numFmt w:val="decimal"/>
      <w:pStyle w:val="1"/>
      <w:suff w:val="space"/>
      <w:lvlText w:val="%1"/>
      <w:lvlJc w:val="left"/>
      <w:pPr>
        <w:tabs>
          <w:tab w:val="num" w:pos="0"/>
        </w:tabs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pStyle w:val="2"/>
      <w:suff w:val="space"/>
      <w:lvlText w:val="%1.%2"/>
      <w:lvlJc w:val="left"/>
      <w:pPr>
        <w:tabs>
          <w:tab w:val="num" w:pos="0"/>
        </w:tabs>
        <w:ind w:left="1617" w:hanging="482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tabs>
          <w:tab w:val="num" w:pos="0"/>
        </w:tabs>
        <w:ind w:left="1361" w:hanging="652"/>
      </w:pPr>
    </w:lvl>
    <w:lvl w:ilvl="3">
      <w:start w:val="1"/>
      <w:numFmt w:val="decimal"/>
      <w:pStyle w:val="4"/>
      <w:suff w:val="space"/>
      <w:lvlText w:val="%1.%2.%3.%4"/>
      <w:lvlJc w:val="left"/>
      <w:pPr>
        <w:tabs>
          <w:tab w:val="num" w:pos="0"/>
        </w:tabs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2126" w:hanging="1417"/>
      </w:pPr>
    </w:lvl>
  </w:abstractNum>
  <w:abstractNum w:abstractNumId="22" w15:restartNumberingAfterBreak="0">
    <w:nsid w:val="2C016514"/>
    <w:multiLevelType w:val="hybridMultilevel"/>
    <w:tmpl w:val="22AECBB0"/>
    <w:lvl w:ilvl="0" w:tplc="50C29C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048F8"/>
    <w:multiLevelType w:val="multilevel"/>
    <w:tmpl w:val="29B2E1B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9322CB"/>
    <w:multiLevelType w:val="multilevel"/>
    <w:tmpl w:val="EBCA4026"/>
    <w:lvl w:ilvl="0">
      <w:start w:val="2"/>
      <w:numFmt w:val="decimal"/>
      <w:lvlText w:val="%1."/>
      <w:lvlJc w:val="left"/>
      <w:pPr>
        <w:tabs>
          <w:tab w:val="num" w:pos="0"/>
        </w:tabs>
        <w:ind w:left="810" w:hanging="810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810" w:hanging="810"/>
      </w:p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810" w:hanging="8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5" w15:restartNumberingAfterBreak="0">
    <w:nsid w:val="326805A0"/>
    <w:multiLevelType w:val="multilevel"/>
    <w:tmpl w:val="D638C0F0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20"/>
      <w:lvlText w:val="%1.%2."/>
      <w:lvlJc w:val="left"/>
      <w:pPr>
        <w:tabs>
          <w:tab w:val="num" w:pos="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462" w:hanging="1440"/>
      </w:pPr>
    </w:lvl>
  </w:abstractNum>
  <w:abstractNum w:abstractNumId="26" w15:restartNumberingAfterBreak="0">
    <w:nsid w:val="342B1135"/>
    <w:multiLevelType w:val="multilevel"/>
    <w:tmpl w:val="BFD03C6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5BF1910"/>
    <w:multiLevelType w:val="multilevel"/>
    <w:tmpl w:val="6C9C2F32"/>
    <w:lvl w:ilvl="0">
      <w:start w:val="1"/>
      <w:numFmt w:val="decimal"/>
      <w:lvlText w:val="%1)"/>
      <w:lvlJc w:val="left"/>
      <w:pPr>
        <w:tabs>
          <w:tab w:val="num" w:pos="0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7" w:hanging="180"/>
      </w:pPr>
    </w:lvl>
  </w:abstractNum>
  <w:abstractNum w:abstractNumId="28" w15:restartNumberingAfterBreak="0">
    <w:nsid w:val="37154E43"/>
    <w:multiLevelType w:val="multilevel"/>
    <w:tmpl w:val="327C2B9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0C1D96"/>
    <w:multiLevelType w:val="multilevel"/>
    <w:tmpl w:val="55CE11E0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6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0" w15:restartNumberingAfterBreak="0">
    <w:nsid w:val="3ABC0E1C"/>
    <w:multiLevelType w:val="multilevel"/>
    <w:tmpl w:val="0112778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3B197705"/>
    <w:multiLevelType w:val="multilevel"/>
    <w:tmpl w:val="B7085DC6"/>
    <w:lvl w:ilvl="0">
      <w:start w:val="1"/>
      <w:numFmt w:val="decimal"/>
      <w:lvlText w:val="%1)"/>
      <w:lvlJc w:val="left"/>
      <w:pPr>
        <w:tabs>
          <w:tab w:val="num" w:pos="0"/>
        </w:tabs>
        <w:ind w:left="1456" w:hanging="916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</w:lvl>
  </w:abstractNum>
  <w:abstractNum w:abstractNumId="32" w15:restartNumberingAfterBreak="0">
    <w:nsid w:val="3D094C58"/>
    <w:multiLevelType w:val="multilevel"/>
    <w:tmpl w:val="054C7B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3DFE7455"/>
    <w:multiLevelType w:val="multilevel"/>
    <w:tmpl w:val="4D7E4146"/>
    <w:lvl w:ilvl="0">
      <w:start w:val="1"/>
      <w:numFmt w:val="bullet"/>
      <w:pStyle w:val="11"/>
      <w:lvlText w:val=""/>
      <w:lvlJc w:val="left"/>
      <w:pPr>
        <w:tabs>
          <w:tab w:val="num" w:pos="0"/>
        </w:tabs>
        <w:ind w:left="1134" w:hanging="42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3F4746DA"/>
    <w:multiLevelType w:val="multilevel"/>
    <w:tmpl w:val="9B64EBEC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4088582D"/>
    <w:multiLevelType w:val="multilevel"/>
    <w:tmpl w:val="E7180CF0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430E24AE"/>
    <w:multiLevelType w:val="hybridMultilevel"/>
    <w:tmpl w:val="ABDC9F12"/>
    <w:lvl w:ilvl="0" w:tplc="D1067A4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3FC8D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3611D2D"/>
    <w:multiLevelType w:val="multilevel"/>
    <w:tmpl w:val="DC1CCD6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0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38" w15:restartNumberingAfterBreak="0">
    <w:nsid w:val="475A1978"/>
    <w:multiLevelType w:val="multilevel"/>
    <w:tmpl w:val="91526D40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8407BA1"/>
    <w:multiLevelType w:val="multilevel"/>
    <w:tmpl w:val="2EBC3762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0" w15:restartNumberingAfterBreak="0">
    <w:nsid w:val="48854D3D"/>
    <w:multiLevelType w:val="multilevel"/>
    <w:tmpl w:val="B76C5FFE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41" w15:restartNumberingAfterBreak="0">
    <w:nsid w:val="492312D6"/>
    <w:multiLevelType w:val="multilevel"/>
    <w:tmpl w:val="950EDFFC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4BDD348B"/>
    <w:multiLevelType w:val="multilevel"/>
    <w:tmpl w:val="C74C579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5038374E"/>
    <w:multiLevelType w:val="multilevel"/>
    <w:tmpl w:val="BD585D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44" w15:restartNumberingAfterBreak="0">
    <w:nsid w:val="536A4A9C"/>
    <w:multiLevelType w:val="multilevel"/>
    <w:tmpl w:val="25EC4B9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ADE3AA8"/>
    <w:multiLevelType w:val="multilevel"/>
    <w:tmpl w:val="DABC02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D3E7093"/>
    <w:multiLevelType w:val="multilevel"/>
    <w:tmpl w:val="2D10257A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7" w15:restartNumberingAfterBreak="0">
    <w:nsid w:val="5F47791B"/>
    <w:multiLevelType w:val="multilevel"/>
    <w:tmpl w:val="85C208EE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02536E3"/>
    <w:multiLevelType w:val="multilevel"/>
    <w:tmpl w:val="AF141218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65EE1FAD"/>
    <w:multiLevelType w:val="multilevel"/>
    <w:tmpl w:val="E58E373C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0" w15:restartNumberingAfterBreak="0">
    <w:nsid w:val="6B71122E"/>
    <w:multiLevelType w:val="multilevel"/>
    <w:tmpl w:val="6686BC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6B9B746A"/>
    <w:multiLevelType w:val="multilevel"/>
    <w:tmpl w:val="B2ECB8B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6DEB1E20"/>
    <w:multiLevelType w:val="multilevel"/>
    <w:tmpl w:val="D5CCA2BC"/>
    <w:lvl w:ilvl="0">
      <w:start w:val="1"/>
      <w:numFmt w:val="russianLow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3" w15:restartNumberingAfterBreak="0">
    <w:nsid w:val="6EA57566"/>
    <w:multiLevelType w:val="hybridMultilevel"/>
    <w:tmpl w:val="BE7625A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758F4468"/>
    <w:multiLevelType w:val="multilevel"/>
    <w:tmpl w:val="36FCD6B2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5" w15:restartNumberingAfterBreak="0">
    <w:nsid w:val="772B0A40"/>
    <w:multiLevelType w:val="multilevel"/>
    <w:tmpl w:val="E56AA05E"/>
    <w:lvl w:ilvl="0">
      <w:start w:val="2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56" w15:restartNumberingAfterBreak="0">
    <w:nsid w:val="7BAC5343"/>
    <w:multiLevelType w:val="multilevel"/>
    <w:tmpl w:val="D3CCF24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7D7410C6"/>
    <w:multiLevelType w:val="multilevel"/>
    <w:tmpl w:val="4BA0BBA4"/>
    <w:lvl w:ilvl="0">
      <w:start w:val="1"/>
      <w:numFmt w:val="russianLow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7E11136F"/>
    <w:multiLevelType w:val="multilevel"/>
    <w:tmpl w:val="946452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7EBE02CD"/>
    <w:multiLevelType w:val="multilevel"/>
    <w:tmpl w:val="3E663C16"/>
    <w:lvl w:ilvl="0">
      <w:start w:val="2"/>
      <w:numFmt w:val="decimal"/>
      <w:lvlText w:val="%1."/>
      <w:lvlJc w:val="left"/>
      <w:pPr>
        <w:tabs>
          <w:tab w:val="num" w:pos="0"/>
        </w:tabs>
        <w:ind w:left="810" w:hanging="810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1170" w:hanging="8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30" w:hanging="81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num w:numId="1">
    <w:abstractNumId w:val="33"/>
  </w:num>
  <w:num w:numId="2">
    <w:abstractNumId w:val="25"/>
  </w:num>
  <w:num w:numId="3">
    <w:abstractNumId w:val="21"/>
  </w:num>
  <w:num w:numId="4">
    <w:abstractNumId w:val="19"/>
  </w:num>
  <w:num w:numId="5">
    <w:abstractNumId w:val="28"/>
  </w:num>
  <w:num w:numId="6">
    <w:abstractNumId w:val="49"/>
  </w:num>
  <w:num w:numId="7">
    <w:abstractNumId w:val="32"/>
  </w:num>
  <w:num w:numId="8">
    <w:abstractNumId w:val="37"/>
  </w:num>
  <w:num w:numId="9">
    <w:abstractNumId w:val="31"/>
  </w:num>
  <w:num w:numId="10">
    <w:abstractNumId w:val="55"/>
  </w:num>
  <w:num w:numId="11">
    <w:abstractNumId w:val="44"/>
  </w:num>
  <w:num w:numId="12">
    <w:abstractNumId w:val="59"/>
  </w:num>
  <w:num w:numId="13">
    <w:abstractNumId w:val="24"/>
  </w:num>
  <w:num w:numId="14">
    <w:abstractNumId w:val="18"/>
  </w:num>
  <w:num w:numId="15">
    <w:abstractNumId w:val="56"/>
  </w:num>
  <w:num w:numId="16">
    <w:abstractNumId w:val="10"/>
  </w:num>
  <w:num w:numId="17">
    <w:abstractNumId w:val="29"/>
  </w:num>
  <w:num w:numId="18">
    <w:abstractNumId w:val="6"/>
  </w:num>
  <w:num w:numId="19">
    <w:abstractNumId w:val="45"/>
  </w:num>
  <w:num w:numId="20">
    <w:abstractNumId w:val="35"/>
  </w:num>
  <w:num w:numId="21">
    <w:abstractNumId w:val="48"/>
  </w:num>
  <w:num w:numId="22">
    <w:abstractNumId w:val="30"/>
  </w:num>
  <w:num w:numId="23">
    <w:abstractNumId w:val="52"/>
  </w:num>
  <w:num w:numId="24">
    <w:abstractNumId w:val="40"/>
  </w:num>
  <w:num w:numId="25">
    <w:abstractNumId w:val="57"/>
  </w:num>
  <w:num w:numId="26">
    <w:abstractNumId w:val="9"/>
  </w:num>
  <w:num w:numId="27">
    <w:abstractNumId w:val="5"/>
  </w:num>
  <w:num w:numId="28">
    <w:abstractNumId w:val="15"/>
  </w:num>
  <w:num w:numId="29">
    <w:abstractNumId w:val="20"/>
  </w:num>
  <w:num w:numId="30">
    <w:abstractNumId w:val="26"/>
  </w:num>
  <w:num w:numId="31">
    <w:abstractNumId w:val="27"/>
  </w:num>
  <w:num w:numId="32">
    <w:abstractNumId w:val="4"/>
  </w:num>
  <w:num w:numId="33">
    <w:abstractNumId w:val="14"/>
  </w:num>
  <w:num w:numId="34">
    <w:abstractNumId w:val="51"/>
  </w:num>
  <w:num w:numId="35">
    <w:abstractNumId w:val="54"/>
  </w:num>
  <w:num w:numId="36">
    <w:abstractNumId w:val="8"/>
  </w:num>
  <w:num w:numId="37">
    <w:abstractNumId w:val="34"/>
  </w:num>
  <w:num w:numId="38">
    <w:abstractNumId w:val="17"/>
  </w:num>
  <w:num w:numId="39">
    <w:abstractNumId w:val="38"/>
  </w:num>
  <w:num w:numId="40">
    <w:abstractNumId w:val="46"/>
  </w:num>
  <w:num w:numId="41">
    <w:abstractNumId w:val="16"/>
  </w:num>
  <w:num w:numId="42">
    <w:abstractNumId w:val="47"/>
  </w:num>
  <w:num w:numId="43">
    <w:abstractNumId w:val="7"/>
  </w:num>
  <w:num w:numId="44">
    <w:abstractNumId w:val="41"/>
  </w:num>
  <w:num w:numId="45">
    <w:abstractNumId w:val="23"/>
  </w:num>
  <w:num w:numId="46">
    <w:abstractNumId w:val="39"/>
  </w:num>
  <w:num w:numId="47">
    <w:abstractNumId w:val="12"/>
  </w:num>
  <w:num w:numId="48">
    <w:abstractNumId w:val="11"/>
  </w:num>
  <w:num w:numId="49">
    <w:abstractNumId w:val="13"/>
  </w:num>
  <w:num w:numId="50">
    <w:abstractNumId w:val="58"/>
  </w:num>
  <w:num w:numId="51">
    <w:abstractNumId w:val="50"/>
  </w:num>
  <w:num w:numId="52">
    <w:abstractNumId w:val="42"/>
  </w:num>
  <w:num w:numId="53">
    <w:abstractNumId w:val="6"/>
    <w:lvlOverride w:ilvl="0"/>
    <w:lvlOverride w:ilvl="1">
      <w:startOverride w:val="27"/>
    </w:lvlOverride>
  </w:num>
  <w:num w:numId="54">
    <w:abstractNumId w:val="35"/>
    <w:lvlOverride w:ilvl="0">
      <w:startOverride w:val="1"/>
    </w:lvlOverride>
  </w:num>
  <w:num w:numId="55">
    <w:abstractNumId w:val="0"/>
  </w:num>
  <w:num w:numId="56">
    <w:abstractNumId w:val="1"/>
  </w:num>
  <w:num w:numId="57">
    <w:abstractNumId w:val="2"/>
  </w:num>
  <w:num w:numId="58">
    <w:abstractNumId w:val="3"/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</w:num>
  <w:num w:numId="61">
    <w:abstractNumId w:val="43"/>
  </w:num>
  <w:num w:numId="62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02F3E"/>
    <w:rsid w:val="00041645"/>
    <w:rsid w:val="00063512"/>
    <w:rsid w:val="00071559"/>
    <w:rsid w:val="000B331C"/>
    <w:rsid w:val="00124413"/>
    <w:rsid w:val="0014430F"/>
    <w:rsid w:val="00157EA5"/>
    <w:rsid w:val="0017002E"/>
    <w:rsid w:val="00174D5E"/>
    <w:rsid w:val="00175ADF"/>
    <w:rsid w:val="001835CA"/>
    <w:rsid w:val="001B04DC"/>
    <w:rsid w:val="001B1E1D"/>
    <w:rsid w:val="001C077D"/>
    <w:rsid w:val="001E177B"/>
    <w:rsid w:val="001E3B5E"/>
    <w:rsid w:val="001F633B"/>
    <w:rsid w:val="00222CD2"/>
    <w:rsid w:val="00250F51"/>
    <w:rsid w:val="00257C09"/>
    <w:rsid w:val="0027761B"/>
    <w:rsid w:val="00296649"/>
    <w:rsid w:val="002C1FC7"/>
    <w:rsid w:val="002C54ED"/>
    <w:rsid w:val="002D0BCD"/>
    <w:rsid w:val="0039476A"/>
    <w:rsid w:val="00397397"/>
    <w:rsid w:val="003E5162"/>
    <w:rsid w:val="00415C27"/>
    <w:rsid w:val="0043686E"/>
    <w:rsid w:val="00447BAF"/>
    <w:rsid w:val="00461656"/>
    <w:rsid w:val="004669F8"/>
    <w:rsid w:val="00486BFF"/>
    <w:rsid w:val="004A0BD5"/>
    <w:rsid w:val="004B3901"/>
    <w:rsid w:val="004C2F23"/>
    <w:rsid w:val="004D46BF"/>
    <w:rsid w:val="004D4E06"/>
    <w:rsid w:val="004E1BA2"/>
    <w:rsid w:val="004E2147"/>
    <w:rsid w:val="004F5B19"/>
    <w:rsid w:val="00510C71"/>
    <w:rsid w:val="00530ABD"/>
    <w:rsid w:val="005418EC"/>
    <w:rsid w:val="0057465D"/>
    <w:rsid w:val="005E4146"/>
    <w:rsid w:val="005E5473"/>
    <w:rsid w:val="00620893"/>
    <w:rsid w:val="00630349"/>
    <w:rsid w:val="00644AFA"/>
    <w:rsid w:val="00661826"/>
    <w:rsid w:val="006A1FF5"/>
    <w:rsid w:val="006A2C56"/>
    <w:rsid w:val="006F13BF"/>
    <w:rsid w:val="006F6828"/>
    <w:rsid w:val="0073569C"/>
    <w:rsid w:val="00756D39"/>
    <w:rsid w:val="00765F02"/>
    <w:rsid w:val="00781A0C"/>
    <w:rsid w:val="007D4FC6"/>
    <w:rsid w:val="007D6533"/>
    <w:rsid w:val="007E7EE3"/>
    <w:rsid w:val="00826AFB"/>
    <w:rsid w:val="008343AC"/>
    <w:rsid w:val="008C02E7"/>
    <w:rsid w:val="008E6EA9"/>
    <w:rsid w:val="008F05B8"/>
    <w:rsid w:val="009062E4"/>
    <w:rsid w:val="00917E81"/>
    <w:rsid w:val="009220ED"/>
    <w:rsid w:val="009519BC"/>
    <w:rsid w:val="009624F5"/>
    <w:rsid w:val="009709B3"/>
    <w:rsid w:val="009902D0"/>
    <w:rsid w:val="009C75F8"/>
    <w:rsid w:val="009E3971"/>
    <w:rsid w:val="00A140CC"/>
    <w:rsid w:val="00A20D7E"/>
    <w:rsid w:val="00A2245E"/>
    <w:rsid w:val="00A62191"/>
    <w:rsid w:val="00A80846"/>
    <w:rsid w:val="00AA5A3D"/>
    <w:rsid w:val="00AD4E98"/>
    <w:rsid w:val="00AD6A1E"/>
    <w:rsid w:val="00B03FB7"/>
    <w:rsid w:val="00B07669"/>
    <w:rsid w:val="00B228B0"/>
    <w:rsid w:val="00B375FB"/>
    <w:rsid w:val="00B4063C"/>
    <w:rsid w:val="00B8763F"/>
    <w:rsid w:val="00BB0AE5"/>
    <w:rsid w:val="00BC47F9"/>
    <w:rsid w:val="00BE2164"/>
    <w:rsid w:val="00BF05BC"/>
    <w:rsid w:val="00C6415C"/>
    <w:rsid w:val="00C721EA"/>
    <w:rsid w:val="00CA3636"/>
    <w:rsid w:val="00CB69F2"/>
    <w:rsid w:val="00CD6D8A"/>
    <w:rsid w:val="00CE730B"/>
    <w:rsid w:val="00D33C20"/>
    <w:rsid w:val="00D35147"/>
    <w:rsid w:val="00D3590B"/>
    <w:rsid w:val="00DA4EBC"/>
    <w:rsid w:val="00DA650A"/>
    <w:rsid w:val="00DC2444"/>
    <w:rsid w:val="00DC30B9"/>
    <w:rsid w:val="00DD69AF"/>
    <w:rsid w:val="00E2210E"/>
    <w:rsid w:val="00E352A0"/>
    <w:rsid w:val="00E45B75"/>
    <w:rsid w:val="00E472C8"/>
    <w:rsid w:val="00E51627"/>
    <w:rsid w:val="00E7669C"/>
    <w:rsid w:val="00E82CC9"/>
    <w:rsid w:val="00E92A83"/>
    <w:rsid w:val="00EB1F37"/>
    <w:rsid w:val="00EB4853"/>
    <w:rsid w:val="00EC40EA"/>
    <w:rsid w:val="00EE75DD"/>
    <w:rsid w:val="00F20732"/>
    <w:rsid w:val="00F21239"/>
    <w:rsid w:val="00F44085"/>
    <w:rsid w:val="00FB0A78"/>
    <w:rsid w:val="00FC36C6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 w:qFormat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"/>
    <w:next w:val="a"/>
    <w:link w:val="13"/>
    <w:qFormat/>
    <w:rsid w:val="00461656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1">
    <w:name w:val="heading 2"/>
    <w:basedOn w:val="a"/>
    <w:link w:val="22"/>
    <w:qFormat/>
    <w:rsid w:val="006F6828"/>
    <w:pPr>
      <w:widowControl w:val="0"/>
      <w:autoSpaceDE w:val="0"/>
      <w:autoSpaceDN w:val="0"/>
      <w:ind w:left="873"/>
      <w:jc w:val="center"/>
      <w:outlineLvl w:val="1"/>
    </w:pPr>
    <w:rPr>
      <w:b/>
      <w:bCs/>
      <w:sz w:val="25"/>
      <w:szCs w:val="25"/>
      <w:lang w:eastAsia="en-US"/>
    </w:rPr>
  </w:style>
  <w:style w:type="paragraph" w:styleId="30">
    <w:name w:val="heading 3"/>
    <w:basedOn w:val="a"/>
    <w:next w:val="a"/>
    <w:link w:val="31"/>
    <w:unhideWhenUsed/>
    <w:qFormat/>
    <w:rsid w:val="00461656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1F4E79" w:themeColor="accent1" w:themeShade="80"/>
      <w:lang w:eastAsia="en-US"/>
    </w:rPr>
  </w:style>
  <w:style w:type="paragraph" w:styleId="40">
    <w:name w:val="heading 4"/>
    <w:basedOn w:val="a"/>
    <w:next w:val="a"/>
    <w:link w:val="41"/>
    <w:unhideWhenUsed/>
    <w:qFormat/>
    <w:rsid w:val="00461656"/>
    <w:pPr>
      <w:keepNext/>
      <w:keepLines/>
      <w:suppressAutoHyphen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qFormat/>
    <w:rsid w:val="004616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Заголовок 2 Знак"/>
    <w:basedOn w:val="a0"/>
    <w:link w:val="21"/>
    <w:qFormat/>
    <w:rsid w:val="006F6828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31">
    <w:name w:val="Заголовок 3 Знак"/>
    <w:basedOn w:val="a0"/>
    <w:link w:val="30"/>
    <w:qFormat/>
    <w:rsid w:val="00461656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1">
    <w:name w:val="Заголовок 4 Знак"/>
    <w:basedOn w:val="a0"/>
    <w:link w:val="40"/>
    <w:qFormat/>
    <w:rsid w:val="0046165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a3">
    <w:name w:val="List Paragraph"/>
    <w:basedOn w:val="a"/>
    <w:link w:val="a4"/>
    <w:qFormat/>
    <w:rsid w:val="00AD4E98"/>
    <w:pPr>
      <w:ind w:left="720"/>
      <w:contextualSpacing/>
    </w:pPr>
  </w:style>
  <w:style w:type="character" w:customStyle="1" w:styleId="a4">
    <w:name w:val="Абзац списка Знак"/>
    <w:link w:val="a3"/>
    <w:qFormat/>
    <w:locked/>
    <w:rsid w:val="00461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1C077D"/>
    <w:pPr>
      <w:spacing w:before="100" w:beforeAutospacing="1" w:after="100" w:afterAutospacing="1"/>
    </w:pPr>
  </w:style>
  <w:style w:type="character" w:styleId="a5">
    <w:name w:val="Hyperlink"/>
    <w:basedOn w:val="a0"/>
    <w:unhideWhenUsed/>
    <w:rsid w:val="001C077D"/>
    <w:rPr>
      <w:color w:val="0000FF"/>
      <w:u w:val="single"/>
    </w:rPr>
  </w:style>
  <w:style w:type="paragraph" w:styleId="a6">
    <w:name w:val="No Spacing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qFormat/>
    <w:rsid w:val="00E221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qFormat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qFormat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"/>
    <w:link w:val="24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3E51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E5162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qFormat/>
    <w:rsid w:val="003E5162"/>
    <w:rPr>
      <w:i/>
      <w:iCs/>
    </w:rPr>
  </w:style>
  <w:style w:type="paragraph" w:styleId="HTML">
    <w:name w:val="HTML Preformatted"/>
    <w:basedOn w:val="a"/>
    <w:link w:val="HTML0"/>
    <w:unhideWhenUsed/>
    <w:qFormat/>
    <w:rsid w:val="003E5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qFormat/>
    <w:rsid w:val="003E51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b">
    <w:name w:val="Содержимое таблицы"/>
    <w:basedOn w:val="a"/>
    <w:qFormat/>
    <w:rsid w:val="00A80846"/>
    <w:pPr>
      <w:suppressLineNumbers/>
    </w:pPr>
    <w:rPr>
      <w:sz w:val="28"/>
      <w:szCs w:val="20"/>
      <w:lang w:eastAsia="zh-CN"/>
    </w:rPr>
  </w:style>
  <w:style w:type="paragraph" w:customStyle="1" w:styleId="ConsPlusNonformat">
    <w:name w:val="ConsPlusNonformat"/>
    <w:qFormat/>
    <w:rsid w:val="00A8084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  <w:style w:type="paragraph" w:styleId="ac">
    <w:name w:val="Body Text"/>
    <w:basedOn w:val="a"/>
    <w:link w:val="ad"/>
    <w:unhideWhenUsed/>
    <w:rsid w:val="00447BAF"/>
    <w:pPr>
      <w:spacing w:after="120"/>
    </w:pPr>
  </w:style>
  <w:style w:type="character" w:customStyle="1" w:styleId="ad">
    <w:name w:val="Основной текст Знак"/>
    <w:basedOn w:val="a0"/>
    <w:link w:val="ac"/>
    <w:rsid w:val="00447B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uiPriority w:val="99"/>
    <w:qFormat/>
    <w:locked/>
    <w:rsid w:val="00447BAF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25">
    <w:name w:val="Body Text 2"/>
    <w:basedOn w:val="a"/>
    <w:link w:val="26"/>
    <w:rsid w:val="00447BA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4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47BA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e">
    <w:name w:val="Normal (Web)"/>
    <w:basedOn w:val="Standard"/>
    <w:qFormat/>
    <w:rsid w:val="00447B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6"/>
    <w:rsid w:val="00CE730B"/>
  </w:style>
  <w:style w:type="paragraph" w:styleId="32">
    <w:name w:val="Body Text Indent 3"/>
    <w:basedOn w:val="a"/>
    <w:link w:val="33"/>
    <w:uiPriority w:val="99"/>
    <w:unhideWhenUsed/>
    <w:qFormat/>
    <w:rsid w:val="00CE730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CE730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Strong"/>
    <w:qFormat/>
    <w:rsid w:val="00CE730B"/>
    <w:rPr>
      <w:b/>
      <w:bCs/>
    </w:rPr>
  </w:style>
  <w:style w:type="paragraph" w:styleId="af0">
    <w:name w:val="Block Text"/>
    <w:basedOn w:val="a"/>
    <w:rsid w:val="00CE730B"/>
    <w:pPr>
      <w:spacing w:line="260" w:lineRule="auto"/>
      <w:ind w:left="75" w:right="-2"/>
      <w:jc w:val="both"/>
    </w:pPr>
    <w:rPr>
      <w:sz w:val="32"/>
      <w:szCs w:val="20"/>
    </w:rPr>
  </w:style>
  <w:style w:type="paragraph" w:customStyle="1" w:styleId="ConsNonformat">
    <w:name w:val="ConsNonformat"/>
    <w:rsid w:val="00174D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"/>
    <w:rsid w:val="00DC24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">
    <w:name w:val="Основной текст (2) + Arial"/>
    <w:rsid w:val="00DC244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rsid w:val="00DC244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TimesNewRoman13pt0pt">
    <w:name w:val="Заголовок №3 + Times New Roman;13 pt;Не курсив;Интервал 0 pt"/>
    <w:rsid w:val="00DC24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Привязка сноски"/>
    <w:rsid w:val="00461656"/>
    <w:rPr>
      <w:vertAlign w:val="superscript"/>
    </w:rPr>
  </w:style>
  <w:style w:type="character" w:styleId="af2">
    <w:name w:val="annotation reference"/>
    <w:basedOn w:val="a0"/>
    <w:uiPriority w:val="99"/>
    <w:unhideWhenUsed/>
    <w:qFormat/>
    <w:rsid w:val="00461656"/>
    <w:rPr>
      <w:sz w:val="16"/>
      <w:szCs w:val="16"/>
    </w:rPr>
  </w:style>
  <w:style w:type="character" w:customStyle="1" w:styleId="af3">
    <w:name w:val="Привязка концевой сноски"/>
    <w:rsid w:val="00461656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qFormat/>
    <w:rsid w:val="00461656"/>
    <w:rPr>
      <w:color w:val="0563C1" w:themeColor="hyperlink"/>
      <w:u w:val="single"/>
    </w:rPr>
  </w:style>
  <w:style w:type="character" w:customStyle="1" w:styleId="af4">
    <w:name w:val="Текст примечания Знак"/>
    <w:basedOn w:val="a0"/>
    <w:link w:val="af5"/>
    <w:qFormat/>
    <w:rsid w:val="00461656"/>
  </w:style>
  <w:style w:type="paragraph" w:styleId="af5">
    <w:name w:val="annotation text"/>
    <w:basedOn w:val="a"/>
    <w:link w:val="af4"/>
    <w:uiPriority w:val="99"/>
    <w:unhideWhenUsed/>
    <w:qFormat/>
    <w:rsid w:val="00461656"/>
    <w:pPr>
      <w:suppressAutoHyphens/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Тема примечания Знак"/>
    <w:basedOn w:val="af4"/>
    <w:link w:val="af7"/>
    <w:qFormat/>
    <w:rsid w:val="00461656"/>
    <w:rPr>
      <w:b/>
      <w:bCs/>
    </w:rPr>
  </w:style>
  <w:style w:type="paragraph" w:styleId="af7">
    <w:name w:val="annotation subject"/>
    <w:basedOn w:val="af5"/>
    <w:next w:val="af5"/>
    <w:link w:val="af6"/>
    <w:unhideWhenUsed/>
    <w:qFormat/>
    <w:rsid w:val="00461656"/>
    <w:rPr>
      <w:b/>
      <w:bCs/>
    </w:rPr>
  </w:style>
  <w:style w:type="character" w:customStyle="1" w:styleId="af8">
    <w:name w:val="Текст сноски Знак"/>
    <w:basedOn w:val="a0"/>
    <w:link w:val="af9"/>
    <w:qFormat/>
    <w:rsid w:val="00461656"/>
    <w:rPr>
      <w:rFonts w:eastAsia="Times New Roman"/>
    </w:rPr>
  </w:style>
  <w:style w:type="paragraph" w:styleId="af9">
    <w:name w:val="footnote text"/>
    <w:basedOn w:val="a"/>
    <w:link w:val="af8"/>
    <w:rsid w:val="00461656"/>
    <w:pPr>
      <w:suppressAutoHyphens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b"/>
    <w:uiPriority w:val="99"/>
    <w:qFormat/>
    <w:rsid w:val="00461656"/>
  </w:style>
  <w:style w:type="paragraph" w:styleId="afb">
    <w:name w:val="header"/>
    <w:basedOn w:val="a"/>
    <w:link w:val="afa"/>
    <w:uiPriority w:val="99"/>
    <w:unhideWhenUsed/>
    <w:qFormat/>
    <w:rsid w:val="00461656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d"/>
    <w:uiPriority w:val="99"/>
    <w:qFormat/>
    <w:rsid w:val="00461656"/>
  </w:style>
  <w:style w:type="paragraph" w:styleId="afd">
    <w:name w:val="footer"/>
    <w:basedOn w:val="a"/>
    <w:link w:val="afc"/>
    <w:uiPriority w:val="99"/>
    <w:unhideWhenUsed/>
    <w:rsid w:val="00461656"/>
    <w:pPr>
      <w:tabs>
        <w:tab w:val="center" w:pos="4677"/>
        <w:tab w:val="right" w:pos="9355"/>
      </w:tabs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rgu-content-accordeon">
    <w:name w:val="frgu-content-accordeon"/>
    <w:basedOn w:val="a0"/>
    <w:qFormat/>
    <w:rsid w:val="00461656"/>
  </w:style>
  <w:style w:type="character" w:customStyle="1" w:styleId="afe">
    <w:name w:val="Текст концевой сноски Знак"/>
    <w:basedOn w:val="a0"/>
    <w:link w:val="aff"/>
    <w:qFormat/>
    <w:rsid w:val="00461656"/>
  </w:style>
  <w:style w:type="paragraph" w:styleId="aff">
    <w:name w:val="endnote text"/>
    <w:basedOn w:val="a"/>
    <w:link w:val="afe"/>
    <w:unhideWhenUsed/>
    <w:rsid w:val="00461656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_Основной с красной строки Знак"/>
    <w:link w:val="aff1"/>
    <w:qFormat/>
    <w:locked/>
    <w:rsid w:val="00461656"/>
    <w:rPr>
      <w:rFonts w:eastAsia="Times New Roman"/>
      <w:szCs w:val="24"/>
    </w:rPr>
  </w:style>
  <w:style w:type="paragraph" w:customStyle="1" w:styleId="aff1">
    <w:name w:val="_Основной с красной строки"/>
    <w:basedOn w:val="a"/>
    <w:link w:val="aff0"/>
    <w:qFormat/>
    <w:rsid w:val="00461656"/>
    <w:pPr>
      <w:suppressAutoHyphens/>
      <w:spacing w:line="360" w:lineRule="auto"/>
      <w:ind w:firstLine="709"/>
      <w:jc w:val="both"/>
    </w:pPr>
    <w:rPr>
      <w:rFonts w:asciiTheme="minorHAnsi" w:hAnsiTheme="minorHAnsi" w:cstheme="minorBidi"/>
      <w:sz w:val="22"/>
      <w:lang w:eastAsia="en-US"/>
    </w:rPr>
  </w:style>
  <w:style w:type="character" w:customStyle="1" w:styleId="14">
    <w:name w:val="_Маркированный список уровня 1 Знак"/>
    <w:link w:val="11"/>
    <w:qFormat/>
    <w:locked/>
    <w:rsid w:val="00461656"/>
    <w:rPr>
      <w:rFonts w:eastAsia="Times New Roman"/>
      <w:sz w:val="28"/>
      <w:szCs w:val="28"/>
    </w:rPr>
  </w:style>
  <w:style w:type="paragraph" w:customStyle="1" w:styleId="11">
    <w:name w:val="_Маркированный список уровня 1"/>
    <w:basedOn w:val="a"/>
    <w:link w:val="14"/>
    <w:qFormat/>
    <w:rsid w:val="00461656"/>
    <w:pPr>
      <w:numPr>
        <w:numId w:val="1"/>
      </w:numPr>
      <w:tabs>
        <w:tab w:val="left" w:pos="1134"/>
      </w:tabs>
      <w:suppressAutoHyphens/>
      <w:spacing w:line="360" w:lineRule="auto"/>
      <w:jc w:val="both"/>
    </w:pPr>
    <w:rPr>
      <w:rFonts w:asciiTheme="minorHAnsi" w:hAnsiTheme="minorHAnsi" w:cstheme="minorBidi"/>
      <w:sz w:val="28"/>
      <w:szCs w:val="28"/>
      <w:lang w:eastAsia="en-US"/>
    </w:rPr>
  </w:style>
  <w:style w:type="character" w:customStyle="1" w:styleId="110">
    <w:name w:val="_Нумерованный 1 Знак1"/>
    <w:link w:val="10"/>
    <w:qFormat/>
    <w:locked/>
    <w:rsid w:val="00461656"/>
    <w:rPr>
      <w:rFonts w:eastAsia="Times New Roman"/>
      <w:sz w:val="28"/>
      <w:szCs w:val="28"/>
    </w:rPr>
  </w:style>
  <w:style w:type="paragraph" w:customStyle="1" w:styleId="10">
    <w:name w:val="_Нумерованный 1"/>
    <w:basedOn w:val="aff1"/>
    <w:link w:val="110"/>
    <w:qFormat/>
    <w:rsid w:val="00461656"/>
    <w:pPr>
      <w:numPr>
        <w:numId w:val="2"/>
      </w:numPr>
    </w:pPr>
    <w:rPr>
      <w:sz w:val="28"/>
      <w:szCs w:val="28"/>
    </w:rPr>
  </w:style>
  <w:style w:type="character" w:customStyle="1" w:styleId="aff2">
    <w:name w:val="_Рисунок_Картинка Знак"/>
    <w:link w:val="aff3"/>
    <w:qFormat/>
    <w:locked/>
    <w:rsid w:val="00461656"/>
    <w:rPr>
      <w:rFonts w:eastAsia="Times New Roman"/>
      <w:sz w:val="24"/>
      <w:szCs w:val="24"/>
    </w:rPr>
  </w:style>
  <w:style w:type="paragraph" w:customStyle="1" w:styleId="aff3">
    <w:name w:val="_Рисунок_Картинка"/>
    <w:basedOn w:val="a"/>
    <w:next w:val="a"/>
    <w:link w:val="aff2"/>
    <w:qFormat/>
    <w:rsid w:val="00461656"/>
    <w:pPr>
      <w:keepNext/>
      <w:widowControl w:val="0"/>
      <w:suppressAutoHyphens/>
      <w:spacing w:before="120" w:after="120"/>
      <w:jc w:val="center"/>
    </w:pPr>
    <w:rPr>
      <w:rFonts w:asciiTheme="minorHAnsi" w:hAnsiTheme="minorHAnsi" w:cstheme="minorBidi"/>
      <w:lang w:eastAsia="en-US"/>
    </w:rPr>
  </w:style>
  <w:style w:type="character" w:customStyle="1" w:styleId="aff4">
    <w:name w:val="_Рисунок_Название Знак"/>
    <w:link w:val="aff5"/>
    <w:qFormat/>
    <w:locked/>
    <w:rsid w:val="00461656"/>
    <w:rPr>
      <w:rFonts w:eastAsia="Times New Roman"/>
      <w:bCs/>
    </w:rPr>
  </w:style>
  <w:style w:type="paragraph" w:customStyle="1" w:styleId="aff5">
    <w:name w:val="_Рисунок_Название"/>
    <w:basedOn w:val="a"/>
    <w:next w:val="aff6"/>
    <w:link w:val="aff4"/>
    <w:qFormat/>
    <w:rsid w:val="00461656"/>
    <w:pPr>
      <w:keepLines/>
      <w:suppressAutoHyphens/>
      <w:spacing w:before="120" w:after="120" w:line="360" w:lineRule="auto"/>
      <w:jc w:val="center"/>
    </w:pPr>
    <w:rPr>
      <w:rFonts w:asciiTheme="minorHAnsi" w:hAnsiTheme="minorHAnsi" w:cstheme="minorBidi"/>
      <w:bCs/>
      <w:sz w:val="22"/>
      <w:szCs w:val="22"/>
      <w:lang w:eastAsia="en-US"/>
    </w:rPr>
  </w:style>
  <w:style w:type="paragraph" w:customStyle="1" w:styleId="aff6">
    <w:name w:val="_Основной после таблицы и рисунка"/>
    <w:basedOn w:val="aff1"/>
    <w:next w:val="aff1"/>
    <w:qFormat/>
    <w:rsid w:val="00461656"/>
    <w:pPr>
      <w:spacing w:before="240"/>
    </w:pPr>
  </w:style>
  <w:style w:type="character" w:customStyle="1" w:styleId="34">
    <w:name w:val="_Заголовок 3 Знак"/>
    <w:link w:val="3"/>
    <w:qFormat/>
    <w:locked/>
    <w:rsid w:val="00461656"/>
    <w:rPr>
      <w:rFonts w:eastAsia="Times New Roman"/>
      <w:b/>
      <w:bCs/>
      <w:sz w:val="28"/>
      <w:szCs w:val="28"/>
    </w:rPr>
  </w:style>
  <w:style w:type="paragraph" w:customStyle="1" w:styleId="3">
    <w:name w:val="_Заголовок 3"/>
    <w:basedOn w:val="30"/>
    <w:next w:val="aff1"/>
    <w:link w:val="34"/>
    <w:qFormat/>
    <w:rsid w:val="00461656"/>
    <w:pPr>
      <w:numPr>
        <w:ilvl w:val="2"/>
        <w:numId w:val="3"/>
      </w:numPr>
      <w:snapToGrid w:val="0"/>
      <w:spacing w:before="120" w:after="120" w:line="240" w:lineRule="auto"/>
      <w:jc w:val="both"/>
    </w:pPr>
    <w:rPr>
      <w:rFonts w:asciiTheme="minorHAnsi" w:eastAsia="Times New Roman" w:hAnsiTheme="minorHAnsi" w:cstheme="minorBidi"/>
      <w:b/>
      <w:bCs/>
      <w:color w:val="auto"/>
      <w:sz w:val="28"/>
      <w:szCs w:val="28"/>
    </w:rPr>
  </w:style>
  <w:style w:type="character" w:customStyle="1" w:styleId="Aff7">
    <w:name w:val="Нет A"/>
    <w:qFormat/>
    <w:rsid w:val="00461656"/>
  </w:style>
  <w:style w:type="character" w:customStyle="1" w:styleId="pgu-fieldlabel-list">
    <w:name w:val="pgu-fieldlabel-list"/>
    <w:basedOn w:val="a0"/>
    <w:qFormat/>
    <w:rsid w:val="00461656"/>
  </w:style>
  <w:style w:type="character" w:customStyle="1" w:styleId="aff8">
    <w:name w:val="Символ сноски"/>
    <w:qFormat/>
    <w:rsid w:val="00461656"/>
  </w:style>
  <w:style w:type="paragraph" w:customStyle="1" w:styleId="aff9">
    <w:name w:val="Заголовок"/>
    <w:basedOn w:val="a"/>
    <w:next w:val="ac"/>
    <w:qFormat/>
    <w:rsid w:val="00461656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/>
    </w:rPr>
  </w:style>
  <w:style w:type="paragraph" w:styleId="affa">
    <w:name w:val="List"/>
    <w:basedOn w:val="ac"/>
    <w:rsid w:val="00461656"/>
    <w:pPr>
      <w:suppressAutoHyphens/>
      <w:spacing w:after="140" w:line="276" w:lineRule="auto"/>
    </w:pPr>
    <w:rPr>
      <w:rFonts w:eastAsiaTheme="minorHAnsi" w:cs="Lucida Sans"/>
      <w:sz w:val="28"/>
      <w:szCs w:val="28"/>
      <w:lang w:eastAsia="en-US"/>
    </w:rPr>
  </w:style>
  <w:style w:type="paragraph" w:styleId="affb">
    <w:name w:val="caption"/>
    <w:basedOn w:val="a"/>
    <w:next w:val="a"/>
    <w:unhideWhenUsed/>
    <w:qFormat/>
    <w:rsid w:val="00461656"/>
    <w:pPr>
      <w:suppressAutoHyphens/>
      <w:spacing w:after="200"/>
    </w:pPr>
    <w:rPr>
      <w:rFonts w:eastAsiaTheme="minorHAnsi"/>
      <w:b/>
      <w:bCs/>
      <w:color w:val="5B9BD5" w:themeColor="accent1"/>
      <w:sz w:val="18"/>
      <w:szCs w:val="18"/>
      <w:lang w:eastAsia="en-US"/>
    </w:rPr>
  </w:style>
  <w:style w:type="paragraph" w:styleId="affc">
    <w:name w:val="index heading"/>
    <w:basedOn w:val="a"/>
    <w:qFormat/>
    <w:rsid w:val="00461656"/>
    <w:pPr>
      <w:suppressLineNumbers/>
      <w:suppressAutoHyphens/>
      <w:spacing w:after="200" w:line="276" w:lineRule="auto"/>
    </w:pPr>
    <w:rPr>
      <w:rFonts w:eastAsiaTheme="minorHAnsi" w:cs="Lucida Sans"/>
      <w:sz w:val="28"/>
      <w:szCs w:val="28"/>
      <w:lang w:eastAsia="en-US"/>
    </w:rPr>
  </w:style>
  <w:style w:type="character" w:customStyle="1" w:styleId="15">
    <w:name w:val="Текст концевой сноски Знак1"/>
    <w:basedOn w:val="a0"/>
    <w:rsid w:val="00461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4616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ма примечания Знак1"/>
    <w:basedOn w:val="16"/>
    <w:rsid w:val="0046165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8">
    <w:name w:val="Текст сноски Знак1"/>
    <w:basedOn w:val="a0"/>
    <w:rsid w:val="00461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Колонтитул"/>
    <w:basedOn w:val="a"/>
    <w:qFormat/>
    <w:rsid w:val="00461656"/>
    <w:pPr>
      <w:suppressAutoHyphens/>
      <w:spacing w:after="200" w:line="276" w:lineRule="auto"/>
    </w:pPr>
    <w:rPr>
      <w:rFonts w:eastAsiaTheme="minorHAnsi"/>
      <w:sz w:val="28"/>
      <w:szCs w:val="28"/>
      <w:lang w:eastAsia="en-US"/>
    </w:rPr>
  </w:style>
  <w:style w:type="character" w:customStyle="1" w:styleId="19">
    <w:name w:val="Верхний колонтитул Знак1"/>
    <w:basedOn w:val="a0"/>
    <w:rsid w:val="00461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rsid w:val="00461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461656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8">
    <w:name w:val="Стиль8"/>
    <w:basedOn w:val="a"/>
    <w:qFormat/>
    <w:rsid w:val="00461656"/>
    <w:pPr>
      <w:suppressAutoHyphens/>
    </w:pPr>
    <w:rPr>
      <w:rFonts w:eastAsia="Calibri"/>
      <w:sz w:val="28"/>
      <w:szCs w:val="28"/>
    </w:rPr>
  </w:style>
  <w:style w:type="paragraph" w:customStyle="1" w:styleId="20">
    <w:name w:val="_Нумерованный 2"/>
    <w:basedOn w:val="aff1"/>
    <w:qFormat/>
    <w:rsid w:val="00461656"/>
    <w:pPr>
      <w:numPr>
        <w:ilvl w:val="1"/>
        <w:numId w:val="2"/>
      </w:numPr>
      <w:tabs>
        <w:tab w:val="clear" w:pos="0"/>
        <w:tab w:val="left" w:pos="360"/>
      </w:tabs>
      <w:ind w:left="1140" w:hanging="720"/>
    </w:pPr>
    <w:rPr>
      <w:szCs w:val="28"/>
    </w:rPr>
  </w:style>
  <w:style w:type="paragraph" w:customStyle="1" w:styleId="35">
    <w:name w:val="_Нумерованный 3"/>
    <w:basedOn w:val="20"/>
    <w:qFormat/>
    <w:rsid w:val="00461656"/>
  </w:style>
  <w:style w:type="paragraph" w:customStyle="1" w:styleId="2">
    <w:name w:val="_Заголовок 2"/>
    <w:basedOn w:val="21"/>
    <w:next w:val="aff1"/>
    <w:qFormat/>
    <w:rsid w:val="00461656"/>
    <w:pPr>
      <w:keepNext/>
      <w:keepLines/>
      <w:widowControl/>
      <w:numPr>
        <w:ilvl w:val="1"/>
        <w:numId w:val="3"/>
      </w:numPr>
      <w:tabs>
        <w:tab w:val="left" w:pos="360"/>
      </w:tabs>
      <w:suppressAutoHyphens/>
      <w:autoSpaceDE/>
      <w:autoSpaceDN/>
      <w:spacing w:before="360" w:after="120"/>
      <w:jc w:val="both"/>
    </w:pPr>
    <w:rPr>
      <w:iCs/>
      <w:sz w:val="32"/>
      <w:szCs w:val="32"/>
      <w:lang w:eastAsia="zh-CN"/>
    </w:rPr>
  </w:style>
  <w:style w:type="paragraph" w:customStyle="1" w:styleId="4">
    <w:name w:val="_Заголовок 4"/>
    <w:basedOn w:val="40"/>
    <w:qFormat/>
    <w:rsid w:val="00461656"/>
    <w:pPr>
      <w:numPr>
        <w:ilvl w:val="3"/>
        <w:numId w:val="3"/>
      </w:numPr>
      <w:tabs>
        <w:tab w:val="left" w:pos="360"/>
        <w:tab w:val="left" w:pos="99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i w:val="0"/>
      <w:iCs w:val="0"/>
      <w:color w:val="auto"/>
      <w:lang w:eastAsia="ru-RU"/>
    </w:rPr>
  </w:style>
  <w:style w:type="paragraph" w:customStyle="1" w:styleId="1">
    <w:name w:val="_Заголовок 1"/>
    <w:basedOn w:val="12"/>
    <w:next w:val="aff1"/>
    <w:qFormat/>
    <w:rsid w:val="00461656"/>
    <w:pPr>
      <w:pageBreakBefore/>
      <w:numPr>
        <w:numId w:val="3"/>
      </w:num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val="zh-CN" w:eastAsia="zh-CN"/>
    </w:rPr>
  </w:style>
  <w:style w:type="paragraph" w:customStyle="1" w:styleId="5">
    <w:name w:val="_Заголовок 5"/>
    <w:basedOn w:val="4"/>
    <w:qFormat/>
    <w:rsid w:val="00461656"/>
    <w:pPr>
      <w:outlineLvl w:val="4"/>
    </w:pPr>
  </w:style>
  <w:style w:type="paragraph" w:customStyle="1" w:styleId="1b">
    <w:name w:val="Без интервала1"/>
    <w:qFormat/>
    <w:rsid w:val="004616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Заголовок таблицы"/>
    <w:basedOn w:val="ab"/>
    <w:qFormat/>
    <w:rsid w:val="00461656"/>
    <w:pPr>
      <w:widowControl w:val="0"/>
      <w:suppressAutoHyphens/>
      <w:spacing w:after="200" w:line="276" w:lineRule="auto"/>
      <w:jc w:val="center"/>
    </w:pPr>
    <w:rPr>
      <w:rFonts w:eastAsiaTheme="minorHAnsi"/>
      <w:b/>
      <w:bCs/>
      <w:szCs w:val="28"/>
      <w:lang w:eastAsia="en-US"/>
    </w:rPr>
  </w:style>
  <w:style w:type="character" w:customStyle="1" w:styleId="WW8Num2z0">
    <w:name w:val="WW8Num2z0"/>
    <w:rsid w:val="00222CD2"/>
    <w:rPr>
      <w:rFonts w:ascii="Times New Roman" w:eastAsia="NSimSun" w:hAnsi="Times New Roman" w:cs="Times New Roman" w:hint="default"/>
      <w:b w:val="0"/>
    </w:rPr>
  </w:style>
  <w:style w:type="character" w:customStyle="1" w:styleId="WW8Num2z1">
    <w:name w:val="WW8Num2z1"/>
    <w:rsid w:val="00222CD2"/>
    <w:rPr>
      <w:rFonts w:ascii="Courier New" w:hAnsi="Courier New" w:cs="Courier New"/>
    </w:rPr>
  </w:style>
  <w:style w:type="character" w:customStyle="1" w:styleId="WW8Num2z2">
    <w:name w:val="WW8Num2z2"/>
    <w:rsid w:val="00222CD2"/>
    <w:rPr>
      <w:rFonts w:ascii="Wingdings" w:hAnsi="Wingdings" w:cs="Wingdings"/>
    </w:rPr>
  </w:style>
  <w:style w:type="character" w:customStyle="1" w:styleId="WW8Num3z0">
    <w:name w:val="WW8Num3z0"/>
    <w:rsid w:val="00222CD2"/>
    <w:rPr>
      <w:b/>
    </w:rPr>
  </w:style>
  <w:style w:type="character" w:customStyle="1" w:styleId="WW8Num4z0">
    <w:name w:val="WW8Num4z0"/>
    <w:rsid w:val="00222CD2"/>
    <w:rPr>
      <w:rFonts w:ascii="Symbol" w:hAnsi="Symbol" w:cs="Times New Roman" w:hint="default"/>
      <w:color w:val="000000"/>
    </w:rPr>
  </w:style>
  <w:style w:type="character" w:customStyle="1" w:styleId="WW8Num5z0">
    <w:name w:val="WW8Num5z0"/>
    <w:rsid w:val="00222CD2"/>
    <w:rPr>
      <w:rFonts w:cs="Times New Roman" w:hint="default"/>
      <w:color w:val="000000"/>
    </w:rPr>
  </w:style>
  <w:style w:type="character" w:customStyle="1" w:styleId="WW8Num5z1">
    <w:name w:val="WW8Num5z1"/>
    <w:rsid w:val="00222CD2"/>
    <w:rPr>
      <w:rFonts w:cs="Times New Roman" w:hint="default"/>
    </w:rPr>
  </w:style>
  <w:style w:type="character" w:customStyle="1" w:styleId="WW8Num6z0">
    <w:name w:val="WW8Num6z0"/>
    <w:rsid w:val="00222CD2"/>
    <w:rPr>
      <w:b/>
    </w:rPr>
  </w:style>
  <w:style w:type="character" w:customStyle="1" w:styleId="WW8Num1z0">
    <w:name w:val="WW8Num1z0"/>
    <w:rsid w:val="00222CD2"/>
    <w:rPr>
      <w:rFonts w:ascii="Times New Roman" w:eastAsia="NSimSun" w:hAnsi="Times New Roman" w:cs="Times New Roman" w:hint="default"/>
      <w:b w:val="0"/>
    </w:rPr>
  </w:style>
  <w:style w:type="character" w:customStyle="1" w:styleId="WW8Num1z1">
    <w:name w:val="WW8Num1z1"/>
    <w:rsid w:val="00222CD2"/>
    <w:rPr>
      <w:rFonts w:ascii="Courier New" w:hAnsi="Courier New" w:cs="Courier New"/>
    </w:rPr>
  </w:style>
  <w:style w:type="character" w:customStyle="1" w:styleId="WW8Num1z2">
    <w:name w:val="WW8Num1z2"/>
    <w:rsid w:val="00222CD2"/>
    <w:rPr>
      <w:rFonts w:ascii="Wingdings" w:hAnsi="Wingdings" w:cs="Wingdings"/>
    </w:rPr>
  </w:style>
  <w:style w:type="character" w:customStyle="1" w:styleId="WW8Num3z2">
    <w:name w:val="WW8Num3z2"/>
    <w:rsid w:val="00222CD2"/>
    <w:rPr>
      <w:rFonts w:hint="default"/>
    </w:rPr>
  </w:style>
  <w:style w:type="character" w:customStyle="1" w:styleId="WW8Num7z0">
    <w:name w:val="WW8Num7z0"/>
    <w:rsid w:val="00222CD2"/>
    <w:rPr>
      <w:rFonts w:hint="default"/>
    </w:rPr>
  </w:style>
  <w:style w:type="character" w:customStyle="1" w:styleId="WW8Num8z0">
    <w:name w:val="WW8Num8z0"/>
    <w:rsid w:val="00222CD2"/>
    <w:rPr>
      <w:rFonts w:hint="default"/>
    </w:rPr>
  </w:style>
  <w:style w:type="character" w:customStyle="1" w:styleId="WW8Num9z0">
    <w:name w:val="WW8Num9z0"/>
    <w:rsid w:val="00222CD2"/>
    <w:rPr>
      <w:rFonts w:hint="default"/>
    </w:rPr>
  </w:style>
  <w:style w:type="character" w:customStyle="1" w:styleId="WW8Num10z0">
    <w:name w:val="WW8Num10z0"/>
    <w:rsid w:val="00222CD2"/>
    <w:rPr>
      <w:rFonts w:hint="default"/>
    </w:rPr>
  </w:style>
  <w:style w:type="character" w:customStyle="1" w:styleId="WW8Num11z0">
    <w:name w:val="WW8Num11z0"/>
    <w:rsid w:val="00222CD2"/>
    <w:rPr>
      <w:rFonts w:ascii="Symbol" w:hAnsi="Symbol" w:cs="Symbol" w:hint="default"/>
    </w:rPr>
  </w:style>
  <w:style w:type="character" w:customStyle="1" w:styleId="WW8Num11z1">
    <w:name w:val="WW8Num11z1"/>
    <w:rsid w:val="00222CD2"/>
    <w:rPr>
      <w:rFonts w:ascii="Courier New" w:hAnsi="Courier New" w:cs="Courier New" w:hint="default"/>
    </w:rPr>
  </w:style>
  <w:style w:type="character" w:customStyle="1" w:styleId="WW8Num11z2">
    <w:name w:val="WW8Num11z2"/>
    <w:rsid w:val="00222CD2"/>
    <w:rPr>
      <w:rFonts w:ascii="Wingdings" w:hAnsi="Wingdings" w:cs="Wingdings" w:hint="default"/>
    </w:rPr>
  </w:style>
  <w:style w:type="character" w:customStyle="1" w:styleId="WW8Num12z0">
    <w:name w:val="WW8Num12z0"/>
    <w:rsid w:val="00222CD2"/>
    <w:rPr>
      <w:rFonts w:hint="default"/>
    </w:rPr>
  </w:style>
  <w:style w:type="character" w:customStyle="1" w:styleId="WW8Num13z0">
    <w:name w:val="WW8Num13z0"/>
    <w:rsid w:val="00222CD2"/>
    <w:rPr>
      <w:rFonts w:ascii="Symbol" w:hAnsi="Symbol" w:cs="Symbol" w:hint="default"/>
    </w:rPr>
  </w:style>
  <w:style w:type="character" w:customStyle="1" w:styleId="WW8Num13z1">
    <w:name w:val="WW8Num13z1"/>
    <w:rsid w:val="00222CD2"/>
    <w:rPr>
      <w:rFonts w:ascii="Courier New" w:hAnsi="Courier New" w:cs="Courier New" w:hint="default"/>
    </w:rPr>
  </w:style>
  <w:style w:type="character" w:customStyle="1" w:styleId="WW8Num13z2">
    <w:name w:val="WW8Num13z2"/>
    <w:rsid w:val="00222CD2"/>
    <w:rPr>
      <w:rFonts w:ascii="Wingdings" w:hAnsi="Wingdings" w:cs="Wingdings" w:hint="default"/>
    </w:rPr>
  </w:style>
  <w:style w:type="character" w:customStyle="1" w:styleId="WW8Num14z0">
    <w:name w:val="WW8Num14z0"/>
    <w:rsid w:val="00222CD2"/>
    <w:rPr>
      <w:rFonts w:hint="default"/>
    </w:rPr>
  </w:style>
  <w:style w:type="character" w:customStyle="1" w:styleId="WW8Num16z0">
    <w:name w:val="WW8Num16z0"/>
    <w:rsid w:val="00222CD2"/>
    <w:rPr>
      <w:rFonts w:hint="default"/>
    </w:rPr>
  </w:style>
  <w:style w:type="character" w:customStyle="1" w:styleId="WW8Num16z2">
    <w:name w:val="WW8Num16z2"/>
    <w:rsid w:val="00222CD2"/>
    <w:rPr>
      <w:rFonts w:ascii="Symbol" w:hAnsi="Symbol" w:cs="Symbol" w:hint="default"/>
    </w:rPr>
  </w:style>
  <w:style w:type="character" w:customStyle="1" w:styleId="WW8Num17z0">
    <w:name w:val="WW8Num17z0"/>
    <w:rsid w:val="00222CD2"/>
    <w:rPr>
      <w:rFonts w:hint="default"/>
    </w:rPr>
  </w:style>
  <w:style w:type="character" w:customStyle="1" w:styleId="WW8Num18z0">
    <w:name w:val="WW8Num18z0"/>
    <w:rsid w:val="00222CD2"/>
    <w:rPr>
      <w:rFonts w:ascii="Symbol" w:hAnsi="Symbol" w:cs="Times New Roman" w:hint="default"/>
      <w:color w:val="000000"/>
    </w:rPr>
  </w:style>
  <w:style w:type="character" w:customStyle="1" w:styleId="WW8Num18z1">
    <w:name w:val="WW8Num18z1"/>
    <w:rsid w:val="00222CD2"/>
    <w:rPr>
      <w:rFonts w:ascii="Courier New" w:hAnsi="Courier New" w:cs="Courier New" w:hint="default"/>
    </w:rPr>
  </w:style>
  <w:style w:type="character" w:customStyle="1" w:styleId="WW8Num18z2">
    <w:name w:val="WW8Num18z2"/>
    <w:rsid w:val="00222CD2"/>
    <w:rPr>
      <w:rFonts w:ascii="Wingdings" w:hAnsi="Wingdings" w:cs="Wingdings" w:hint="default"/>
    </w:rPr>
  </w:style>
  <w:style w:type="character" w:customStyle="1" w:styleId="WW8Num18z3">
    <w:name w:val="WW8Num18z3"/>
    <w:rsid w:val="00222CD2"/>
    <w:rPr>
      <w:rFonts w:ascii="Symbol" w:hAnsi="Symbol" w:cs="Symbol" w:hint="default"/>
    </w:rPr>
  </w:style>
  <w:style w:type="character" w:customStyle="1" w:styleId="WW8Num19z0">
    <w:name w:val="WW8Num19z0"/>
    <w:rsid w:val="00222CD2"/>
    <w:rPr>
      <w:rFonts w:ascii="Symbol" w:hAnsi="Symbol" w:cs="Symbol" w:hint="default"/>
    </w:rPr>
  </w:style>
  <w:style w:type="character" w:customStyle="1" w:styleId="WW8Num19z1">
    <w:name w:val="WW8Num19z1"/>
    <w:rsid w:val="00222CD2"/>
    <w:rPr>
      <w:rFonts w:ascii="Courier New" w:hAnsi="Courier New" w:cs="Courier New" w:hint="default"/>
    </w:rPr>
  </w:style>
  <w:style w:type="character" w:customStyle="1" w:styleId="WW8Num19z2">
    <w:name w:val="WW8Num19z2"/>
    <w:rsid w:val="00222CD2"/>
    <w:rPr>
      <w:rFonts w:ascii="Wingdings" w:hAnsi="Wingdings" w:cs="Wingdings" w:hint="default"/>
    </w:rPr>
  </w:style>
  <w:style w:type="character" w:customStyle="1" w:styleId="WW8NumSt1z0">
    <w:name w:val="WW8NumSt1z0"/>
    <w:rsid w:val="00222CD2"/>
    <w:rPr>
      <w:rFonts w:cs="Times New Roman" w:hint="default"/>
      <w:color w:val="000000"/>
    </w:rPr>
  </w:style>
  <w:style w:type="character" w:customStyle="1" w:styleId="WW8NumSt1z1">
    <w:name w:val="WW8NumSt1z1"/>
    <w:rsid w:val="00222CD2"/>
    <w:rPr>
      <w:rFonts w:cs="Times New Roman" w:hint="default"/>
    </w:rPr>
  </w:style>
  <w:style w:type="character" w:customStyle="1" w:styleId="1c">
    <w:name w:val="Основной шрифт абзаца1"/>
    <w:rsid w:val="00222CD2"/>
  </w:style>
  <w:style w:type="character" w:customStyle="1" w:styleId="b-mail-personemailtext">
    <w:name w:val="b-mail-person__email__text"/>
    <w:basedOn w:val="1c"/>
    <w:rsid w:val="00222CD2"/>
  </w:style>
  <w:style w:type="character" w:customStyle="1" w:styleId="afff">
    <w:name w:val="Основной текст с отступом Знак"/>
    <w:basedOn w:val="1c"/>
    <w:rsid w:val="00222CD2"/>
  </w:style>
  <w:style w:type="character" w:customStyle="1" w:styleId="36">
    <w:name w:val="Основной текст 3 Знак"/>
    <w:basedOn w:val="1c"/>
    <w:link w:val="37"/>
    <w:uiPriority w:val="99"/>
    <w:rsid w:val="00222CD2"/>
    <w:rPr>
      <w:sz w:val="28"/>
      <w:szCs w:val="24"/>
    </w:rPr>
  </w:style>
  <w:style w:type="character" w:styleId="afff0">
    <w:name w:val="page number"/>
    <w:basedOn w:val="1c"/>
    <w:rsid w:val="00222CD2"/>
  </w:style>
  <w:style w:type="character" w:styleId="afff1">
    <w:name w:val="FollowedHyperlink"/>
    <w:rsid w:val="00222CD2"/>
    <w:rPr>
      <w:color w:val="800080"/>
      <w:u w:val="single"/>
    </w:rPr>
  </w:style>
  <w:style w:type="character" w:customStyle="1" w:styleId="afff2">
    <w:name w:val="Гипертекстовая ссылка"/>
    <w:rsid w:val="00222CD2"/>
    <w:rPr>
      <w:color w:val="008000"/>
    </w:rPr>
  </w:style>
  <w:style w:type="character" w:customStyle="1" w:styleId="highlight">
    <w:name w:val="highlight"/>
    <w:rsid w:val="00222CD2"/>
  </w:style>
  <w:style w:type="character" w:customStyle="1" w:styleId="links8">
    <w:name w:val="link s_8"/>
    <w:rsid w:val="00222CD2"/>
  </w:style>
  <w:style w:type="character" w:customStyle="1" w:styleId="apple-converted-space">
    <w:name w:val="apple-converted-space"/>
    <w:rsid w:val="00222CD2"/>
  </w:style>
  <w:style w:type="character" w:customStyle="1" w:styleId="1d">
    <w:name w:val="Знак примечания1"/>
    <w:rsid w:val="00222CD2"/>
    <w:rPr>
      <w:sz w:val="16"/>
      <w:szCs w:val="16"/>
    </w:rPr>
  </w:style>
  <w:style w:type="character" w:customStyle="1" w:styleId="auto-matches">
    <w:name w:val="auto-matches"/>
    <w:basedOn w:val="1c"/>
    <w:rsid w:val="00222CD2"/>
  </w:style>
  <w:style w:type="character" w:customStyle="1" w:styleId="38">
    <w:name w:val="Основной текст (3)_"/>
    <w:basedOn w:val="1c"/>
    <w:rsid w:val="00222CD2"/>
    <w:rPr>
      <w:b/>
      <w:bCs/>
      <w:sz w:val="27"/>
      <w:szCs w:val="27"/>
      <w:shd w:val="clear" w:color="auto" w:fill="FFFFFF"/>
    </w:rPr>
  </w:style>
  <w:style w:type="character" w:customStyle="1" w:styleId="Exact">
    <w:name w:val="Подпись к картинке Exact"/>
    <w:basedOn w:val="1c"/>
    <w:rsid w:val="00222CD2"/>
    <w:rPr>
      <w:b/>
      <w:bCs/>
      <w:sz w:val="25"/>
      <w:szCs w:val="25"/>
      <w:shd w:val="clear" w:color="auto" w:fill="FFFFFF"/>
    </w:rPr>
  </w:style>
  <w:style w:type="character" w:customStyle="1" w:styleId="afff3">
    <w:name w:val="Основной текст_"/>
    <w:basedOn w:val="1c"/>
    <w:rsid w:val="00222CD2"/>
    <w:rPr>
      <w:sz w:val="27"/>
      <w:szCs w:val="27"/>
      <w:shd w:val="clear" w:color="auto" w:fill="FFFFFF"/>
    </w:rPr>
  </w:style>
  <w:style w:type="character" w:customStyle="1" w:styleId="afff4">
    <w:name w:val="Основной текст + Полужирный"/>
    <w:basedOn w:val="afff3"/>
    <w:rsid w:val="00222CD2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customStyle="1" w:styleId="50">
    <w:name w:val="Основной текст (5)"/>
    <w:basedOn w:val="1c"/>
    <w:rsid w:val="00222C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7">
    <w:name w:val="Основной текст (7)_"/>
    <w:basedOn w:val="1c"/>
    <w:rsid w:val="00222CD2"/>
    <w:rPr>
      <w:b/>
      <w:bCs/>
      <w:sz w:val="28"/>
      <w:szCs w:val="28"/>
      <w:shd w:val="clear" w:color="auto" w:fill="FFFFFF"/>
    </w:rPr>
  </w:style>
  <w:style w:type="character" w:customStyle="1" w:styleId="28">
    <w:name w:val="Основной текст (2) + Полужирный"/>
    <w:basedOn w:val="1c"/>
    <w:rsid w:val="00222CD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afff5">
    <w:name w:val="Обычный (веб) Знак"/>
    <w:rsid w:val="00222CD2"/>
    <w:rPr>
      <w:rFonts w:ascii="Arial" w:eastAsia="Calibri" w:hAnsi="Arial" w:cs="Arial"/>
      <w:color w:val="000000"/>
    </w:rPr>
  </w:style>
  <w:style w:type="character" w:customStyle="1" w:styleId="afff6">
    <w:name w:val="Символ концевой сноски"/>
    <w:rsid w:val="00222CD2"/>
    <w:rPr>
      <w:vertAlign w:val="superscript"/>
    </w:rPr>
  </w:style>
  <w:style w:type="character" w:customStyle="1" w:styleId="cfs">
    <w:name w:val="cfs"/>
    <w:rsid w:val="00222CD2"/>
  </w:style>
  <w:style w:type="character" w:customStyle="1" w:styleId="T3">
    <w:name w:val="T3"/>
    <w:rsid w:val="00222CD2"/>
    <w:rPr>
      <w:sz w:val="24"/>
    </w:rPr>
  </w:style>
  <w:style w:type="character" w:customStyle="1" w:styleId="afff7">
    <w:name w:val="Цветовое выделение"/>
    <w:rsid w:val="00222CD2"/>
    <w:rPr>
      <w:b/>
      <w:bCs/>
      <w:color w:val="26282F"/>
    </w:rPr>
  </w:style>
  <w:style w:type="character" w:customStyle="1" w:styleId="1e">
    <w:name w:val="Основной текст Знак1"/>
    <w:basedOn w:val="a0"/>
    <w:rsid w:val="00222CD2"/>
    <w:rPr>
      <w:lang w:eastAsia="zh-CN"/>
    </w:rPr>
  </w:style>
  <w:style w:type="paragraph" w:customStyle="1" w:styleId="1f">
    <w:name w:val="Указатель1"/>
    <w:basedOn w:val="a"/>
    <w:rsid w:val="00222CD2"/>
    <w:pPr>
      <w:widowControl w:val="0"/>
      <w:suppressLineNumbers/>
      <w:suppressAutoHyphens/>
      <w:autoSpaceDE w:val="0"/>
    </w:pPr>
    <w:rPr>
      <w:sz w:val="20"/>
      <w:szCs w:val="20"/>
    </w:rPr>
  </w:style>
  <w:style w:type="character" w:customStyle="1" w:styleId="1f0">
    <w:name w:val="Текст выноски Знак1"/>
    <w:basedOn w:val="a0"/>
    <w:rsid w:val="00222CD2"/>
    <w:rPr>
      <w:rFonts w:ascii="Tahoma" w:hAnsi="Tahoma" w:cs="Tahoma"/>
      <w:sz w:val="16"/>
      <w:szCs w:val="16"/>
      <w:lang w:val="x-none" w:eastAsia="zh-CN"/>
    </w:rPr>
  </w:style>
  <w:style w:type="paragraph" w:customStyle="1" w:styleId="ConsPlusTitle">
    <w:name w:val="ConsPlusTitle"/>
    <w:uiPriority w:val="99"/>
    <w:rsid w:val="00222CD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22CD2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rec">
    <w:name w:val="rec"/>
    <w:basedOn w:val="a"/>
    <w:rsid w:val="00222CD2"/>
    <w:pPr>
      <w:suppressAutoHyphens/>
      <w:spacing w:before="100" w:after="100" w:line="195" w:lineRule="atLeast"/>
    </w:pPr>
    <w:rPr>
      <w:rFonts w:ascii="Arial" w:eastAsia="Calibri" w:hAnsi="Arial" w:cs="Arial"/>
      <w:color w:val="333333"/>
      <w:sz w:val="18"/>
      <w:szCs w:val="18"/>
      <w:lang w:eastAsia="zh-CN"/>
    </w:rPr>
  </w:style>
  <w:style w:type="paragraph" w:styleId="afff8">
    <w:name w:val="Body Text Indent"/>
    <w:basedOn w:val="a"/>
    <w:link w:val="1f1"/>
    <w:rsid w:val="00222CD2"/>
    <w:pPr>
      <w:widowControl w:val="0"/>
      <w:suppressAutoHyphens/>
      <w:autoSpaceDE w:val="0"/>
      <w:spacing w:after="120"/>
      <w:ind w:left="283"/>
    </w:pPr>
    <w:rPr>
      <w:sz w:val="20"/>
      <w:szCs w:val="20"/>
      <w:lang w:eastAsia="zh-CN"/>
    </w:rPr>
  </w:style>
  <w:style w:type="character" w:customStyle="1" w:styleId="1f1">
    <w:name w:val="Основной текст с отступом Знак1"/>
    <w:basedOn w:val="a0"/>
    <w:link w:val="afff8"/>
    <w:rsid w:val="00222CD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222CD2"/>
    <w:pPr>
      <w:widowControl w:val="0"/>
      <w:suppressAutoHyphens/>
      <w:autoSpaceDE w:val="0"/>
      <w:spacing w:after="120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rsid w:val="00222CD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222CD2"/>
    <w:pPr>
      <w:suppressAutoHyphens/>
      <w:ind w:firstLine="720"/>
      <w:jc w:val="both"/>
    </w:pPr>
    <w:rPr>
      <w:sz w:val="28"/>
      <w:lang w:eastAsia="zh-CN"/>
    </w:rPr>
  </w:style>
  <w:style w:type="paragraph" w:customStyle="1" w:styleId="311">
    <w:name w:val="Основной текст 31"/>
    <w:basedOn w:val="a"/>
    <w:rsid w:val="00222CD2"/>
    <w:pPr>
      <w:suppressAutoHyphens/>
      <w:autoSpaceDE w:val="0"/>
      <w:ind w:right="110"/>
    </w:pPr>
    <w:rPr>
      <w:sz w:val="28"/>
      <w:lang w:eastAsia="zh-CN"/>
    </w:rPr>
  </w:style>
  <w:style w:type="paragraph" w:customStyle="1" w:styleId="Heading">
    <w:name w:val="Heading"/>
    <w:rsid w:val="00222CD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Cs w:val="20"/>
      <w:lang w:eastAsia="zh-CN"/>
    </w:rPr>
  </w:style>
  <w:style w:type="paragraph" w:customStyle="1" w:styleId="afff9">
    <w:name w:val="Знак"/>
    <w:basedOn w:val="a"/>
    <w:rsid w:val="00222CD2"/>
    <w:pPr>
      <w:suppressAutoHyphens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TextBas">
    <w:name w:val="TextBas"/>
    <w:basedOn w:val="a"/>
    <w:rsid w:val="00222CD2"/>
    <w:pPr>
      <w:suppressAutoHyphens/>
      <w:autoSpaceDE w:val="0"/>
      <w:jc w:val="both"/>
    </w:pPr>
    <w:rPr>
      <w:sz w:val="26"/>
      <w:szCs w:val="26"/>
      <w:lang w:eastAsia="zh-CN"/>
    </w:rPr>
  </w:style>
  <w:style w:type="paragraph" w:customStyle="1" w:styleId="TextList">
    <w:name w:val="TextList"/>
    <w:basedOn w:val="a"/>
    <w:rsid w:val="00222CD2"/>
    <w:pPr>
      <w:suppressAutoHyphens/>
      <w:autoSpaceDE w:val="0"/>
      <w:ind w:firstLine="567"/>
      <w:jc w:val="both"/>
    </w:pPr>
    <w:rPr>
      <w:sz w:val="26"/>
      <w:szCs w:val="26"/>
      <w:lang w:eastAsia="zh-CN"/>
    </w:rPr>
  </w:style>
  <w:style w:type="paragraph" w:customStyle="1" w:styleId="TextBoldCenter">
    <w:name w:val="TextBoldCenter"/>
    <w:basedOn w:val="a"/>
    <w:rsid w:val="00222CD2"/>
    <w:pPr>
      <w:suppressAutoHyphens/>
      <w:autoSpaceDE w:val="0"/>
      <w:spacing w:before="283"/>
      <w:jc w:val="center"/>
    </w:pPr>
    <w:rPr>
      <w:b/>
      <w:bCs/>
      <w:sz w:val="26"/>
      <w:szCs w:val="26"/>
      <w:lang w:eastAsia="zh-CN"/>
    </w:rPr>
  </w:style>
  <w:style w:type="paragraph" w:customStyle="1" w:styleId="TextItal">
    <w:name w:val="TextItal"/>
    <w:basedOn w:val="a"/>
    <w:rsid w:val="00222CD2"/>
    <w:pPr>
      <w:suppressAutoHyphens/>
      <w:autoSpaceDE w:val="0"/>
      <w:jc w:val="both"/>
    </w:pPr>
    <w:rPr>
      <w:i/>
      <w:iCs/>
      <w:sz w:val="26"/>
      <w:szCs w:val="26"/>
      <w:lang w:eastAsia="zh-CN"/>
    </w:rPr>
  </w:style>
  <w:style w:type="paragraph" w:customStyle="1" w:styleId="punct">
    <w:name w:val="punct"/>
    <w:basedOn w:val="a"/>
    <w:rsid w:val="00222CD2"/>
    <w:pPr>
      <w:tabs>
        <w:tab w:val="num" w:pos="0"/>
        <w:tab w:val="left" w:pos="360"/>
      </w:tabs>
      <w:suppressAutoHyphens/>
      <w:autoSpaceDE w:val="0"/>
      <w:spacing w:line="360" w:lineRule="auto"/>
      <w:ind w:left="992"/>
      <w:jc w:val="both"/>
    </w:pPr>
    <w:rPr>
      <w:sz w:val="26"/>
      <w:szCs w:val="26"/>
      <w:lang w:eastAsia="zh-CN"/>
    </w:rPr>
  </w:style>
  <w:style w:type="paragraph" w:customStyle="1" w:styleId="subpunct">
    <w:name w:val="subpunct"/>
    <w:basedOn w:val="a"/>
    <w:rsid w:val="00222CD2"/>
    <w:pPr>
      <w:tabs>
        <w:tab w:val="num" w:pos="0"/>
        <w:tab w:val="left" w:pos="1631"/>
      </w:tabs>
      <w:suppressAutoHyphens/>
      <w:autoSpaceDE w:val="0"/>
      <w:spacing w:line="360" w:lineRule="auto"/>
      <w:ind w:left="780"/>
      <w:jc w:val="both"/>
    </w:pPr>
    <w:rPr>
      <w:sz w:val="26"/>
      <w:szCs w:val="26"/>
      <w:lang w:val="en-US" w:eastAsia="zh-CN"/>
    </w:rPr>
  </w:style>
  <w:style w:type="paragraph" w:customStyle="1" w:styleId="TextBasTxt">
    <w:name w:val="TextBasTxt"/>
    <w:basedOn w:val="a"/>
    <w:rsid w:val="00222CD2"/>
    <w:pPr>
      <w:suppressAutoHyphens/>
      <w:autoSpaceDE w:val="0"/>
      <w:ind w:firstLine="567"/>
      <w:jc w:val="both"/>
    </w:pPr>
    <w:rPr>
      <w:sz w:val="26"/>
      <w:szCs w:val="26"/>
      <w:lang w:eastAsia="zh-CN"/>
    </w:rPr>
  </w:style>
  <w:style w:type="paragraph" w:customStyle="1" w:styleId="TextItal2">
    <w:name w:val="TextItal2"/>
    <w:basedOn w:val="a"/>
    <w:rsid w:val="00222CD2"/>
    <w:pPr>
      <w:suppressAutoHyphens/>
      <w:autoSpaceDE w:val="0"/>
      <w:ind w:left="567"/>
      <w:jc w:val="both"/>
    </w:pPr>
    <w:rPr>
      <w:i/>
      <w:iCs/>
      <w:sz w:val="26"/>
      <w:szCs w:val="26"/>
      <w:lang w:eastAsia="zh-CN"/>
    </w:rPr>
  </w:style>
  <w:style w:type="paragraph" w:customStyle="1" w:styleId="subpuncttxt">
    <w:name w:val="subpunct_txt"/>
    <w:basedOn w:val="a"/>
    <w:rsid w:val="00222CD2"/>
    <w:pPr>
      <w:suppressAutoHyphens/>
      <w:autoSpaceDE w:val="0"/>
      <w:spacing w:line="360" w:lineRule="auto"/>
      <w:ind w:firstLine="709"/>
      <w:jc w:val="both"/>
    </w:pPr>
    <w:rPr>
      <w:color w:val="000000"/>
      <w:sz w:val="26"/>
      <w:szCs w:val="26"/>
      <w:lang w:eastAsia="zh-CN"/>
    </w:rPr>
  </w:style>
  <w:style w:type="paragraph" w:customStyle="1" w:styleId="lstm">
    <w:name w:val="lst_m"/>
    <w:basedOn w:val="a"/>
    <w:rsid w:val="00222CD2"/>
    <w:pPr>
      <w:tabs>
        <w:tab w:val="num" w:pos="0"/>
      </w:tabs>
      <w:suppressAutoHyphens/>
      <w:autoSpaceDE w:val="0"/>
      <w:spacing w:line="360" w:lineRule="auto"/>
      <w:ind w:left="360" w:hanging="360"/>
      <w:jc w:val="both"/>
    </w:pPr>
    <w:rPr>
      <w:sz w:val="26"/>
      <w:szCs w:val="20"/>
      <w:lang w:val="en-US" w:eastAsia="zh-CN"/>
    </w:rPr>
  </w:style>
  <w:style w:type="paragraph" w:customStyle="1" w:styleId="ConsNormal">
    <w:name w:val="ConsNormal"/>
    <w:rsid w:val="00222CD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afffa">
    <w:name w:val="Знак Знак"/>
    <w:basedOn w:val="a"/>
    <w:rsid w:val="00222CD2"/>
    <w:pPr>
      <w:suppressAutoHyphens/>
      <w:spacing w:after="160" w:line="240" w:lineRule="exact"/>
      <w:ind w:left="1"/>
    </w:pPr>
    <w:rPr>
      <w:rFonts w:ascii="Verdana" w:hAnsi="Verdana" w:cs="Verdana"/>
      <w:b/>
      <w:lang w:val="en-US" w:eastAsia="zh-CN"/>
    </w:rPr>
  </w:style>
  <w:style w:type="paragraph" w:customStyle="1" w:styleId="1f2">
    <w:name w:val="Текст примечания1"/>
    <w:basedOn w:val="a"/>
    <w:rsid w:val="00222CD2"/>
    <w:pPr>
      <w:suppressAutoHyphens/>
    </w:pPr>
    <w:rPr>
      <w:sz w:val="20"/>
      <w:szCs w:val="20"/>
      <w:lang w:eastAsia="zh-CN"/>
    </w:rPr>
  </w:style>
  <w:style w:type="character" w:customStyle="1" w:styleId="29">
    <w:name w:val="Тема примечания Знак2"/>
    <w:basedOn w:val="16"/>
    <w:rsid w:val="00222CD2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styleId="afffb">
    <w:name w:val="Revision"/>
    <w:rsid w:val="00222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f3">
    <w:name w:val="Цитата1"/>
    <w:basedOn w:val="a"/>
    <w:rsid w:val="00222CD2"/>
    <w:pPr>
      <w:suppressAutoHyphens/>
      <w:ind w:left="360" w:right="4961"/>
      <w:jc w:val="both"/>
    </w:pPr>
    <w:rPr>
      <w:b/>
      <w:sz w:val="26"/>
      <w:szCs w:val="20"/>
      <w:lang w:eastAsia="zh-CN"/>
    </w:rPr>
  </w:style>
  <w:style w:type="paragraph" w:customStyle="1" w:styleId="39">
    <w:name w:val="Основной текст (3)"/>
    <w:basedOn w:val="a"/>
    <w:rsid w:val="00222CD2"/>
    <w:pPr>
      <w:widowControl w:val="0"/>
      <w:shd w:val="clear" w:color="auto" w:fill="FFFFFF"/>
      <w:suppressAutoHyphens/>
      <w:spacing w:before="240" w:after="240" w:line="0" w:lineRule="atLeast"/>
      <w:jc w:val="center"/>
    </w:pPr>
    <w:rPr>
      <w:b/>
      <w:bCs/>
      <w:sz w:val="27"/>
      <w:szCs w:val="27"/>
      <w:lang w:eastAsia="zh-CN"/>
    </w:rPr>
  </w:style>
  <w:style w:type="paragraph" w:customStyle="1" w:styleId="afffc">
    <w:name w:val="Подпись к картинке"/>
    <w:basedOn w:val="a"/>
    <w:rsid w:val="00222CD2"/>
    <w:pPr>
      <w:widowControl w:val="0"/>
      <w:shd w:val="clear" w:color="auto" w:fill="FFFFFF"/>
      <w:suppressAutoHyphens/>
      <w:spacing w:line="0" w:lineRule="atLeast"/>
    </w:pPr>
    <w:rPr>
      <w:b/>
      <w:bCs/>
      <w:sz w:val="25"/>
      <w:szCs w:val="25"/>
      <w:lang w:eastAsia="zh-CN"/>
    </w:rPr>
  </w:style>
  <w:style w:type="paragraph" w:customStyle="1" w:styleId="1f4">
    <w:name w:val="Основной текст1"/>
    <w:basedOn w:val="a"/>
    <w:rsid w:val="00222CD2"/>
    <w:pPr>
      <w:widowControl w:val="0"/>
      <w:shd w:val="clear" w:color="auto" w:fill="FFFFFF"/>
      <w:suppressAutoHyphens/>
      <w:spacing w:before="420" w:line="320" w:lineRule="exact"/>
      <w:jc w:val="both"/>
    </w:pPr>
    <w:rPr>
      <w:sz w:val="27"/>
      <w:szCs w:val="27"/>
      <w:lang w:eastAsia="zh-CN"/>
    </w:rPr>
  </w:style>
  <w:style w:type="paragraph" w:customStyle="1" w:styleId="70">
    <w:name w:val="Основной текст (7)"/>
    <w:basedOn w:val="a"/>
    <w:rsid w:val="00222CD2"/>
    <w:pPr>
      <w:widowControl w:val="0"/>
      <w:shd w:val="clear" w:color="auto" w:fill="FFFFFF"/>
      <w:suppressAutoHyphens/>
      <w:spacing w:after="240" w:line="317" w:lineRule="exact"/>
      <w:jc w:val="center"/>
    </w:pPr>
    <w:rPr>
      <w:b/>
      <w:bCs/>
      <w:sz w:val="28"/>
      <w:szCs w:val="28"/>
      <w:lang w:eastAsia="zh-CN"/>
    </w:rPr>
  </w:style>
  <w:style w:type="paragraph" w:customStyle="1" w:styleId="afffd">
    <w:name w:val="Знак Знак Знак Знак"/>
    <w:basedOn w:val="a"/>
    <w:rsid w:val="00222CD2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f5">
    <w:name w:val="Абзац списка1"/>
    <w:basedOn w:val="a"/>
    <w:rsid w:val="00222CD2"/>
    <w:pPr>
      <w:suppressAutoHyphens/>
      <w:ind w:left="720"/>
    </w:pPr>
    <w:rPr>
      <w:szCs w:val="20"/>
      <w:lang w:eastAsia="zh-CN"/>
    </w:rPr>
  </w:style>
  <w:style w:type="paragraph" w:customStyle="1" w:styleId="afffe">
    <w:name w:val="÷¬__ ÷¬__ ÷¬__ ÷¬__"/>
    <w:basedOn w:val="a"/>
    <w:rsid w:val="00222CD2"/>
    <w:pPr>
      <w:suppressAutoHyphens/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character" w:customStyle="1" w:styleId="HTML1">
    <w:name w:val="Стандартный HTML Знак1"/>
    <w:basedOn w:val="a0"/>
    <w:rsid w:val="00222CD2"/>
    <w:rPr>
      <w:rFonts w:ascii="Courier New" w:hAnsi="Courier New" w:cs="Courier New"/>
      <w:lang w:val="x-none" w:eastAsia="zh-CN"/>
    </w:rPr>
  </w:style>
  <w:style w:type="paragraph" w:customStyle="1" w:styleId="P68">
    <w:name w:val="P68"/>
    <w:basedOn w:val="a"/>
    <w:rsid w:val="00222CD2"/>
    <w:pPr>
      <w:widowControl w:val="0"/>
      <w:suppressAutoHyphens/>
      <w:jc w:val="both"/>
      <w:textAlignment w:val="baseline"/>
    </w:pPr>
    <w:rPr>
      <w:szCs w:val="20"/>
      <w:lang w:eastAsia="zh-CN"/>
    </w:rPr>
  </w:style>
  <w:style w:type="paragraph" w:customStyle="1" w:styleId="P16">
    <w:name w:val="P16"/>
    <w:basedOn w:val="Standard"/>
    <w:rsid w:val="00222CD2"/>
    <w:pPr>
      <w:widowControl w:val="0"/>
      <w:autoSpaceDN/>
      <w:spacing w:after="0" w:line="240" w:lineRule="auto"/>
      <w:jc w:val="center"/>
    </w:pPr>
    <w:rPr>
      <w:rFonts w:ascii="Times New Roman" w:eastAsia="SimSun1" w:hAnsi="Times New Roman" w:cs="Times New Roman"/>
      <w:b/>
      <w:kern w:val="0"/>
      <w:sz w:val="24"/>
      <w:szCs w:val="20"/>
      <w:lang w:eastAsia="zh-CN"/>
    </w:rPr>
  </w:style>
  <w:style w:type="paragraph" w:customStyle="1" w:styleId="P59">
    <w:name w:val="P59"/>
    <w:basedOn w:val="a"/>
    <w:rsid w:val="00222CD2"/>
    <w:pPr>
      <w:widowControl w:val="0"/>
      <w:tabs>
        <w:tab w:val="left" w:pos="-3420"/>
      </w:tabs>
      <w:suppressAutoHyphens/>
      <w:jc w:val="center"/>
      <w:textAlignment w:val="baseline"/>
    </w:pPr>
    <w:rPr>
      <w:szCs w:val="20"/>
      <w:lang w:eastAsia="zh-CN"/>
    </w:rPr>
  </w:style>
  <w:style w:type="paragraph" w:customStyle="1" w:styleId="P61">
    <w:name w:val="P61"/>
    <w:basedOn w:val="a"/>
    <w:rsid w:val="00222CD2"/>
    <w:pPr>
      <w:widowControl w:val="0"/>
      <w:tabs>
        <w:tab w:val="left" w:pos="-3420"/>
      </w:tabs>
      <w:suppressAutoHyphens/>
      <w:jc w:val="center"/>
      <w:textAlignment w:val="baseline"/>
    </w:pPr>
    <w:rPr>
      <w:sz w:val="28"/>
      <w:szCs w:val="20"/>
      <w:lang w:eastAsia="zh-CN"/>
    </w:rPr>
  </w:style>
  <w:style w:type="paragraph" w:customStyle="1" w:styleId="P103">
    <w:name w:val="P103"/>
    <w:basedOn w:val="a"/>
    <w:rsid w:val="00222CD2"/>
    <w:pPr>
      <w:widowControl w:val="0"/>
      <w:tabs>
        <w:tab w:val="left" w:pos="6054"/>
      </w:tabs>
      <w:suppressAutoHyphens/>
      <w:autoSpaceDE w:val="0"/>
      <w:ind w:left="5760"/>
      <w:textAlignment w:val="baseline"/>
    </w:pPr>
    <w:rPr>
      <w:szCs w:val="20"/>
      <w:lang w:eastAsia="zh-CN"/>
    </w:rPr>
  </w:style>
  <w:style w:type="paragraph" w:customStyle="1" w:styleId="affff">
    <w:name w:val="Прижатый влево"/>
    <w:basedOn w:val="a"/>
    <w:next w:val="a"/>
    <w:rsid w:val="00222CD2"/>
    <w:pPr>
      <w:widowControl w:val="0"/>
      <w:suppressAutoHyphens/>
      <w:autoSpaceDE w:val="0"/>
    </w:pPr>
    <w:rPr>
      <w:rFonts w:ascii="Arial" w:hAnsi="Arial" w:cs="Arial"/>
      <w:sz w:val="26"/>
      <w:szCs w:val="26"/>
      <w:lang w:eastAsia="zh-CN"/>
    </w:rPr>
  </w:style>
  <w:style w:type="paragraph" w:customStyle="1" w:styleId="affff0">
    <w:name w:val="Нормальный (таблица)"/>
    <w:basedOn w:val="a"/>
    <w:next w:val="a"/>
    <w:rsid w:val="00222CD2"/>
    <w:pPr>
      <w:widowControl w:val="0"/>
      <w:suppressAutoHyphens/>
      <w:autoSpaceDE w:val="0"/>
      <w:jc w:val="both"/>
    </w:pPr>
    <w:rPr>
      <w:rFonts w:ascii="Arial" w:hAnsi="Arial" w:cs="Arial"/>
      <w:sz w:val="26"/>
      <w:szCs w:val="26"/>
      <w:lang w:eastAsia="zh-CN"/>
    </w:rPr>
  </w:style>
  <w:style w:type="paragraph" w:customStyle="1" w:styleId="affff1">
    <w:name w:val="Содержимое врезки"/>
    <w:basedOn w:val="a"/>
    <w:rsid w:val="00222CD2"/>
    <w:pPr>
      <w:widowControl w:val="0"/>
      <w:suppressAutoHyphens/>
      <w:autoSpaceDE w:val="0"/>
    </w:pPr>
    <w:rPr>
      <w:sz w:val="20"/>
      <w:szCs w:val="20"/>
      <w:lang w:eastAsia="zh-CN"/>
    </w:rPr>
  </w:style>
  <w:style w:type="paragraph" w:customStyle="1" w:styleId="affff2">
    <w:name w:val="Верхний колонтитул слева"/>
    <w:basedOn w:val="afb"/>
    <w:rsid w:val="00222CD2"/>
    <w:pPr>
      <w:suppressLineNumbers/>
      <w:tabs>
        <w:tab w:val="clear" w:pos="4677"/>
        <w:tab w:val="clear" w:pos="9355"/>
        <w:tab w:val="center" w:pos="5101"/>
        <w:tab w:val="right" w:pos="10203"/>
      </w:tabs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7">
    <w:name w:val="Body Text 3"/>
    <w:basedOn w:val="a"/>
    <w:link w:val="36"/>
    <w:uiPriority w:val="99"/>
    <w:semiHidden/>
    <w:rsid w:val="0027761B"/>
    <w:pPr>
      <w:spacing w:after="120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312">
    <w:name w:val="Основной текст 3 Знак1"/>
    <w:basedOn w:val="a0"/>
    <w:uiPriority w:val="99"/>
    <w:semiHidden/>
    <w:rsid w:val="002776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3">
    <w:name w:val="Plain Text"/>
    <w:aliases w:val="Знак7"/>
    <w:basedOn w:val="a"/>
    <w:link w:val="affff4"/>
    <w:uiPriority w:val="99"/>
    <w:rsid w:val="0027761B"/>
    <w:pPr>
      <w:tabs>
        <w:tab w:val="left" w:pos="1701"/>
      </w:tabs>
      <w:spacing w:before="80" w:line="252" w:lineRule="auto"/>
      <w:ind w:firstLine="852"/>
      <w:jc w:val="both"/>
    </w:pPr>
    <w:rPr>
      <w:rFonts w:eastAsia="SimSun"/>
      <w:sz w:val="28"/>
      <w:szCs w:val="20"/>
    </w:rPr>
  </w:style>
  <w:style w:type="character" w:customStyle="1" w:styleId="affff4">
    <w:name w:val="Текст Знак"/>
    <w:aliases w:val="Знак7 Знак"/>
    <w:basedOn w:val="a0"/>
    <w:link w:val="affff3"/>
    <w:uiPriority w:val="99"/>
    <w:rsid w:val="0027761B"/>
    <w:rPr>
      <w:rFonts w:ascii="Times New Roman" w:eastAsia="SimSu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24</Pages>
  <Words>5779</Words>
  <Characters>32942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123</cp:revision>
  <cp:lastPrinted>2023-03-31T04:38:00Z</cp:lastPrinted>
  <dcterms:created xsi:type="dcterms:W3CDTF">2021-12-13T09:28:00Z</dcterms:created>
  <dcterms:modified xsi:type="dcterms:W3CDTF">2023-06-30T05:35:00Z</dcterms:modified>
</cp:coreProperties>
</file>