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004F19">
        <w:rPr>
          <w:rFonts w:ascii="Times New Roman" w:eastAsia="Calibri" w:hAnsi="Times New Roman" w:cs="Times New Roman"/>
          <w:sz w:val="28"/>
        </w:rPr>
        <w:t xml:space="preserve">Обобщенная информация об исполнении (ненадлежащем исполнении) депутатами Совета </w:t>
      </w:r>
      <w:r w:rsidR="00EB22A9">
        <w:rPr>
          <w:rFonts w:ascii="Times New Roman" w:eastAsia="Calibri" w:hAnsi="Times New Roman" w:cs="Times New Roman"/>
          <w:sz w:val="28"/>
        </w:rPr>
        <w:t>сельского поселения</w:t>
      </w:r>
      <w:r w:rsidR="00EB22A9" w:rsidRPr="00EB22A9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proofErr w:type="spellStart"/>
      <w:r w:rsidR="008312CE" w:rsidRPr="008312CE">
        <w:rPr>
          <w:rFonts w:ascii="Times New Roman" w:eastAsia="Calibri" w:hAnsi="Times New Roman" w:cs="Times New Roman"/>
          <w:sz w:val="28"/>
        </w:rPr>
        <w:t>Лемазинский</w:t>
      </w:r>
      <w:proofErr w:type="spellEnd"/>
      <w:r w:rsidR="00EB22A9" w:rsidRPr="008312CE">
        <w:rPr>
          <w:rFonts w:ascii="Times New Roman" w:eastAsia="Calibri" w:hAnsi="Times New Roman" w:cs="Times New Roman"/>
          <w:sz w:val="28"/>
        </w:rPr>
        <w:t xml:space="preserve"> </w:t>
      </w:r>
      <w:r w:rsidR="00EB22A9">
        <w:rPr>
          <w:rFonts w:ascii="Times New Roman" w:eastAsia="Calibri" w:hAnsi="Times New Roman" w:cs="Times New Roman"/>
          <w:sz w:val="28"/>
        </w:rPr>
        <w:t xml:space="preserve">сельсовет </w:t>
      </w:r>
      <w:r w:rsidRPr="00004F19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 w:rsidR="00935543">
        <w:rPr>
          <w:rFonts w:ascii="Times New Roman" w:eastAsia="Calibri" w:hAnsi="Times New Roman" w:cs="Times New Roman"/>
          <w:sz w:val="28"/>
        </w:rPr>
        <w:t>Дуванский</w:t>
      </w:r>
      <w:proofErr w:type="spellEnd"/>
      <w:r w:rsidRPr="00004F19">
        <w:rPr>
          <w:rFonts w:ascii="Times New Roman" w:eastAsia="Calibri" w:hAnsi="Times New Roman" w:cs="Times New Roman"/>
          <w:sz w:val="28"/>
        </w:rPr>
        <w:t xml:space="preserve"> район Республики Башкортостан обязанности предоставить сведения о доходах, расходах, об имуществе и обязательствах имущественного характера</w:t>
      </w:r>
    </w:p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3326"/>
        <w:gridCol w:w="3565"/>
      </w:tblGrid>
      <w:tr w:rsidR="00004F19" w:rsidRPr="00004F19" w:rsidTr="00BD3266">
        <w:tc>
          <w:tcPr>
            <w:tcW w:w="14560" w:type="dxa"/>
            <w:gridSpan w:val="3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Депутаты </w:t>
            </w:r>
            <w:r w:rsidR="00EB22A9" w:rsidRPr="00004F19">
              <w:rPr>
                <w:rFonts w:ascii="Times New Roman" w:eastAsia="Calibri" w:hAnsi="Times New Roman" w:cs="Times New Roman"/>
                <w:sz w:val="28"/>
              </w:rPr>
              <w:t xml:space="preserve">Совета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="00EB22A9" w:rsidRPr="00EB22A9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proofErr w:type="spellStart"/>
            <w:r w:rsidR="008312CE" w:rsidRPr="008312CE">
              <w:rPr>
                <w:rFonts w:ascii="Times New Roman" w:eastAsia="Calibri" w:hAnsi="Times New Roman" w:cs="Times New Roman"/>
                <w:sz w:val="28"/>
              </w:rPr>
              <w:t>Лемазинский</w:t>
            </w:r>
            <w:proofErr w:type="spellEnd"/>
            <w:r w:rsidR="00EB22A9" w:rsidRPr="008312C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м</w:t>
            </w:r>
            <w:r w:rsidR="00B66963">
              <w:rPr>
                <w:rFonts w:ascii="Times New Roman" w:eastAsia="Calibri" w:hAnsi="Times New Roman" w:cs="Times New Roman"/>
                <w:sz w:val="28"/>
              </w:rPr>
              <w:t xml:space="preserve">униципального района </w:t>
            </w:r>
            <w:proofErr w:type="spellStart"/>
            <w:r w:rsidR="00B66963">
              <w:rPr>
                <w:rFonts w:ascii="Times New Roman" w:eastAsia="Calibri" w:hAnsi="Times New Roman" w:cs="Times New Roman"/>
                <w:sz w:val="28"/>
              </w:rPr>
              <w:t>Дуванский</w:t>
            </w:r>
            <w:proofErr w:type="spellEnd"/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район Республики Башкортостан, осуществляющие депутатскую деятельность без отрыва от основной деятельности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004F19" w:rsidRPr="00004F19" w:rsidTr="00BD3266">
        <w:tc>
          <w:tcPr>
            <w:tcW w:w="14560" w:type="dxa"/>
            <w:gridSpan w:val="3"/>
          </w:tcPr>
          <w:p w:rsidR="00004F19" w:rsidRPr="00935543" w:rsidRDefault="008312CE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6</w:t>
            </w:r>
          </w:p>
        </w:tc>
      </w:tr>
      <w:tr w:rsidR="00004F19" w:rsidRPr="00004F19" w:rsidTr="00BD3266"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Предоставили сведения о своих доходах, расходах, об имуществе и обязательствах имущественного характера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Предоставили Уведомление об отсутствии сделок, предусмотренных ч.1 ст.3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общая сумма которых превышает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общий доход депутата и его (ее) супруги (супруга) за три последних года, предшествующих отчетному периоду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(чел.)  </w:t>
            </w:r>
          </w:p>
        </w:tc>
        <w:tc>
          <w:tcPr>
            <w:tcW w:w="4854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Освобождены от предоставления сведений о своих доходах, расходах, об имуществе и обязательствах имущественного характера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8312CE" w:rsidRPr="008312CE" w:rsidTr="00BD3266">
        <w:tc>
          <w:tcPr>
            <w:tcW w:w="4853" w:type="dxa"/>
          </w:tcPr>
          <w:p w:rsidR="00004F19" w:rsidRPr="008312CE" w:rsidRDefault="00B66963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312CE">
              <w:rPr>
                <w:rFonts w:ascii="Times New Roman" w:eastAsia="Calibri" w:hAnsi="Times New Roman" w:cs="Times New Roman"/>
                <w:i/>
                <w:sz w:val="28"/>
              </w:rPr>
              <w:t>0</w:t>
            </w:r>
          </w:p>
        </w:tc>
        <w:tc>
          <w:tcPr>
            <w:tcW w:w="4853" w:type="dxa"/>
          </w:tcPr>
          <w:p w:rsidR="00004F19" w:rsidRPr="008312CE" w:rsidRDefault="008312CE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</w:rPr>
              <w:t>6</w:t>
            </w:r>
            <w:bookmarkStart w:id="0" w:name="_GoBack"/>
            <w:bookmarkEnd w:id="0"/>
          </w:p>
        </w:tc>
        <w:tc>
          <w:tcPr>
            <w:tcW w:w="4854" w:type="dxa"/>
          </w:tcPr>
          <w:p w:rsidR="00004F19" w:rsidRPr="008312CE" w:rsidRDefault="00004F19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312CE">
              <w:rPr>
                <w:rFonts w:ascii="Times New Roman" w:eastAsia="Calibri" w:hAnsi="Times New Roman" w:cs="Times New Roman"/>
                <w:i/>
                <w:sz w:val="28"/>
              </w:rPr>
              <w:t>0</w:t>
            </w:r>
          </w:p>
        </w:tc>
      </w:tr>
    </w:tbl>
    <w:p w:rsidR="00004F19" w:rsidRPr="008312CE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8312CE">
        <w:rPr>
          <w:rFonts w:ascii="Times New Roman" w:eastAsia="Calibri" w:hAnsi="Times New Roman" w:cs="Times New Roman"/>
          <w:sz w:val="28"/>
        </w:rPr>
        <w:t xml:space="preserve"> </w:t>
      </w:r>
    </w:p>
    <w:p w:rsidR="00182921" w:rsidRDefault="00182921"/>
    <w:sectPr w:rsidR="00182921" w:rsidSect="0018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F"/>
    <w:rsid w:val="00004F19"/>
    <w:rsid w:val="000333F2"/>
    <w:rsid w:val="00081664"/>
    <w:rsid w:val="00182921"/>
    <w:rsid w:val="00247DB5"/>
    <w:rsid w:val="00261C01"/>
    <w:rsid w:val="00302812"/>
    <w:rsid w:val="005B5C9D"/>
    <w:rsid w:val="00774799"/>
    <w:rsid w:val="008312CE"/>
    <w:rsid w:val="00935543"/>
    <w:rsid w:val="00B2269F"/>
    <w:rsid w:val="00B42E3A"/>
    <w:rsid w:val="00B66963"/>
    <w:rsid w:val="00D7532C"/>
    <w:rsid w:val="00EB22A9"/>
    <w:rsid w:val="00F4145F"/>
    <w:rsid w:val="00F461A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DD09-0812-4868-BC6E-49C6AFF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Lemazi</cp:lastModifiedBy>
  <cp:revision>10</cp:revision>
  <dcterms:created xsi:type="dcterms:W3CDTF">2023-06-13T09:46:00Z</dcterms:created>
  <dcterms:modified xsi:type="dcterms:W3CDTF">2023-06-16T09:39:00Z</dcterms:modified>
</cp:coreProperties>
</file>