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90" w:rsidRDefault="00921F90" w:rsidP="00921F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7"/>
        </w:rPr>
        <w:t xml:space="preserve">Число замещаемых рабочих мест в субъектах малого и среднего предпринимательства в соответствии с их классификацией по видам экономической деятельности, </w:t>
      </w:r>
      <w:proofErr w:type="gramStart"/>
      <w:r>
        <w:rPr>
          <w:rFonts w:ascii="Times New Roman" w:eastAsia="Times New Roman" w:hAnsi="Times New Roman" w:cs="Times New Roman"/>
          <w:b/>
          <w:bCs/>
          <w:color w:val="3C3C3C"/>
          <w:sz w:val="27"/>
        </w:rPr>
        <w:t>расположенных  на</w:t>
      </w:r>
      <w:proofErr w:type="gramEnd"/>
      <w:r>
        <w:rPr>
          <w:rFonts w:ascii="Times New Roman" w:eastAsia="Times New Roman" w:hAnsi="Times New Roman" w:cs="Times New Roman"/>
          <w:b/>
          <w:bCs/>
          <w:color w:val="3C3C3C"/>
          <w:sz w:val="27"/>
        </w:rPr>
        <w:t xml:space="preserve"> территории  сельского поселения</w:t>
      </w:r>
      <w:r w:rsidR="00975658">
        <w:rPr>
          <w:rFonts w:ascii="Times New Roman" w:eastAsia="Times New Roman" w:hAnsi="Times New Roman" w:cs="Times New Roman"/>
          <w:b/>
          <w:bCs/>
          <w:color w:val="3C3C3C"/>
          <w:sz w:val="27"/>
        </w:rPr>
        <w:t xml:space="preserve"> </w:t>
      </w:r>
      <w:proofErr w:type="spellStart"/>
      <w:r w:rsidR="00975658">
        <w:rPr>
          <w:rFonts w:ascii="Times New Roman" w:eastAsia="Times New Roman" w:hAnsi="Times New Roman" w:cs="Times New Roman"/>
          <w:b/>
          <w:bCs/>
          <w:color w:val="3C3C3C"/>
          <w:sz w:val="27"/>
        </w:rPr>
        <w:t>Лемазинский</w:t>
      </w:r>
      <w:proofErr w:type="spellEnd"/>
      <w:r w:rsidR="00975658">
        <w:rPr>
          <w:rFonts w:ascii="Times New Roman" w:eastAsia="Times New Roman" w:hAnsi="Times New Roman" w:cs="Times New Roman"/>
          <w:b/>
          <w:bCs/>
          <w:color w:val="3C3C3C"/>
          <w:sz w:val="27"/>
        </w:rPr>
        <w:t xml:space="preserve"> сельсовет</w:t>
      </w:r>
      <w:r>
        <w:rPr>
          <w:rFonts w:ascii="Times New Roman" w:eastAsia="Times New Roman" w:hAnsi="Times New Roman" w:cs="Times New Roman"/>
          <w:b/>
          <w:bCs/>
          <w:color w:val="3C3C3C"/>
          <w:sz w:val="27"/>
        </w:rPr>
        <w:t xml:space="preserve"> на 01.0</w:t>
      </w:r>
      <w:r w:rsidR="00294281">
        <w:rPr>
          <w:rFonts w:ascii="Times New Roman" w:eastAsia="Times New Roman" w:hAnsi="Times New Roman" w:cs="Times New Roman"/>
          <w:b/>
          <w:bCs/>
          <w:color w:val="3C3C3C"/>
          <w:sz w:val="27"/>
        </w:rPr>
        <w:t>5</w:t>
      </w:r>
      <w:r>
        <w:rPr>
          <w:rFonts w:ascii="Times New Roman" w:eastAsia="Times New Roman" w:hAnsi="Times New Roman" w:cs="Times New Roman"/>
          <w:b/>
          <w:bCs/>
          <w:color w:val="3C3C3C"/>
          <w:sz w:val="27"/>
        </w:rPr>
        <w:t>.202</w:t>
      </w:r>
      <w:r w:rsidR="00294281">
        <w:rPr>
          <w:rFonts w:ascii="Times New Roman" w:eastAsia="Times New Roman" w:hAnsi="Times New Roman" w:cs="Times New Roman"/>
          <w:b/>
          <w:bCs/>
          <w:color w:val="3C3C3C"/>
          <w:sz w:val="27"/>
        </w:rPr>
        <w:t>3</w:t>
      </w:r>
      <w:r>
        <w:rPr>
          <w:rFonts w:ascii="Times New Roman" w:eastAsia="Times New Roman" w:hAnsi="Times New Roman" w:cs="Times New Roman"/>
          <w:b/>
          <w:bCs/>
          <w:color w:val="3C3C3C"/>
          <w:sz w:val="27"/>
        </w:rPr>
        <w:t xml:space="preserve"> год</w:t>
      </w:r>
    </w:p>
    <w:p w:rsidR="00921F90" w:rsidRDefault="00921F90" w:rsidP="00921F90">
      <w:pPr>
        <w:rPr>
          <w:rFonts w:ascii="Times New Roman" w:hAnsi="Times New Roman" w:cs="Times New Roman"/>
        </w:rPr>
      </w:pP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464"/>
      </w:tblGrid>
      <w:tr w:rsidR="00921F90" w:rsidTr="00921F90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F90" w:rsidRDefault="00921F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7"/>
              </w:rPr>
              <w:t xml:space="preserve">Виды экономической деятельности согласно Общероссийского классификатора видов экономической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7"/>
              </w:rPr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C3C3C"/>
                <w:sz w:val="27"/>
                <w:szCs w:val="27"/>
              </w:rPr>
              <w:t>ОКВЭД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C3C3C"/>
                <w:sz w:val="27"/>
                <w:szCs w:val="27"/>
              </w:rPr>
              <w:t>-2 (версия ОК 029-2014 (КДЕС Ред. 2), утвержден Приказом ФНС №ММВ-7-14/333@ от 16 июня 2016 года</w:t>
            </w: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.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F90" w:rsidRDefault="00921F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7"/>
              </w:rPr>
              <w:t>Число замещаемых рабочих мест</w:t>
            </w:r>
          </w:p>
        </w:tc>
      </w:tr>
      <w:tr w:rsidR="00921F90" w:rsidTr="00921F90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F90" w:rsidRDefault="00921F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Всего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F90" w:rsidRDefault="007E38C1" w:rsidP="002942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1</w:t>
            </w:r>
            <w:r w:rsidR="00294281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7</w:t>
            </w:r>
          </w:p>
        </w:tc>
      </w:tr>
      <w:tr w:rsidR="00921F90" w:rsidTr="00921F90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F90" w:rsidRDefault="00921F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в том числе: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F90" w:rsidRDefault="00921F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</w:tc>
      </w:tr>
      <w:tr w:rsidR="00921F90" w:rsidTr="00921F90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F90" w:rsidRDefault="00921F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F90" w:rsidRDefault="007E38C1" w:rsidP="00B23E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11</w:t>
            </w:r>
            <w:bookmarkStart w:id="0" w:name="_GoBack"/>
            <w:bookmarkEnd w:id="0"/>
          </w:p>
        </w:tc>
      </w:tr>
      <w:tr w:rsidR="00921F90" w:rsidTr="00921F90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F90" w:rsidRDefault="00921F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Раздел G. Торговля оптовая и розничная; ремонт автотранспортных средств и мотоциклов.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F90" w:rsidRDefault="002942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3</w:t>
            </w:r>
          </w:p>
        </w:tc>
      </w:tr>
      <w:tr w:rsidR="00B23EE6" w:rsidTr="00921F90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EE6" w:rsidRPr="00AB7934" w:rsidRDefault="00B23EE6" w:rsidP="00AB793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934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210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210645">
              <w:rPr>
                <w:rFonts w:ascii="Times New Roman" w:hAnsi="Times New Roman" w:cs="Times New Roman"/>
                <w:sz w:val="28"/>
                <w:szCs w:val="28"/>
              </w:rPr>
              <w:t>. Предоставление прочих видов услуг.</w:t>
            </w:r>
            <w:hyperlink r:id="rId5" w:tgtFrame="_blank" w:history="1"/>
          </w:p>
          <w:p w:rsidR="00B23EE6" w:rsidRPr="00AB7934" w:rsidRDefault="00B23E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3EE6" w:rsidRDefault="002106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1</w:t>
            </w:r>
          </w:p>
        </w:tc>
      </w:tr>
      <w:tr w:rsidR="00B23EE6" w:rsidTr="00921F90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EE6" w:rsidRPr="00AB7934" w:rsidRDefault="00B23EE6" w:rsidP="00B23EE6">
            <w:pPr>
              <w:numPr>
                <w:ilvl w:val="0"/>
                <w:numId w:val="1"/>
              </w:numPr>
              <w:spacing w:before="100" w:beforeAutospacing="1" w:after="100" w:afterAutospacing="1" w:line="432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934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Раздел </w:t>
            </w:r>
            <w:hyperlink r:id="rId6" w:tgtFrame="_blank" w:history="1">
              <w:r w:rsidRPr="00AB793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F - Строительство</w:t>
              </w:r>
            </w:hyperlink>
          </w:p>
          <w:p w:rsidR="00B23EE6" w:rsidRPr="00AB7934" w:rsidRDefault="00B23E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3EE6" w:rsidRDefault="007E38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2</w:t>
            </w:r>
          </w:p>
        </w:tc>
      </w:tr>
    </w:tbl>
    <w:p w:rsidR="00921F90" w:rsidRDefault="00921F90" w:rsidP="00921F90"/>
    <w:p w:rsidR="00C944EF" w:rsidRDefault="00C944EF"/>
    <w:sectPr w:rsidR="00C9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F7774"/>
    <w:multiLevelType w:val="multilevel"/>
    <w:tmpl w:val="D37E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35"/>
    <w:rsid w:val="00210645"/>
    <w:rsid w:val="00264B1C"/>
    <w:rsid w:val="00294281"/>
    <w:rsid w:val="00426234"/>
    <w:rsid w:val="007E38C1"/>
    <w:rsid w:val="00830F75"/>
    <w:rsid w:val="0083756C"/>
    <w:rsid w:val="00863635"/>
    <w:rsid w:val="008708B6"/>
    <w:rsid w:val="00921F90"/>
    <w:rsid w:val="00975658"/>
    <w:rsid w:val="00AB7934"/>
    <w:rsid w:val="00B23EE6"/>
    <w:rsid w:val="00C9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76466-9CE0-418F-886D-AD31BB6F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huchet-info.ru/buhgalterskiy-uchet/1697-stroitelstvo.html" TargetMode="External"/><Relationship Id="rId5" Type="http://schemas.openxmlformats.org/officeDocument/2006/relationships/hyperlink" Target="https://buhuchet-info.ru/buhgalterskiy-uchet/1694-obrabativayhie-proizvodstv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Lemazi</cp:lastModifiedBy>
  <cp:revision>21</cp:revision>
  <dcterms:created xsi:type="dcterms:W3CDTF">2020-06-26T04:32:00Z</dcterms:created>
  <dcterms:modified xsi:type="dcterms:W3CDTF">2023-05-12T10:16:00Z</dcterms:modified>
</cp:coreProperties>
</file>