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257"/>
        <w:gridCol w:w="3399"/>
      </w:tblGrid>
      <w:tr w:rsidR="00500C10" w:rsidTr="00676840">
        <w:trPr>
          <w:trHeight w:val="1550"/>
        </w:trPr>
        <w:tc>
          <w:tcPr>
            <w:tcW w:w="3539" w:type="dxa"/>
          </w:tcPr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76840">
              <w:rPr>
                <w:rFonts w:ascii="Times Cyr Bash Normal" w:hAnsi="Times Cyr Bash Normal"/>
              </w:rPr>
              <w:t>Дыуан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районы 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муниципаль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районыны8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Лемазы</w:t>
            </w:r>
            <w:proofErr w:type="spellEnd"/>
            <w:r w:rsidRPr="00676840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 советы</w:t>
            </w:r>
          </w:p>
          <w:p w:rsidR="00500C10" w:rsidRPr="00676840" w:rsidRDefault="00500C10" w:rsidP="00500C10">
            <w:pPr>
              <w:pStyle w:val="21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676840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676840">
              <w:rPr>
                <w:rFonts w:ascii="Times Cyr Bash Normal" w:hAnsi="Times Cyr Bash Normal"/>
              </w:rPr>
              <w:t xml:space="preserve"> бил2м23е хакими2те</w:t>
            </w:r>
          </w:p>
          <w:p w:rsidR="00500C10" w:rsidRPr="00676840" w:rsidRDefault="00AF74A9" w:rsidP="00500C10">
            <w:pPr>
              <w:pStyle w:val="21"/>
              <w:rPr>
                <w:rFonts w:ascii="Times Cyr Bash Normal" w:hAnsi="Times Cyr Bash Normal"/>
                <w:i/>
                <w:sz w:val="16"/>
              </w:rPr>
            </w:pPr>
            <w:r w:rsidRPr="00676840">
              <w:rPr>
                <w:rFonts w:ascii="Times Cyr Bash Normal" w:hAnsi="Times Cyr Bash Normal"/>
              </w:rPr>
              <w:t xml:space="preserve">Баш7ортостан </w:t>
            </w:r>
            <w:r w:rsidR="00500C10" w:rsidRPr="00676840">
              <w:rPr>
                <w:rFonts w:ascii="Times Cyr Bash Normal" w:hAnsi="Times Cyr Bash Normal"/>
              </w:rPr>
              <w:t>Республика3ы</w:t>
            </w:r>
          </w:p>
          <w:p w:rsidR="00500C10" w:rsidRDefault="00500C10"/>
        </w:tc>
        <w:tc>
          <w:tcPr>
            <w:tcW w:w="3257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9744AD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  <w:p w:rsidR="00500C10" w:rsidRDefault="00500C10" w:rsidP="009744AD">
            <w:pPr>
              <w:jc w:val="center"/>
            </w:pP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A700DB" w:rsidRDefault="001F21C0" w:rsidP="00A700DB">
      <w:pPr>
        <w:rPr>
          <w:b/>
          <w:sz w:val="26"/>
          <w:szCs w:val="2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6A7FF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A7FF0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6A7FF0">
        <w:rPr>
          <w:sz w:val="28"/>
          <w:szCs w:val="28"/>
        </w:rPr>
        <w:t xml:space="preserve">      </w:t>
      </w:r>
      <w:r w:rsidRPr="00561621">
        <w:rPr>
          <w:sz w:val="28"/>
          <w:szCs w:val="28"/>
        </w:rPr>
        <w:t xml:space="preserve">№ </w:t>
      </w:r>
      <w:r w:rsidR="006A7FF0">
        <w:rPr>
          <w:sz w:val="28"/>
          <w:szCs w:val="28"/>
        </w:rPr>
        <w:t>16</w:t>
      </w:r>
      <w:r w:rsidRPr="005616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6A7FF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6A7FF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9632B2" w:rsidRPr="009632B2" w:rsidRDefault="009632B2" w:rsidP="009632B2"/>
    <w:p w:rsidR="00676840" w:rsidRPr="001B0E68" w:rsidRDefault="00676840" w:rsidP="00676840">
      <w:pPr>
        <w:jc w:val="center"/>
        <w:rPr>
          <w:b/>
          <w:sz w:val="28"/>
          <w:szCs w:val="28"/>
        </w:rPr>
      </w:pPr>
      <w:r w:rsidRPr="001B0E68">
        <w:rPr>
          <w:b/>
          <w:sz w:val="28"/>
          <w:szCs w:val="28"/>
        </w:rPr>
        <w:t>Об организации и проведении месячника охран</w:t>
      </w:r>
      <w:r>
        <w:rPr>
          <w:b/>
          <w:sz w:val="28"/>
          <w:szCs w:val="28"/>
        </w:rPr>
        <w:t>ы</w:t>
      </w:r>
      <w:r w:rsidRPr="001B0E68">
        <w:rPr>
          <w:b/>
          <w:sz w:val="28"/>
          <w:szCs w:val="28"/>
        </w:rPr>
        <w:t xml:space="preserve"> труда  </w:t>
      </w:r>
    </w:p>
    <w:p w:rsidR="00676840" w:rsidRDefault="00676840" w:rsidP="00676840"/>
    <w:p w:rsidR="00676840" w:rsidRPr="00356813" w:rsidRDefault="00676840" w:rsidP="00676840">
      <w:pPr>
        <w:jc w:val="both"/>
        <w:rPr>
          <w:sz w:val="28"/>
          <w:szCs w:val="28"/>
        </w:rPr>
      </w:pPr>
      <w:r w:rsidRPr="003568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Согласно</w:t>
      </w:r>
      <w:r w:rsidRPr="00356813">
        <w:rPr>
          <w:sz w:val="28"/>
          <w:szCs w:val="28"/>
        </w:rPr>
        <w:t xml:space="preserve">   Постановления Правительства Республики Башкортостан от 12</w:t>
      </w:r>
      <w:r>
        <w:rPr>
          <w:sz w:val="28"/>
          <w:szCs w:val="28"/>
        </w:rPr>
        <w:t>.</w:t>
      </w:r>
      <w:r w:rsidRPr="00356813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356813">
        <w:rPr>
          <w:sz w:val="28"/>
          <w:szCs w:val="28"/>
        </w:rPr>
        <w:t>2013 за №</w:t>
      </w:r>
      <w:proofErr w:type="gramStart"/>
      <w:r w:rsidRPr="00356813">
        <w:rPr>
          <w:sz w:val="28"/>
          <w:szCs w:val="28"/>
        </w:rPr>
        <w:t>369</w:t>
      </w:r>
      <w:r>
        <w:rPr>
          <w:sz w:val="28"/>
          <w:szCs w:val="28"/>
        </w:rPr>
        <w:t>,  постановления</w:t>
      </w:r>
      <w:proofErr w:type="gramEnd"/>
      <w:r>
        <w:rPr>
          <w:sz w:val="28"/>
          <w:szCs w:val="28"/>
        </w:rPr>
        <w:t xml:space="preserve"> главы администрации   муниципального района Дуванский район № 224 от 18.03.2020, </w:t>
      </w:r>
      <w:r w:rsidRPr="00356813">
        <w:rPr>
          <w:sz w:val="28"/>
          <w:szCs w:val="28"/>
        </w:rPr>
        <w:t xml:space="preserve">в целях усиления работы по улучшению условий и охраны труда  работников,  </w:t>
      </w:r>
      <w:r>
        <w:rPr>
          <w:sz w:val="28"/>
          <w:szCs w:val="28"/>
        </w:rPr>
        <w:t>сокращению количества несчастных случаев на производстве и профессиональных заболеваний, руководствуясь Уставом сельского поселения Лемазинский сельсовет муниципального района Дуванский район Республики Башкортостан,</w:t>
      </w:r>
      <w:r w:rsidRPr="00356813">
        <w:rPr>
          <w:sz w:val="28"/>
          <w:szCs w:val="28"/>
        </w:rPr>
        <w:t xml:space="preserve"> п о с т а н о в л я ю:</w:t>
      </w:r>
    </w:p>
    <w:p w:rsidR="00676840" w:rsidRPr="00356813" w:rsidRDefault="00676840" w:rsidP="00676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813">
        <w:rPr>
          <w:sz w:val="28"/>
          <w:szCs w:val="28"/>
        </w:rPr>
        <w:t xml:space="preserve">1.  Провести с 01 апреля по 30 апреля </w:t>
      </w:r>
      <w:r>
        <w:rPr>
          <w:sz w:val="28"/>
          <w:szCs w:val="28"/>
        </w:rPr>
        <w:t>2021</w:t>
      </w:r>
      <w:r w:rsidRPr="00356813">
        <w:rPr>
          <w:sz w:val="28"/>
          <w:szCs w:val="28"/>
        </w:rPr>
        <w:t xml:space="preserve"> </w:t>
      </w:r>
      <w:proofErr w:type="gramStart"/>
      <w:r w:rsidRPr="00356813">
        <w:rPr>
          <w:sz w:val="28"/>
          <w:szCs w:val="28"/>
        </w:rPr>
        <w:t>года  месячник</w:t>
      </w:r>
      <w:proofErr w:type="gramEnd"/>
      <w:r w:rsidRPr="00356813">
        <w:rPr>
          <w:sz w:val="28"/>
          <w:szCs w:val="28"/>
        </w:rPr>
        <w:t xml:space="preserve"> охраны труда в  сельском поселении </w:t>
      </w:r>
      <w:r>
        <w:rPr>
          <w:sz w:val="28"/>
          <w:szCs w:val="28"/>
        </w:rPr>
        <w:t>Лемазинский</w:t>
      </w:r>
      <w:r w:rsidRPr="00356813">
        <w:rPr>
          <w:sz w:val="28"/>
          <w:szCs w:val="28"/>
        </w:rPr>
        <w:t xml:space="preserve"> сельсовет муниципального района Дуванский район Республики Башкортостан.</w:t>
      </w:r>
    </w:p>
    <w:p w:rsidR="00676840" w:rsidRPr="00356813" w:rsidRDefault="00676840" w:rsidP="00676840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6813">
        <w:rPr>
          <w:sz w:val="28"/>
          <w:szCs w:val="28"/>
        </w:rPr>
        <w:t>2. Рекомендовать руководителям учреждений провести   мероприяти</w:t>
      </w:r>
      <w:r w:rsidR="003D4769">
        <w:rPr>
          <w:sz w:val="28"/>
          <w:szCs w:val="28"/>
        </w:rPr>
        <w:t>я, посвященные  месячнику охраны труда; собрания трудовых коллективов;</w:t>
      </w:r>
      <w:r w:rsidRPr="00356813">
        <w:rPr>
          <w:sz w:val="28"/>
          <w:szCs w:val="28"/>
        </w:rPr>
        <w:t xml:space="preserve"> заседания комитет</w:t>
      </w:r>
      <w:r w:rsidR="003D4769">
        <w:rPr>
          <w:sz w:val="28"/>
          <w:szCs w:val="28"/>
        </w:rPr>
        <w:t>ов или комиссий по охране труда;</w:t>
      </w:r>
      <w:r w:rsidRPr="00356813">
        <w:rPr>
          <w:sz w:val="28"/>
          <w:szCs w:val="28"/>
        </w:rPr>
        <w:t xml:space="preserve"> проверки состояния производственной среды, средств индивидуальной и коллективной защиты, </w:t>
      </w:r>
      <w:proofErr w:type="spellStart"/>
      <w:r w:rsidRPr="00356813">
        <w:rPr>
          <w:sz w:val="28"/>
          <w:szCs w:val="28"/>
        </w:rPr>
        <w:t>санитарно</w:t>
      </w:r>
      <w:proofErr w:type="spellEnd"/>
      <w:r w:rsidRPr="00356813">
        <w:rPr>
          <w:sz w:val="28"/>
          <w:szCs w:val="28"/>
        </w:rPr>
        <w:t xml:space="preserve"> - бытовы</w:t>
      </w:r>
      <w:r w:rsidR="003D4769">
        <w:rPr>
          <w:sz w:val="28"/>
          <w:szCs w:val="28"/>
        </w:rPr>
        <w:t>х</w:t>
      </w:r>
      <w:r w:rsidRPr="00356813">
        <w:rPr>
          <w:sz w:val="28"/>
          <w:szCs w:val="28"/>
        </w:rPr>
        <w:t xml:space="preserve"> помещени</w:t>
      </w:r>
      <w:r w:rsidR="003D4769">
        <w:rPr>
          <w:sz w:val="28"/>
          <w:szCs w:val="28"/>
        </w:rPr>
        <w:t>й;</w:t>
      </w:r>
      <w:r w:rsidRPr="00356813">
        <w:rPr>
          <w:sz w:val="28"/>
          <w:szCs w:val="28"/>
        </w:rPr>
        <w:t xml:space="preserve"> оформить кабинеты по охране труда и обеспечить их нормативно-правовой документацией</w:t>
      </w:r>
      <w:r w:rsidR="003D4769">
        <w:rPr>
          <w:sz w:val="28"/>
          <w:szCs w:val="28"/>
        </w:rPr>
        <w:t>,</w:t>
      </w:r>
      <w:r w:rsidRPr="00356813">
        <w:rPr>
          <w:sz w:val="28"/>
          <w:szCs w:val="28"/>
        </w:rPr>
        <w:t xml:space="preserve"> учебными материалами, наведения порядка </w:t>
      </w:r>
      <w:r w:rsidR="003D4769">
        <w:rPr>
          <w:sz w:val="28"/>
          <w:szCs w:val="28"/>
        </w:rPr>
        <w:t xml:space="preserve">на своих </w:t>
      </w:r>
      <w:r w:rsidRPr="00356813">
        <w:rPr>
          <w:sz w:val="28"/>
          <w:szCs w:val="28"/>
        </w:rPr>
        <w:t>территори</w:t>
      </w:r>
      <w:r w:rsidR="003D4769">
        <w:rPr>
          <w:sz w:val="28"/>
          <w:szCs w:val="28"/>
        </w:rPr>
        <w:t>ях</w:t>
      </w:r>
      <w:r w:rsidRPr="00356813">
        <w:rPr>
          <w:sz w:val="28"/>
          <w:szCs w:val="28"/>
        </w:rPr>
        <w:t xml:space="preserve">, </w:t>
      </w:r>
      <w:r w:rsidR="003D4769">
        <w:rPr>
          <w:sz w:val="28"/>
          <w:szCs w:val="28"/>
        </w:rPr>
        <w:t xml:space="preserve">в </w:t>
      </w:r>
      <w:r w:rsidRPr="00356813">
        <w:rPr>
          <w:sz w:val="28"/>
          <w:szCs w:val="28"/>
        </w:rPr>
        <w:t>административных сооружени</w:t>
      </w:r>
      <w:r w:rsidR="006E554F">
        <w:rPr>
          <w:sz w:val="28"/>
          <w:szCs w:val="28"/>
        </w:rPr>
        <w:t>ях</w:t>
      </w:r>
      <w:r w:rsidRPr="00356813">
        <w:rPr>
          <w:sz w:val="28"/>
          <w:szCs w:val="28"/>
        </w:rPr>
        <w:t>, производственных здани</w:t>
      </w:r>
      <w:r w:rsidR="006E554F">
        <w:rPr>
          <w:sz w:val="28"/>
          <w:szCs w:val="28"/>
        </w:rPr>
        <w:t>ях</w:t>
      </w:r>
      <w:r w:rsidRPr="00356813">
        <w:rPr>
          <w:sz w:val="28"/>
          <w:szCs w:val="28"/>
        </w:rPr>
        <w:t>.</w:t>
      </w:r>
    </w:p>
    <w:p w:rsidR="00676840" w:rsidRPr="00356813" w:rsidRDefault="006E554F" w:rsidP="00676840">
      <w:pPr>
        <w:widowControl w:val="0"/>
        <w:autoSpaceDE w:val="0"/>
        <w:autoSpaceDN w:val="0"/>
        <w:adjustRightInd w:val="0"/>
        <w:spacing w:line="321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6840" w:rsidRPr="00356813">
        <w:rPr>
          <w:sz w:val="28"/>
          <w:szCs w:val="28"/>
        </w:rPr>
        <w:t>3.Разработать и осуществить план мероприятий по проведению месячника</w:t>
      </w:r>
      <w:r>
        <w:rPr>
          <w:sz w:val="28"/>
          <w:szCs w:val="28"/>
        </w:rPr>
        <w:t xml:space="preserve"> охраны труда</w:t>
      </w:r>
      <w:r w:rsidR="00676840" w:rsidRPr="00356813">
        <w:rPr>
          <w:sz w:val="28"/>
          <w:szCs w:val="28"/>
        </w:rPr>
        <w:t xml:space="preserve">. План мероприятий и информацию о выполнении направить в </w:t>
      </w:r>
      <w:r w:rsidR="00F16979" w:rsidRPr="0061584E">
        <w:rPr>
          <w:sz w:val="28"/>
          <w:szCs w:val="28"/>
        </w:rPr>
        <w:t>ГКУ Северо-восточный межрайонный Центр занятости населения до 07.05.2021г.</w:t>
      </w:r>
    </w:p>
    <w:p w:rsidR="00676840" w:rsidRPr="00356813" w:rsidRDefault="00F16979" w:rsidP="00676840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76840" w:rsidRPr="00356813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</w:t>
      </w:r>
      <w:r w:rsidR="00676840" w:rsidRPr="00356813">
        <w:rPr>
          <w:sz w:val="28"/>
          <w:szCs w:val="28"/>
        </w:rPr>
        <w:t xml:space="preserve"> за исполнение</w:t>
      </w:r>
      <w:r>
        <w:rPr>
          <w:sz w:val="28"/>
          <w:szCs w:val="28"/>
        </w:rPr>
        <w:t xml:space="preserve">м настоящего </w:t>
      </w:r>
      <w:proofErr w:type="gramStart"/>
      <w:r w:rsidR="00676840" w:rsidRPr="00356813">
        <w:rPr>
          <w:sz w:val="28"/>
          <w:szCs w:val="28"/>
        </w:rPr>
        <w:t xml:space="preserve">постановления  </w:t>
      </w:r>
      <w:r>
        <w:rPr>
          <w:sz w:val="28"/>
          <w:szCs w:val="28"/>
        </w:rPr>
        <w:t>оставляю</w:t>
      </w:r>
      <w:proofErr w:type="gramEnd"/>
      <w:r>
        <w:rPr>
          <w:sz w:val="28"/>
          <w:szCs w:val="28"/>
        </w:rPr>
        <w:t xml:space="preserve"> за собой</w:t>
      </w:r>
      <w:r w:rsidR="00676840" w:rsidRPr="00356813">
        <w:rPr>
          <w:sz w:val="28"/>
          <w:szCs w:val="28"/>
        </w:rPr>
        <w:t>.</w:t>
      </w:r>
    </w:p>
    <w:p w:rsidR="00676840" w:rsidRPr="00356813" w:rsidRDefault="00676840" w:rsidP="00676840">
      <w:pPr>
        <w:rPr>
          <w:sz w:val="28"/>
          <w:szCs w:val="28"/>
        </w:rPr>
      </w:pPr>
    </w:p>
    <w:tbl>
      <w:tblPr>
        <w:tblW w:w="9693" w:type="dxa"/>
        <w:tblLook w:val="01E0" w:firstRow="1" w:lastRow="1" w:firstColumn="1" w:lastColumn="1" w:noHBand="0" w:noVBand="0"/>
      </w:tblPr>
      <w:tblGrid>
        <w:gridCol w:w="3528"/>
        <w:gridCol w:w="2880"/>
        <w:gridCol w:w="3285"/>
      </w:tblGrid>
      <w:tr w:rsidR="00676840" w:rsidRPr="00356813" w:rsidTr="00E64C1B">
        <w:tc>
          <w:tcPr>
            <w:tcW w:w="3528" w:type="dxa"/>
          </w:tcPr>
          <w:p w:rsidR="00676840" w:rsidRPr="00356813" w:rsidRDefault="00676840" w:rsidP="00E6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F16979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76840" w:rsidRPr="00356813" w:rsidRDefault="00676840" w:rsidP="00E64C1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76840" w:rsidRPr="00356813" w:rsidRDefault="00676840" w:rsidP="00E64C1B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76840" w:rsidRPr="00356813" w:rsidRDefault="00F16979" w:rsidP="00F16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Н.В. Кобяков</w:t>
            </w:r>
          </w:p>
        </w:tc>
      </w:tr>
    </w:tbl>
    <w:p w:rsidR="00676840" w:rsidRPr="00356813" w:rsidRDefault="00676840" w:rsidP="00676840">
      <w:pPr>
        <w:rPr>
          <w:sz w:val="28"/>
          <w:szCs w:val="28"/>
        </w:rPr>
      </w:pPr>
    </w:p>
    <w:p w:rsidR="00676840" w:rsidRDefault="00676840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201E35" w:rsidRDefault="00201E35" w:rsidP="00676840">
      <w:pPr>
        <w:jc w:val="right"/>
        <w:rPr>
          <w:sz w:val="28"/>
          <w:szCs w:val="28"/>
        </w:rPr>
      </w:pPr>
    </w:p>
    <w:p w:rsidR="006A7FF0" w:rsidRDefault="006A7FF0" w:rsidP="00676840">
      <w:pPr>
        <w:jc w:val="right"/>
        <w:rPr>
          <w:sz w:val="28"/>
          <w:szCs w:val="28"/>
        </w:rPr>
      </w:pPr>
    </w:p>
    <w:p w:rsidR="006A7FF0" w:rsidRDefault="006A7FF0" w:rsidP="0067684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A7FF0" w:rsidRDefault="006A7FF0" w:rsidP="00676840">
      <w:pPr>
        <w:jc w:val="right"/>
        <w:rPr>
          <w:sz w:val="28"/>
          <w:szCs w:val="28"/>
        </w:rPr>
      </w:pPr>
    </w:p>
    <w:p w:rsidR="00676840" w:rsidRPr="00356813" w:rsidRDefault="006A7FF0" w:rsidP="004E7AC6">
      <w:pPr>
        <w:tabs>
          <w:tab w:val="left" w:pos="6435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E7AC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УТВЕРЖДЕН</w:t>
      </w:r>
      <w:r>
        <w:rPr>
          <w:sz w:val="28"/>
          <w:szCs w:val="28"/>
        </w:rPr>
        <w:tab/>
      </w:r>
      <w:r w:rsidR="00676840" w:rsidRPr="00356813">
        <w:rPr>
          <w:sz w:val="28"/>
          <w:szCs w:val="28"/>
        </w:rPr>
        <w:t xml:space="preserve"> </w:t>
      </w:r>
    </w:p>
    <w:p w:rsidR="004E7AC6" w:rsidRDefault="00676840" w:rsidP="006A7FF0">
      <w:pPr>
        <w:ind w:left="3960" w:firstLine="540"/>
        <w:jc w:val="right"/>
        <w:rPr>
          <w:sz w:val="28"/>
          <w:szCs w:val="28"/>
        </w:rPr>
      </w:pPr>
      <w:proofErr w:type="gramStart"/>
      <w:r w:rsidRPr="00356813">
        <w:rPr>
          <w:sz w:val="28"/>
          <w:szCs w:val="28"/>
        </w:rPr>
        <w:t>постановлени</w:t>
      </w:r>
      <w:r w:rsidR="006A7FF0">
        <w:rPr>
          <w:sz w:val="28"/>
          <w:szCs w:val="28"/>
        </w:rPr>
        <w:t>ем</w:t>
      </w:r>
      <w:proofErr w:type="gramEnd"/>
      <w:r w:rsidRPr="00356813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6A7FF0">
        <w:rPr>
          <w:sz w:val="28"/>
          <w:szCs w:val="28"/>
        </w:rPr>
        <w:t>с</w:t>
      </w:r>
      <w:r w:rsidRPr="00356813">
        <w:rPr>
          <w:sz w:val="28"/>
          <w:szCs w:val="28"/>
        </w:rPr>
        <w:t>ельско</w:t>
      </w:r>
      <w:r>
        <w:rPr>
          <w:sz w:val="28"/>
          <w:szCs w:val="28"/>
        </w:rPr>
        <w:t>го</w:t>
      </w:r>
      <w:r w:rsidRPr="00356813">
        <w:rPr>
          <w:sz w:val="28"/>
          <w:szCs w:val="28"/>
        </w:rPr>
        <w:t xml:space="preserve"> </w:t>
      </w:r>
    </w:p>
    <w:p w:rsidR="004E7AC6" w:rsidRDefault="00676840" w:rsidP="006A7FF0">
      <w:pPr>
        <w:ind w:left="3960" w:firstLine="540"/>
        <w:jc w:val="right"/>
        <w:rPr>
          <w:sz w:val="28"/>
          <w:szCs w:val="28"/>
        </w:rPr>
      </w:pPr>
      <w:proofErr w:type="gramStart"/>
      <w:r w:rsidRPr="0035681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proofErr w:type="gramEnd"/>
      <w:r w:rsidRPr="00356813">
        <w:rPr>
          <w:sz w:val="28"/>
          <w:szCs w:val="28"/>
        </w:rPr>
        <w:t xml:space="preserve"> </w:t>
      </w:r>
      <w:r>
        <w:rPr>
          <w:sz w:val="28"/>
          <w:szCs w:val="28"/>
        </w:rPr>
        <w:t>Лемазинский</w:t>
      </w:r>
      <w:r w:rsidRPr="00356813">
        <w:rPr>
          <w:sz w:val="28"/>
          <w:szCs w:val="28"/>
        </w:rPr>
        <w:t xml:space="preserve"> сельсовет </w:t>
      </w:r>
    </w:p>
    <w:p w:rsidR="004E7AC6" w:rsidRDefault="00676840" w:rsidP="006A7FF0">
      <w:pPr>
        <w:ind w:left="3960" w:firstLine="540"/>
        <w:jc w:val="right"/>
        <w:rPr>
          <w:sz w:val="28"/>
          <w:szCs w:val="28"/>
        </w:rPr>
      </w:pPr>
      <w:proofErr w:type="gramStart"/>
      <w:r w:rsidRPr="00356813">
        <w:rPr>
          <w:sz w:val="28"/>
          <w:szCs w:val="28"/>
        </w:rPr>
        <w:t>муниципального</w:t>
      </w:r>
      <w:proofErr w:type="gramEnd"/>
      <w:r w:rsidRPr="00356813">
        <w:rPr>
          <w:sz w:val="28"/>
          <w:szCs w:val="28"/>
        </w:rPr>
        <w:t xml:space="preserve"> района </w:t>
      </w:r>
    </w:p>
    <w:p w:rsidR="004E7AC6" w:rsidRDefault="00676840" w:rsidP="006A7FF0">
      <w:pPr>
        <w:ind w:left="3960" w:firstLine="540"/>
        <w:jc w:val="right"/>
        <w:rPr>
          <w:sz w:val="28"/>
          <w:szCs w:val="28"/>
        </w:rPr>
      </w:pPr>
      <w:r w:rsidRPr="00356813">
        <w:rPr>
          <w:sz w:val="28"/>
          <w:szCs w:val="28"/>
        </w:rPr>
        <w:t xml:space="preserve">Дуванский район </w:t>
      </w:r>
    </w:p>
    <w:p w:rsidR="00676840" w:rsidRDefault="00676840" w:rsidP="006A7FF0">
      <w:pPr>
        <w:ind w:left="3960" w:firstLine="540"/>
        <w:jc w:val="right"/>
        <w:rPr>
          <w:sz w:val="28"/>
          <w:szCs w:val="28"/>
        </w:rPr>
      </w:pPr>
      <w:r w:rsidRPr="00356813">
        <w:rPr>
          <w:sz w:val="28"/>
          <w:szCs w:val="28"/>
        </w:rPr>
        <w:t>Республики Башкортостан</w:t>
      </w:r>
    </w:p>
    <w:p w:rsidR="00676840" w:rsidRPr="00356813" w:rsidRDefault="006A7FF0" w:rsidP="006A7FF0">
      <w:pPr>
        <w:ind w:left="396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E7AC6">
        <w:rPr>
          <w:sz w:val="28"/>
          <w:szCs w:val="28"/>
        </w:rPr>
        <w:t>от</w:t>
      </w:r>
      <w:proofErr w:type="gramEnd"/>
      <w:r w:rsidR="004E7AC6">
        <w:rPr>
          <w:sz w:val="28"/>
          <w:szCs w:val="28"/>
        </w:rPr>
        <w:t xml:space="preserve"> 29</w:t>
      </w:r>
      <w:r w:rsidR="00676840">
        <w:rPr>
          <w:sz w:val="28"/>
          <w:szCs w:val="28"/>
        </w:rPr>
        <w:t>.</w:t>
      </w:r>
      <w:r w:rsidR="00676840" w:rsidRPr="00356813">
        <w:rPr>
          <w:sz w:val="28"/>
          <w:szCs w:val="28"/>
        </w:rPr>
        <w:t>0</w:t>
      </w:r>
      <w:r w:rsidR="004E7AC6">
        <w:rPr>
          <w:sz w:val="28"/>
          <w:szCs w:val="28"/>
        </w:rPr>
        <w:t>3</w:t>
      </w:r>
      <w:r w:rsidR="00676840">
        <w:rPr>
          <w:sz w:val="28"/>
          <w:szCs w:val="28"/>
        </w:rPr>
        <w:t>.</w:t>
      </w:r>
      <w:r w:rsidR="00676840" w:rsidRPr="00356813">
        <w:rPr>
          <w:sz w:val="28"/>
          <w:szCs w:val="28"/>
        </w:rPr>
        <w:t>20</w:t>
      </w:r>
      <w:r w:rsidR="00676840">
        <w:rPr>
          <w:sz w:val="28"/>
          <w:szCs w:val="28"/>
        </w:rPr>
        <w:t>2</w:t>
      </w:r>
      <w:r w:rsidR="004E7AC6">
        <w:rPr>
          <w:sz w:val="28"/>
          <w:szCs w:val="28"/>
        </w:rPr>
        <w:t>1 № 16</w:t>
      </w:r>
    </w:p>
    <w:p w:rsidR="00676840" w:rsidRPr="00356813" w:rsidRDefault="00676840" w:rsidP="00676840">
      <w:pPr>
        <w:ind w:left="3960" w:firstLine="540"/>
        <w:jc w:val="right"/>
        <w:rPr>
          <w:sz w:val="28"/>
          <w:szCs w:val="28"/>
        </w:rPr>
      </w:pPr>
    </w:p>
    <w:p w:rsidR="004E7AC6" w:rsidRDefault="004E7AC6" w:rsidP="006768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76840" w:rsidRPr="00356813">
        <w:rPr>
          <w:sz w:val="28"/>
          <w:szCs w:val="28"/>
        </w:rPr>
        <w:t xml:space="preserve"> </w:t>
      </w:r>
    </w:p>
    <w:p w:rsidR="00676840" w:rsidRPr="00356813" w:rsidRDefault="00676840" w:rsidP="00676840">
      <w:pPr>
        <w:jc w:val="center"/>
        <w:rPr>
          <w:sz w:val="28"/>
          <w:szCs w:val="28"/>
        </w:rPr>
      </w:pPr>
      <w:proofErr w:type="gramStart"/>
      <w:r w:rsidRPr="00356813">
        <w:rPr>
          <w:sz w:val="28"/>
          <w:szCs w:val="28"/>
        </w:rPr>
        <w:t>мероприятий</w:t>
      </w:r>
      <w:proofErr w:type="gramEnd"/>
      <w:r w:rsidRPr="00356813">
        <w:rPr>
          <w:sz w:val="28"/>
          <w:szCs w:val="28"/>
        </w:rPr>
        <w:t xml:space="preserve"> по охране труда </w:t>
      </w:r>
      <w:r w:rsidR="004E7AC6">
        <w:rPr>
          <w:sz w:val="28"/>
          <w:szCs w:val="28"/>
        </w:rPr>
        <w:t>в</w:t>
      </w:r>
      <w:r w:rsidRPr="00356813">
        <w:rPr>
          <w:sz w:val="28"/>
          <w:szCs w:val="28"/>
        </w:rPr>
        <w:t xml:space="preserve"> </w:t>
      </w:r>
      <w:r w:rsidR="004E7AC6">
        <w:rPr>
          <w:sz w:val="28"/>
          <w:szCs w:val="28"/>
        </w:rPr>
        <w:t>А</w:t>
      </w:r>
      <w:r w:rsidRPr="00356813">
        <w:rPr>
          <w:sz w:val="28"/>
          <w:szCs w:val="28"/>
        </w:rPr>
        <w:t xml:space="preserve">дминистрации </w:t>
      </w:r>
    </w:p>
    <w:p w:rsidR="00676840" w:rsidRPr="00356813" w:rsidRDefault="004E7AC6" w:rsidP="00676840">
      <w:pPr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676840" w:rsidRPr="00356813">
        <w:rPr>
          <w:sz w:val="28"/>
          <w:szCs w:val="28"/>
        </w:rPr>
        <w:t xml:space="preserve"> </w:t>
      </w:r>
      <w:r w:rsidR="00676840">
        <w:rPr>
          <w:sz w:val="28"/>
          <w:szCs w:val="28"/>
        </w:rPr>
        <w:t>Лемазинский</w:t>
      </w:r>
      <w:r w:rsidR="00676840" w:rsidRPr="00356813">
        <w:rPr>
          <w:sz w:val="28"/>
          <w:szCs w:val="28"/>
        </w:rPr>
        <w:t xml:space="preserve"> сельсовет на 20</w:t>
      </w:r>
      <w:r w:rsidR="0067684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6840" w:rsidRPr="00356813">
        <w:rPr>
          <w:sz w:val="28"/>
          <w:szCs w:val="28"/>
        </w:rPr>
        <w:t xml:space="preserve"> год.</w:t>
      </w:r>
    </w:p>
    <w:tbl>
      <w:tblPr>
        <w:tblW w:w="10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5931"/>
        <w:gridCol w:w="2037"/>
        <w:gridCol w:w="37"/>
        <w:gridCol w:w="2618"/>
      </w:tblGrid>
      <w:tr w:rsidR="004E7AC6" w:rsidRPr="00356813" w:rsidTr="00414179">
        <w:trPr>
          <w:trHeight w:val="61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pStyle w:val="a4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Ответственные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gramStart"/>
            <w:r w:rsidRPr="00356813">
              <w:rPr>
                <w:color w:val="000000"/>
                <w:sz w:val="28"/>
                <w:szCs w:val="28"/>
              </w:rPr>
              <w:t>исполнители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4E7AC6" w:rsidRPr="00356813" w:rsidTr="00414179">
        <w:trPr>
          <w:trHeight w:val="7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pStyle w:val="a4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Подготовка информации по вопросам охраны труда, посвященной месячнику по охране труда для обнародования на стенде.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До 28 апреля </w:t>
            </w:r>
          </w:p>
        </w:tc>
      </w:tr>
      <w:tr w:rsidR="004E7AC6" w:rsidRPr="00356813" w:rsidTr="00414179">
        <w:trPr>
          <w:trHeight w:val="7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pStyle w:val="a4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Провести совещания со специалистами по охране труда, посвященное созданию безопасных и здоровых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gramStart"/>
            <w:r w:rsidRPr="00356813">
              <w:rPr>
                <w:color w:val="000000"/>
                <w:sz w:val="28"/>
                <w:szCs w:val="28"/>
              </w:rPr>
              <w:t>апрель</w:t>
            </w:r>
            <w:proofErr w:type="gramEnd"/>
            <w:r w:rsidRPr="003568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E7AC6" w:rsidRPr="00356813" w:rsidTr="00414179">
        <w:trPr>
          <w:trHeight w:val="203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414179">
            <w:pPr>
              <w:pStyle w:val="a4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Состояние охраны труда на территории сельского поселения:                                                                                           -  состояние ограждения;                                                                  -  содержание территории;                                                              - состояние оборудования  игров</w:t>
            </w:r>
            <w:r w:rsidR="00414179">
              <w:rPr>
                <w:color w:val="000000"/>
                <w:sz w:val="28"/>
                <w:szCs w:val="28"/>
              </w:rPr>
              <w:t>ых</w:t>
            </w:r>
            <w:r w:rsidRPr="00356813">
              <w:rPr>
                <w:color w:val="000000"/>
                <w:sz w:val="28"/>
                <w:szCs w:val="28"/>
              </w:rPr>
              <w:t>  и спортивн</w:t>
            </w:r>
            <w:r w:rsidR="00414179">
              <w:rPr>
                <w:color w:val="000000"/>
                <w:sz w:val="28"/>
                <w:szCs w:val="28"/>
              </w:rPr>
              <w:t>ых</w:t>
            </w:r>
            <w:r w:rsidRPr="00356813">
              <w:rPr>
                <w:color w:val="000000"/>
                <w:sz w:val="28"/>
                <w:szCs w:val="28"/>
              </w:rPr>
              <w:t xml:space="preserve"> площадок;   -  контроль в зимнее время за отсутствием на карнизах крыши сосулек, нависающего льда и снега:                                                   - технический осмотр 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356813">
              <w:rPr>
                <w:color w:val="000000"/>
                <w:sz w:val="28"/>
                <w:szCs w:val="28"/>
              </w:rPr>
              <w:t>депутаты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14179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Еженедельно</w:t>
            </w:r>
          </w:p>
        </w:tc>
      </w:tr>
      <w:tr w:rsidR="004E7AC6" w:rsidRPr="00356813" w:rsidTr="00414179">
        <w:trPr>
          <w:trHeight w:val="9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Контроль за состояние</w:t>
            </w:r>
            <w:r w:rsidR="00414179">
              <w:rPr>
                <w:color w:val="000000"/>
                <w:sz w:val="28"/>
                <w:szCs w:val="28"/>
              </w:rPr>
              <w:t>м</w:t>
            </w:r>
            <w:r w:rsidRPr="00356813">
              <w:rPr>
                <w:color w:val="000000"/>
                <w:sz w:val="28"/>
                <w:szCs w:val="28"/>
              </w:rPr>
              <w:t xml:space="preserve"> электробезопасности: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- проверка состояния </w:t>
            </w:r>
            <w:proofErr w:type="spellStart"/>
            <w:r w:rsidRPr="00356813">
              <w:rPr>
                <w:color w:val="000000"/>
                <w:sz w:val="28"/>
                <w:szCs w:val="28"/>
              </w:rPr>
              <w:t>электрощитовой</w:t>
            </w:r>
            <w:proofErr w:type="spellEnd"/>
            <w:r w:rsidRPr="00356813">
              <w:rPr>
                <w:color w:val="000000"/>
                <w:sz w:val="28"/>
                <w:szCs w:val="28"/>
              </w:rPr>
              <w:t xml:space="preserve"> комнаты;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электрических щитов, электросети.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gramStart"/>
            <w:r w:rsidRPr="00356813">
              <w:rPr>
                <w:color w:val="000000"/>
                <w:sz w:val="28"/>
                <w:szCs w:val="28"/>
              </w:rPr>
              <w:t>ежемесячно</w:t>
            </w:r>
            <w:proofErr w:type="gramEnd"/>
          </w:p>
        </w:tc>
      </w:tr>
      <w:tr w:rsidR="004E7AC6" w:rsidRPr="00356813" w:rsidTr="00414179">
        <w:trPr>
          <w:trHeight w:val="2074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Контроль за </w:t>
            </w:r>
            <w:proofErr w:type="gramStart"/>
            <w:r w:rsidRPr="00356813">
              <w:rPr>
                <w:color w:val="000000"/>
                <w:sz w:val="28"/>
                <w:szCs w:val="28"/>
              </w:rPr>
              <w:t>состоянием  пожарной</w:t>
            </w:r>
            <w:proofErr w:type="gramEnd"/>
            <w:r w:rsidRPr="00356813">
              <w:rPr>
                <w:color w:val="000000"/>
                <w:sz w:val="28"/>
                <w:szCs w:val="28"/>
              </w:rPr>
              <w:t xml:space="preserve"> безопасности: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инструкций по пожарной безопасности;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наличие планов эвакуации;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своевременность проверки работоспособности огнетушителей;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состояние чердачных помещений;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proofErr w:type="gramStart"/>
            <w:r w:rsidRPr="00356813">
              <w:rPr>
                <w:color w:val="000000"/>
                <w:sz w:val="28"/>
                <w:szCs w:val="28"/>
              </w:rPr>
              <w:t>ежемесячно</w:t>
            </w:r>
            <w:proofErr w:type="gramEnd"/>
          </w:p>
        </w:tc>
      </w:tr>
      <w:tr w:rsidR="004E7AC6" w:rsidRPr="00356813" w:rsidTr="00414179">
        <w:trPr>
          <w:trHeight w:val="13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AC6" w:rsidRPr="00356813" w:rsidRDefault="004E7AC6" w:rsidP="00E64C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цикла бесед с целью пропаганды правил пожарной безопасности.</w:t>
            </w:r>
          </w:p>
        </w:tc>
      </w:tr>
      <w:tr w:rsidR="004E7AC6" w:rsidRPr="00356813" w:rsidTr="00414179">
        <w:trPr>
          <w:trHeight w:val="13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AC6" w:rsidRPr="00356813" w:rsidRDefault="004E7AC6" w:rsidP="00E64C1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Оформление противопожарного уголка.</w:t>
            </w:r>
          </w:p>
        </w:tc>
      </w:tr>
      <w:tr w:rsidR="004E7AC6" w:rsidRPr="00356813" w:rsidTr="00414179">
        <w:trPr>
          <w:trHeight w:val="14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Разработка и утверждение инструкций по охране труда. 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1. Перечень инструкций по охране труда.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2. Инструкции по охране труда.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3. Журнал учета инструкций по охране труда.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356813">
              <w:rPr>
                <w:color w:val="000000"/>
                <w:sz w:val="28"/>
                <w:szCs w:val="28"/>
              </w:rPr>
              <w:t>Журнал  учета</w:t>
            </w:r>
            <w:proofErr w:type="gramEnd"/>
            <w:r w:rsidRPr="00356813">
              <w:rPr>
                <w:color w:val="000000"/>
                <w:sz w:val="28"/>
                <w:szCs w:val="28"/>
              </w:rPr>
              <w:t xml:space="preserve"> выдачи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Управляющая делами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Пересматриваются 1 раз в 5 лет.</w:t>
            </w:r>
          </w:p>
        </w:tc>
      </w:tr>
      <w:tr w:rsidR="004E7AC6" w:rsidRPr="00356813" w:rsidTr="00414179">
        <w:trPr>
          <w:trHeight w:val="3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Организация административно-общественного контроля по охране труда: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Контроль: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соблюдение законодательства по охране труда, выполнению санитарно-гигиенических норм;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документации по охране труда и ТБ;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-наличие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1 раз в полугодие.</w:t>
            </w:r>
          </w:p>
        </w:tc>
      </w:tr>
      <w:tr w:rsidR="004E7AC6" w:rsidRPr="00356813" w:rsidTr="00414179">
        <w:trPr>
          <w:trHeight w:val="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Проведение инструктажей по охране труда: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  вводный инструктаж.</w:t>
            </w:r>
          </w:p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- первичный инструктаж на рабочем       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7AC6" w:rsidRPr="00356813" w:rsidRDefault="004E7AC6" w:rsidP="00E64C1B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356813">
              <w:rPr>
                <w:color w:val="000000"/>
                <w:sz w:val="28"/>
                <w:szCs w:val="28"/>
              </w:rPr>
              <w:t>При приеме на работу. </w:t>
            </w:r>
          </w:p>
        </w:tc>
      </w:tr>
    </w:tbl>
    <w:p w:rsidR="009744AD" w:rsidRPr="009744AD" w:rsidRDefault="009744AD" w:rsidP="009744AD"/>
    <w:p w:rsidR="009744AD" w:rsidRDefault="009744AD" w:rsidP="009744AD"/>
    <w:p w:rsidR="009744AD" w:rsidRDefault="009744AD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9744AD"/>
    <w:p w:rsidR="000C2CB0" w:rsidRDefault="000C2CB0" w:rsidP="000C2CB0">
      <w:pPr>
        <w:ind w:left="-360" w:hanging="180"/>
        <w:jc w:val="center"/>
      </w:pPr>
      <w:r>
        <w:lastRenderedPageBreak/>
        <w:t xml:space="preserve">                                             Приложение </w:t>
      </w:r>
    </w:p>
    <w:p w:rsidR="000C2CB0" w:rsidRDefault="000C2CB0" w:rsidP="000C2CB0">
      <w:pPr>
        <w:ind w:left="-360" w:hanging="180"/>
        <w:jc w:val="center"/>
      </w:pPr>
      <w:r>
        <w:t xml:space="preserve">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главы                                                                                                               </w:t>
      </w:r>
    </w:p>
    <w:p w:rsidR="009B0FBA" w:rsidRDefault="000C2CB0" w:rsidP="000C2CB0">
      <w:pPr>
        <w:ind w:left="-360" w:hanging="180"/>
        <w:jc w:val="center"/>
      </w:pPr>
      <w:r>
        <w:t xml:space="preserve">                                                           </w:t>
      </w:r>
      <w:proofErr w:type="gramStart"/>
      <w:r w:rsidR="009B0FBA">
        <w:t>сельского</w:t>
      </w:r>
      <w:proofErr w:type="gramEnd"/>
      <w:r w:rsidR="009B0FBA">
        <w:t xml:space="preserve"> поселения</w:t>
      </w:r>
    </w:p>
    <w:p w:rsidR="009B0FBA" w:rsidRDefault="009B0FBA" w:rsidP="000C2CB0">
      <w:pPr>
        <w:ind w:left="-360" w:hanging="180"/>
        <w:jc w:val="center"/>
      </w:pPr>
      <w:r>
        <w:t xml:space="preserve">                                                              Лемазинский сельсовет</w:t>
      </w:r>
    </w:p>
    <w:p w:rsidR="000C2CB0" w:rsidRDefault="009B0FBA" w:rsidP="000C2CB0">
      <w:pPr>
        <w:ind w:left="-360" w:hanging="180"/>
        <w:jc w:val="center"/>
      </w:pPr>
      <w:r>
        <w:t xml:space="preserve">                                                               </w:t>
      </w:r>
      <w:r w:rsidR="000C2CB0">
        <w:t xml:space="preserve"> </w:t>
      </w:r>
      <w:proofErr w:type="gramStart"/>
      <w:r w:rsidR="000C2CB0">
        <w:t>муниципального</w:t>
      </w:r>
      <w:proofErr w:type="gramEnd"/>
      <w:r w:rsidR="000C2CB0">
        <w:t xml:space="preserve"> района                 </w:t>
      </w:r>
    </w:p>
    <w:p w:rsidR="000C2CB0" w:rsidRDefault="000C2CB0" w:rsidP="000C2CB0">
      <w:pPr>
        <w:ind w:left="-360" w:hanging="180"/>
        <w:jc w:val="center"/>
      </w:pPr>
      <w:r>
        <w:t xml:space="preserve">                                                                                                   Дуванский район Республики Башкортостан</w:t>
      </w:r>
    </w:p>
    <w:p w:rsidR="000C2CB0" w:rsidRPr="00AF565E" w:rsidRDefault="000C2CB0" w:rsidP="000C2CB0">
      <w:pPr>
        <w:ind w:firstLine="4536"/>
        <w:jc w:val="both"/>
      </w:pPr>
      <w:r>
        <w:t xml:space="preserve">               </w:t>
      </w:r>
      <w:r w:rsidR="009B0FBA">
        <w:t xml:space="preserve">  </w:t>
      </w:r>
      <w:proofErr w:type="gramStart"/>
      <w:r w:rsidRPr="00AF565E">
        <w:t>о</w:t>
      </w:r>
      <w:r>
        <w:t>т</w:t>
      </w:r>
      <w:proofErr w:type="gramEnd"/>
      <w:r>
        <w:t xml:space="preserve"> </w:t>
      </w:r>
      <w:r w:rsidR="009B0FBA">
        <w:t>29.03.</w:t>
      </w:r>
      <w:r>
        <w:t>2021</w:t>
      </w:r>
      <w:r w:rsidR="009B0FBA">
        <w:t xml:space="preserve"> № 16</w:t>
      </w:r>
    </w:p>
    <w:p w:rsidR="000C2CB0" w:rsidRDefault="000C2CB0" w:rsidP="000C2CB0">
      <w:pPr>
        <w:ind w:firstLine="4536"/>
        <w:jc w:val="both"/>
      </w:pPr>
      <w:r>
        <w:t xml:space="preserve">               </w:t>
      </w:r>
      <w:r w:rsidRPr="002D78DD">
        <w:rPr>
          <w:u w:val="single"/>
        </w:rPr>
        <w:t xml:space="preserve">   </w:t>
      </w:r>
      <w:r>
        <w:rPr>
          <w:u w:val="single"/>
        </w:rPr>
        <w:t xml:space="preserve"> </w:t>
      </w:r>
    </w:p>
    <w:p w:rsidR="000C2CB0" w:rsidRPr="0011463A" w:rsidRDefault="000C2CB0" w:rsidP="000C2CB0">
      <w:pPr>
        <w:ind w:left="-360" w:hanging="180"/>
        <w:jc w:val="right"/>
      </w:pPr>
    </w:p>
    <w:p w:rsidR="000C2CB0" w:rsidRPr="00C4623D" w:rsidRDefault="000C2CB0" w:rsidP="000C2CB0">
      <w:pPr>
        <w:ind w:left="-360" w:hanging="180"/>
        <w:jc w:val="center"/>
        <w:rPr>
          <w:b/>
          <w:sz w:val="28"/>
          <w:szCs w:val="28"/>
        </w:rPr>
      </w:pPr>
      <w:r w:rsidRPr="00C4623D">
        <w:rPr>
          <w:b/>
          <w:sz w:val="28"/>
          <w:szCs w:val="28"/>
        </w:rPr>
        <w:t>ОТЧЕТ</w:t>
      </w:r>
    </w:p>
    <w:p w:rsidR="000C2CB0" w:rsidRPr="003337E8" w:rsidRDefault="000C2CB0" w:rsidP="000C2CB0">
      <w:pPr>
        <w:ind w:left="-360" w:hanging="180"/>
        <w:jc w:val="center"/>
        <w:rPr>
          <w:b/>
          <w:sz w:val="28"/>
          <w:szCs w:val="28"/>
        </w:rPr>
      </w:pPr>
      <w:proofErr w:type="gramStart"/>
      <w:r w:rsidRPr="00B82A3A">
        <w:rPr>
          <w:b/>
          <w:sz w:val="28"/>
          <w:szCs w:val="28"/>
        </w:rPr>
        <w:t>о</w:t>
      </w:r>
      <w:proofErr w:type="gramEnd"/>
      <w:r w:rsidRPr="00B82A3A">
        <w:rPr>
          <w:b/>
          <w:sz w:val="28"/>
          <w:szCs w:val="28"/>
        </w:rPr>
        <w:t xml:space="preserve"> проведении месячника охраны труда</w:t>
      </w:r>
    </w:p>
    <w:tbl>
      <w:tblPr>
        <w:tblW w:w="9790" w:type="dxa"/>
        <w:tblInd w:w="6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"/>
        <w:gridCol w:w="6930"/>
        <w:gridCol w:w="2230"/>
      </w:tblGrid>
      <w:tr w:rsidR="000C2CB0" w:rsidTr="00E64C1B">
        <w:trPr>
          <w:trHeight w:val="4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</w:pPr>
            <w:r>
              <w:t>№</w:t>
            </w:r>
          </w:p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FA1FBF" w:rsidRDefault="000C2CB0" w:rsidP="00E64C1B">
            <w:pPr>
              <w:pStyle w:val="1"/>
            </w:pPr>
            <w:r>
              <w:t>Наименование показателя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Сведения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                  </w:t>
            </w:r>
            <w:r>
              <w:t>2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                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</w:t>
            </w:r>
            <w:r>
              <w:t>3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 </w:t>
            </w:r>
          </w:p>
        </w:tc>
      </w:tr>
      <w:tr w:rsidR="000C2CB0" w:rsidTr="00E64C1B">
        <w:tc>
          <w:tcPr>
            <w:tcW w:w="9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 Общие сведения об организации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1.1.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Наименование организации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636097" w:rsidRPr="00636097">
              <w:rPr>
                <w:color w:val="555555"/>
              </w:rPr>
              <w:t xml:space="preserve">Администрация сельского поселения Лемазинский сельсовет муниципального района Дуванский район Республики Башкортостан 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1.2.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Юридический адрес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636097" w:rsidRPr="00636097">
              <w:rPr>
                <w:color w:val="555555"/>
              </w:rPr>
              <w:t xml:space="preserve">Молодежная ул., с. </w:t>
            </w:r>
            <w:proofErr w:type="spellStart"/>
            <w:r w:rsidR="00636097" w:rsidRPr="00636097">
              <w:rPr>
                <w:color w:val="555555"/>
              </w:rPr>
              <w:t>Лемазы</w:t>
            </w:r>
            <w:proofErr w:type="spellEnd"/>
            <w:r w:rsidR="00636097" w:rsidRPr="00636097">
              <w:rPr>
                <w:color w:val="555555"/>
              </w:rPr>
              <w:t>, дуванский район, Республика Башкортостан, 452538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1.3.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Контактный телефон/факс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636097">
              <w:rPr>
                <w:color w:val="555555"/>
              </w:rPr>
              <w:t>7(34798)2-56-10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1.4.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Вид экономической деятельности (</w:t>
            </w:r>
            <w:proofErr w:type="gramStart"/>
            <w:r>
              <w:t>ОКВЭД)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636097">
              <w:rPr>
                <w:color w:val="555555"/>
              </w:rPr>
              <w:t>84.11.35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1.5.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Организационно-правовая форма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81</w:t>
            </w:r>
          </w:p>
        </w:tc>
      </w:tr>
      <w:tr w:rsidR="000C2CB0" w:rsidTr="00E64C1B">
        <w:trPr>
          <w:trHeight w:val="54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1.6.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Численность работников по состоянию на 1 января текущего года (чел.) – всего, в том </w:t>
            </w:r>
            <w:proofErr w:type="gramStart"/>
            <w:r>
              <w:t>числе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4</w:t>
            </w:r>
          </w:p>
        </w:tc>
      </w:tr>
      <w:tr w:rsidR="000C2CB0" w:rsidTr="00E64C1B">
        <w:trPr>
          <w:trHeight w:val="15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женщин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2</w:t>
            </w:r>
          </w:p>
        </w:tc>
      </w:tr>
      <w:tr w:rsidR="000C2CB0" w:rsidTr="00E64C1B">
        <w:trPr>
          <w:trHeight w:val="26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лиц</w:t>
            </w:r>
            <w:proofErr w:type="gramEnd"/>
            <w:r>
              <w:t xml:space="preserve"> моложе 18 лет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0</w:t>
            </w:r>
          </w:p>
        </w:tc>
      </w:tr>
      <w:tr w:rsidR="000C2CB0" w:rsidTr="00E64C1B">
        <w:trPr>
          <w:trHeight w:val="10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1.7.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Численность работников, занятых в условиях труда, не отвечающих санитарно-гигиеническим нормам по состоянию на 1 января текущего года (чел.) – всего, в </w:t>
            </w:r>
            <w:proofErr w:type="gramStart"/>
            <w:r>
              <w:t>том  числе</w:t>
            </w:r>
            <w:proofErr w:type="gramEnd"/>
            <w:r>
              <w:t>: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0</w:t>
            </w:r>
          </w:p>
        </w:tc>
      </w:tr>
      <w:tr w:rsidR="000C2CB0" w:rsidTr="00E64C1B">
        <w:trPr>
          <w:trHeight w:val="17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женщин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лиц</w:t>
            </w:r>
            <w:proofErr w:type="gramEnd"/>
            <w:r>
              <w:t xml:space="preserve"> моложе 18 лет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56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1.8.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пострадавших в несчастных случаях за предыдущий год (чел.) – всего, в том числе: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0</w:t>
            </w:r>
          </w:p>
        </w:tc>
      </w:tr>
      <w:tr w:rsidR="000C2CB0" w:rsidTr="00E64C1B">
        <w:trPr>
          <w:trHeight w:val="27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с</w:t>
            </w:r>
            <w:proofErr w:type="gramEnd"/>
            <w:r>
              <w:t xml:space="preserve"> тяжелым исходом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со</w:t>
            </w:r>
            <w:proofErr w:type="gramEnd"/>
            <w:r>
              <w:t xml:space="preserve"> смертельным исходом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234EA">
              <w:rPr>
                <w:color w:val="FF0000"/>
              </w:rPr>
              <w:t>1.9.</w:t>
            </w:r>
            <w:r w:rsidRPr="00C234EA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Израсходовано средств на мероприятия по охране труда за предыдущий год в расчете на 1 </w:t>
            </w:r>
            <w:proofErr w:type="gramStart"/>
            <w:r>
              <w:t>работника  (</w:t>
            </w:r>
            <w:proofErr w:type="gramEnd"/>
            <w:r>
              <w:t xml:space="preserve">руб.)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c>
          <w:tcPr>
            <w:tcW w:w="97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pStyle w:val="1"/>
              <w:spacing w:line="240" w:lineRule="auto"/>
              <w:rPr>
                <w:color w:val="555555"/>
              </w:rPr>
            </w:pPr>
            <w:r w:rsidRPr="00636097">
              <w:lastRenderedPageBreak/>
              <w:t>2.</w:t>
            </w:r>
            <w:r w:rsidRPr="00636097">
              <w:rPr>
                <w:color w:val="555555"/>
              </w:rPr>
              <w:t xml:space="preserve"> </w:t>
            </w:r>
            <w:r w:rsidRPr="00636097">
              <w:t xml:space="preserve">Показатели проведения месячника (по состоянию на 1 мая </w:t>
            </w:r>
            <w:proofErr w:type="spellStart"/>
            <w:r w:rsidRPr="00636097">
              <w:t>т.г</w:t>
            </w:r>
            <w:proofErr w:type="spellEnd"/>
            <w:r w:rsidRPr="00636097">
              <w:t>.)</w:t>
            </w:r>
          </w:p>
        </w:tc>
      </w:tr>
      <w:tr w:rsidR="000C2CB0" w:rsidTr="00E64C1B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утвержденного положения о системе управления охраной труда в организации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rPr>
          <w:trHeight w:val="306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2.2.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Штатная численность службы охраны труда (чел.)  </w:t>
            </w:r>
            <w:proofErr w:type="gramStart"/>
            <w:r>
              <w:t>либо</w:t>
            </w:r>
            <w:proofErr w:type="gramEnd"/>
            <w: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151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заключен</w:t>
            </w:r>
            <w:proofErr w:type="gramEnd"/>
            <w:r>
              <w:t xml:space="preserve"> договор со специалистом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нет</w:t>
            </w:r>
            <w:proofErr w:type="gramEnd"/>
          </w:p>
        </w:tc>
      </w:tr>
      <w:tr w:rsidR="000C2CB0" w:rsidTr="00E64C1B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обязанности</w:t>
            </w:r>
            <w:proofErr w:type="gramEnd"/>
            <w:r>
              <w:t xml:space="preserve"> по организации охраны труда возложены на другого работника (при отсутствии службы охраны труда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C234EA" w:rsidP="00636097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>
              <w:t>глава</w:t>
            </w:r>
            <w:proofErr w:type="gramEnd"/>
            <w:r>
              <w:t xml:space="preserve"> сельского поселения</w:t>
            </w:r>
          </w:p>
        </w:tc>
      </w:tr>
      <w:tr w:rsidR="000C2CB0" w:rsidTr="00E64C1B">
        <w:trPr>
          <w:trHeight w:val="40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2.3.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Наличие в организации коллективного </w:t>
            </w:r>
            <w:proofErr w:type="gramStart"/>
            <w:r>
              <w:t>договора  (</w:t>
            </w:r>
            <w:proofErr w:type="gramEnd"/>
            <w:r>
              <w:t xml:space="preserve">соглашения)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2.4.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комитета (комиссии)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rPr>
          <w:trHeight w:val="3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2.5.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Обучение по охране труда членов комитета (комиссии)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2.6.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Обучение по охране труда руководителей и специалистов (чел.): подлежат обучению/прошли обучение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C234EA">
              <w:rPr>
                <w:color w:val="555555"/>
              </w:rPr>
              <w:t>0/1</w:t>
            </w:r>
          </w:p>
        </w:tc>
      </w:tr>
      <w:tr w:rsidR="000C2CB0" w:rsidTr="00E64C1B">
        <w:trPr>
          <w:trHeight w:val="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2.7.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Наличие и оформление в подразделениях журналов, личных карт, где учитывается проведение всех инструктажей по охране труда (вводного, на рабочем </w:t>
            </w:r>
            <w:proofErr w:type="gramStart"/>
            <w:r>
              <w:t xml:space="preserve">месте)  </w:t>
            </w:r>
            <w:proofErr w:type="gramEnd"/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2.8.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2.9.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утвержденных инструкций по охране труда на рабочих местах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C234EA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да</w:t>
            </w:r>
            <w:proofErr w:type="gramEnd"/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2.10.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оборудованного кабинета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нет</w:t>
            </w:r>
            <w:proofErr w:type="gramEnd"/>
          </w:p>
        </w:tc>
      </w:tr>
      <w:tr w:rsidR="000C2CB0" w:rsidTr="00E64C1B">
        <w:trPr>
          <w:trHeight w:val="23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2.11.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уголков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C234EA" w:rsidP="00636097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>
              <w:rPr>
                <w:color w:val="555555"/>
              </w:rPr>
              <w:t>да</w:t>
            </w:r>
            <w:proofErr w:type="gramEnd"/>
            <w:r w:rsidR="000C2CB0"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43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2.12.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Проведение аттестации рабочих мест по условиям труда (специальной </w:t>
            </w:r>
            <w:proofErr w:type="gramStart"/>
            <w:r>
              <w:t>оценки)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EC599C" w:rsidRDefault="00A13762" w:rsidP="00EC599C">
            <w:pPr>
              <w:pStyle w:val="1"/>
              <w:spacing w:line="240" w:lineRule="auto"/>
            </w:pPr>
            <w:r w:rsidRPr="00EC599C">
              <w:t>15.10.2018</w:t>
            </w:r>
            <w:r w:rsidR="000C2CB0" w:rsidRPr="00EC599C">
              <w:t xml:space="preserve">, </w:t>
            </w:r>
            <w:r w:rsidR="00EC599C">
              <w:t>100</w:t>
            </w:r>
            <w:bookmarkStart w:id="0" w:name="_GoBack"/>
            <w:bookmarkEnd w:id="0"/>
            <w:r w:rsidR="000C2CB0" w:rsidRPr="00EC599C">
              <w:t>% охвата рабочих мест</w:t>
            </w:r>
          </w:p>
        </w:tc>
      </w:tr>
      <w:tr w:rsidR="000C2CB0" w:rsidTr="00E64C1B">
        <w:trPr>
          <w:trHeight w:val="74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2.13.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Обеспечение работников санитарно-бытовыми помещениями (гардеробными, душевыми, комнатами личной гигиены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pStyle w:val="1"/>
              <w:spacing w:line="240" w:lineRule="auto"/>
              <w:rPr>
                <w:color w:val="555555"/>
              </w:rPr>
            </w:pPr>
            <w:r w:rsidRPr="00636097">
              <w:t>% к нормативу</w:t>
            </w:r>
          </w:p>
        </w:tc>
      </w:tr>
      <w:tr w:rsidR="000C2CB0" w:rsidTr="00E64C1B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2.14.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706814" w:rsidP="00636097">
            <w:pPr>
              <w:pStyle w:val="1"/>
              <w:spacing w:line="240" w:lineRule="auto"/>
              <w:rPr>
                <w:color w:val="555555"/>
              </w:rPr>
            </w:pPr>
            <w:r>
              <w:t>100</w:t>
            </w:r>
            <w:r w:rsidR="000C2CB0" w:rsidRPr="00636097">
              <w:t>% к нормативу</w:t>
            </w:r>
          </w:p>
        </w:tc>
      </w:tr>
      <w:tr w:rsidR="000C2CB0" w:rsidTr="00E64C1B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2.15.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Выявлено в ходе месячника охраны труда нарушений требований охраны труда – </w:t>
            </w:r>
            <w:proofErr w:type="gramStart"/>
            <w:r>
              <w:t xml:space="preserve">всего, 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706814">
              <w:rPr>
                <w:color w:val="555555"/>
              </w:rPr>
              <w:t>0</w:t>
            </w:r>
          </w:p>
        </w:tc>
      </w:tr>
      <w:tr w:rsidR="000C2CB0" w:rsidTr="00E64C1B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из</w:t>
            </w:r>
            <w:proofErr w:type="gramEnd"/>
            <w:r>
              <w:t xml:space="preserve"> них устранены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2.16.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плана мероприятий по устранению выявленных в период месячника охраны труда нарушений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706814">
            <w:pPr>
              <w:pStyle w:val="1"/>
              <w:spacing w:line="240" w:lineRule="auto"/>
              <w:rPr>
                <w:color w:val="555555"/>
              </w:rPr>
            </w:pPr>
            <w:proofErr w:type="gramStart"/>
            <w:r w:rsidRPr="00636097">
              <w:t>нет</w:t>
            </w:r>
            <w:proofErr w:type="gramEnd"/>
            <w:r w:rsidRPr="00636097">
              <w:t xml:space="preserve"> </w:t>
            </w:r>
          </w:p>
        </w:tc>
      </w:tr>
      <w:tr w:rsidR="000C2CB0" w:rsidTr="00E64C1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2.17.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структурных подразделений в организации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706814">
              <w:rPr>
                <w:color w:val="555555"/>
              </w:rPr>
              <w:t>0</w:t>
            </w:r>
          </w:p>
        </w:tc>
      </w:tr>
      <w:tr w:rsidR="000C2CB0" w:rsidTr="00E64C1B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2.18.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подразделений, где проведен день охраны труда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</w:pPr>
            <w:r>
              <w:t>2.19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</w:pPr>
            <w:r>
              <w:t xml:space="preserve">Количество проведенных в организации в период месячника охраны </w:t>
            </w:r>
            <w:proofErr w:type="gramStart"/>
            <w:r>
              <w:t>труда: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                  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</w:p>
        </w:tc>
      </w:tr>
      <w:tr w:rsidR="000C2CB0" w:rsidTr="00E64C1B">
        <w:trPr>
          <w:trHeight w:val="21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общих</w:t>
            </w:r>
            <w:proofErr w:type="gramEnd"/>
            <w:r>
              <w:t xml:space="preserve"> собраний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706814">
              <w:rPr>
                <w:color w:val="555555"/>
              </w:rPr>
              <w:t>1</w:t>
            </w:r>
          </w:p>
        </w:tc>
      </w:tr>
      <w:tr w:rsidR="000C2CB0" w:rsidTr="00E64C1B">
        <w:trPr>
          <w:trHeight w:val="23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круглых</w:t>
            </w:r>
            <w:proofErr w:type="gramEnd"/>
            <w:r>
              <w:t xml:space="preserve"> столов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24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семинаров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                                  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25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конкурсов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26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выставок</w:t>
            </w:r>
            <w:proofErr w:type="gramEnd"/>
            <w:r>
              <w:t xml:space="preserve"> средств индивидуальной защиты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291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демонстраций</w:t>
            </w:r>
            <w:proofErr w:type="gramEnd"/>
            <w:r>
              <w:t xml:space="preserve"> видеофильмов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других</w:t>
            </w:r>
            <w:proofErr w:type="gramEnd"/>
            <w:r>
              <w:t xml:space="preserve"> мероприятий (указать)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45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2.20.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работников, охваченных мероприятиями месячника (чел.)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  <w:r w:rsidR="00706814">
              <w:rPr>
                <w:color w:val="555555"/>
              </w:rPr>
              <w:t>4</w:t>
            </w:r>
          </w:p>
        </w:tc>
      </w:tr>
      <w:tr w:rsidR="000C2CB0" w:rsidTr="00E64C1B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</w:pPr>
            <w:r>
              <w:t>2.21.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</w:pPr>
            <w:r>
              <w:t>Освещение тематики охраны труда в средствах массовой информации (количество) – всего,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706814" w:rsidP="00636097">
            <w:pPr>
              <w:rPr>
                <w:color w:val="555555"/>
              </w:rPr>
            </w:pPr>
            <w:r>
              <w:rPr>
                <w:color w:val="555555"/>
              </w:rPr>
              <w:t>-</w:t>
            </w:r>
          </w:p>
        </w:tc>
      </w:tr>
      <w:tr w:rsidR="000C2CB0" w:rsidTr="00E64C1B">
        <w:trPr>
          <w:trHeight w:val="28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газетных</w:t>
            </w:r>
            <w:proofErr w:type="gramEnd"/>
            <w:r>
              <w:t xml:space="preserve"> статей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9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телевизионных</w:t>
            </w:r>
            <w:proofErr w:type="gramEnd"/>
            <w:r>
              <w:t xml:space="preserve"> передач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4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радиопередач</w:t>
            </w:r>
            <w:proofErr w:type="gramEnd"/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16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через</w:t>
            </w:r>
            <w:proofErr w:type="gramEnd"/>
            <w:r>
              <w:t xml:space="preserve"> сайт 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  <w:tr w:rsidR="000C2CB0" w:rsidTr="00E64C1B">
        <w:trPr>
          <w:trHeight w:val="6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B0" w:rsidRDefault="000C2CB0" w:rsidP="00E64C1B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Default="000C2CB0" w:rsidP="00E64C1B">
            <w:pPr>
              <w:pStyle w:val="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gramStart"/>
            <w:r>
              <w:t>другое</w:t>
            </w:r>
            <w:proofErr w:type="gramEnd"/>
            <w:r>
              <w:t xml:space="preserve"> (указать)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    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C2CB0" w:rsidRPr="00636097" w:rsidRDefault="000C2CB0" w:rsidP="00636097">
            <w:pPr>
              <w:rPr>
                <w:color w:val="555555"/>
              </w:rPr>
            </w:pPr>
            <w:r w:rsidRPr="00636097">
              <w:rPr>
                <w:color w:val="555555"/>
              </w:rPr>
              <w:t> </w:t>
            </w:r>
          </w:p>
        </w:tc>
      </w:tr>
    </w:tbl>
    <w:p w:rsidR="000C2CB0" w:rsidRDefault="000C2CB0" w:rsidP="000C2CB0">
      <w:pPr>
        <w:pStyle w:val="a4"/>
        <w:shd w:val="clear" w:color="auto" w:fill="FFFFFF"/>
        <w:spacing w:before="0" w:beforeAutospacing="0" w:after="0" w:afterAutospacing="0"/>
      </w:pPr>
      <w:r>
        <w:t xml:space="preserve">        </w:t>
      </w:r>
    </w:p>
    <w:p w:rsidR="000C2CB0" w:rsidRDefault="00706814" w:rsidP="000C2CB0">
      <w:pPr>
        <w:pStyle w:val="a4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>
        <w:t>Глава сельского поселения</w:t>
      </w:r>
      <w:r w:rsidR="000C2CB0">
        <w:t xml:space="preserve">   </w:t>
      </w:r>
      <w:r w:rsidR="000C2CB0">
        <w:rPr>
          <w:color w:val="555555"/>
          <w:sz w:val="21"/>
          <w:szCs w:val="21"/>
        </w:rPr>
        <w:t>_____________________</w:t>
      </w:r>
      <w:r>
        <w:rPr>
          <w:color w:val="555555"/>
          <w:sz w:val="21"/>
          <w:szCs w:val="21"/>
        </w:rPr>
        <w:t xml:space="preserve">   _______________________                        Н.В. Кобяков</w:t>
      </w:r>
      <w:r w:rsidR="000C2CB0">
        <w:rPr>
          <w:color w:val="555555"/>
          <w:sz w:val="21"/>
          <w:szCs w:val="21"/>
        </w:rPr>
        <w:t xml:space="preserve">     </w:t>
      </w:r>
    </w:p>
    <w:p w:rsidR="00706814" w:rsidRDefault="000C2CB0" w:rsidP="000C2CB0">
      <w:pPr>
        <w:pStyle w:val="a4"/>
        <w:shd w:val="clear" w:color="auto" w:fill="FFFFFF"/>
        <w:spacing w:before="0" w:beforeAutospacing="0" w:after="0" w:afterAutospacing="0"/>
      </w:pPr>
      <w:r>
        <w:rPr>
          <w:color w:val="555555"/>
          <w:sz w:val="21"/>
          <w:szCs w:val="21"/>
        </w:rPr>
        <w:t xml:space="preserve">                                                     </w:t>
      </w:r>
      <w:r w:rsidR="00706814">
        <w:rPr>
          <w:color w:val="555555"/>
          <w:sz w:val="21"/>
          <w:szCs w:val="21"/>
        </w:rPr>
        <w:t xml:space="preserve">              </w:t>
      </w:r>
      <w:r>
        <w:rPr>
          <w:color w:val="555555"/>
          <w:sz w:val="21"/>
          <w:szCs w:val="21"/>
        </w:rPr>
        <w:t xml:space="preserve"> </w:t>
      </w:r>
      <w:r>
        <w:t>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                      </w:t>
      </w:r>
    </w:p>
    <w:p w:rsidR="000C2CB0" w:rsidRDefault="00706814" w:rsidP="000C2CB0">
      <w:pPr>
        <w:pStyle w:val="a4"/>
        <w:shd w:val="clear" w:color="auto" w:fill="FFFFFF"/>
        <w:spacing w:before="0" w:beforeAutospacing="0" w:after="0" w:afterAutospacing="0"/>
      </w:pPr>
      <w:r>
        <w:t>30 апреля 2021 г.</w:t>
      </w:r>
      <w:r w:rsidR="000C2CB0">
        <w:t xml:space="preserve">                                             </w:t>
      </w:r>
    </w:p>
    <w:p w:rsidR="000C2CB0" w:rsidRPr="00D61111" w:rsidRDefault="000C2CB0" w:rsidP="000C2CB0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          М.П.</w:t>
      </w:r>
    </w:p>
    <w:p w:rsidR="000C2CB0" w:rsidRDefault="000C2CB0" w:rsidP="009744AD"/>
    <w:sectPr w:rsidR="000C2CB0" w:rsidSect="00500C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C2CB0"/>
    <w:rsid w:val="00186024"/>
    <w:rsid w:val="001F21C0"/>
    <w:rsid w:val="00201E35"/>
    <w:rsid w:val="002D68A2"/>
    <w:rsid w:val="003D4769"/>
    <w:rsid w:val="00414179"/>
    <w:rsid w:val="004E7AC6"/>
    <w:rsid w:val="00500C10"/>
    <w:rsid w:val="00591000"/>
    <w:rsid w:val="00636097"/>
    <w:rsid w:val="00676840"/>
    <w:rsid w:val="006A7FF0"/>
    <w:rsid w:val="006E554F"/>
    <w:rsid w:val="00706814"/>
    <w:rsid w:val="009632B2"/>
    <w:rsid w:val="00964961"/>
    <w:rsid w:val="009744AD"/>
    <w:rsid w:val="009B0FBA"/>
    <w:rsid w:val="009D7278"/>
    <w:rsid w:val="00A13762"/>
    <w:rsid w:val="00A700DB"/>
    <w:rsid w:val="00AF74A9"/>
    <w:rsid w:val="00C234EA"/>
    <w:rsid w:val="00D1569E"/>
    <w:rsid w:val="00EC599C"/>
    <w:rsid w:val="00F16979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4">
    <w:name w:val="Normal (Web)"/>
    <w:aliases w:val=" Знак"/>
    <w:basedOn w:val="a"/>
    <w:link w:val="a5"/>
    <w:uiPriority w:val="99"/>
    <w:rsid w:val="00676840"/>
    <w:pPr>
      <w:spacing w:before="100" w:beforeAutospacing="1" w:after="100" w:afterAutospacing="1"/>
    </w:pPr>
  </w:style>
  <w:style w:type="character" w:customStyle="1" w:styleId="a5">
    <w:name w:val="Обычный (веб) Знак"/>
    <w:aliases w:val=" Знак Знак"/>
    <w:link w:val="a4"/>
    <w:locked/>
    <w:rsid w:val="006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uiPriority w:val="99"/>
    <w:rsid w:val="000C2CB0"/>
    <w:pPr>
      <w:spacing w:line="312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EC59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CB29-974A-4D66-B575-A9DCA645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25</cp:revision>
  <cp:lastPrinted>2021-04-27T07:23:00Z</cp:lastPrinted>
  <dcterms:created xsi:type="dcterms:W3CDTF">2021-03-22T07:30:00Z</dcterms:created>
  <dcterms:modified xsi:type="dcterms:W3CDTF">2021-04-27T07:27:00Z</dcterms:modified>
</cp:coreProperties>
</file>