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3600"/>
        <w:gridCol w:w="2700"/>
        <w:gridCol w:w="3600"/>
      </w:tblGrid>
      <w:tr w:rsidR="006539B4" w:rsidRPr="00CA2C1C" w:rsidTr="00080D46">
        <w:trPr>
          <w:trHeight w:val="1786"/>
        </w:trPr>
        <w:tc>
          <w:tcPr>
            <w:tcW w:w="3600" w:type="dxa"/>
            <w:shd w:val="clear" w:color="auto" w:fill="auto"/>
          </w:tcPr>
          <w:p w:rsidR="006539B4" w:rsidRDefault="006539B4" w:rsidP="00080D46">
            <w:pPr>
              <w:jc w:val="center"/>
              <w:rPr>
                <w:rFonts w:ascii="Times Cyr Bash Normal" w:hAnsi="Times Cyr Bash Normal"/>
                <w:sz w:val="18"/>
              </w:rPr>
            </w:pPr>
            <w:r>
              <w:rPr>
                <w:rFonts w:ascii="Times Cyr Bash Normal" w:hAnsi="Times Cyr Bash Normal"/>
              </w:rPr>
              <w:t>Баш</w:t>
            </w:r>
            <w:r>
              <w:rPr>
                <w:rFonts w:ascii="Arial" w:hAnsi="Arial" w:cs="Arial"/>
                <w:lang w:val="ba-RU"/>
              </w:rPr>
              <w:t>ҡ</w:t>
            </w:r>
            <w:proofErr w:type="spellStart"/>
            <w:r>
              <w:rPr>
                <w:rFonts w:ascii="Times Cyr Bash Normal" w:hAnsi="Times Cyr Bash Normal"/>
              </w:rPr>
              <w:t>ортостан</w:t>
            </w:r>
            <w:proofErr w:type="spellEnd"/>
            <w:r>
              <w:rPr>
                <w:rFonts w:ascii="Times Cyr Bash Normal" w:hAnsi="Times Cyr Bash Normal"/>
              </w:rPr>
              <w:t xml:space="preserve"> Республика</w:t>
            </w:r>
            <w:r>
              <w:rPr>
                <w:rFonts w:ascii="Arial" w:hAnsi="Arial" w:cs="Arial"/>
                <w:lang w:val="ba-RU"/>
              </w:rPr>
              <w:t>һ</w:t>
            </w:r>
            <w:r>
              <w:rPr>
                <w:rFonts w:ascii="Times Cyr Bash Normal" w:hAnsi="Times Cyr Bash Normal"/>
              </w:rPr>
              <w:t>ы</w:t>
            </w:r>
          </w:p>
          <w:p w:rsidR="006539B4" w:rsidRDefault="006539B4" w:rsidP="00080D46">
            <w:pPr>
              <w:pStyle w:val="21"/>
              <w:rPr>
                <w:rFonts w:ascii="Times Cyr Bash Normal" w:hAnsi="Times Cyr Bash Normal"/>
                <w:i/>
              </w:rPr>
            </w:pPr>
            <w:proofErr w:type="spellStart"/>
            <w:r>
              <w:rPr>
                <w:rFonts w:ascii="Times Cyr Bash Normal" w:hAnsi="Times Cyr Bash Normal"/>
                <w:i/>
              </w:rPr>
              <w:t>Дыуан</w:t>
            </w:r>
            <w:proofErr w:type="spellEnd"/>
            <w:r>
              <w:rPr>
                <w:rFonts w:ascii="Times Cyr Bash Normal" w:hAnsi="Times Cyr Bash Normal"/>
                <w:i/>
              </w:rPr>
              <w:t xml:space="preserve"> районы </w:t>
            </w:r>
          </w:p>
          <w:p w:rsidR="006539B4" w:rsidRDefault="006539B4" w:rsidP="00080D46">
            <w:pPr>
              <w:pStyle w:val="21"/>
              <w:rPr>
                <w:rFonts w:ascii="Times Cyr Bash Normal" w:hAnsi="Times Cyr Bash Normal"/>
                <w:i/>
              </w:rPr>
            </w:pPr>
            <w:proofErr w:type="spellStart"/>
            <w:r>
              <w:rPr>
                <w:rFonts w:ascii="Times Cyr Bash Normal" w:hAnsi="Times Cyr Bash Normal"/>
                <w:i/>
              </w:rPr>
              <w:t>муниципаль</w:t>
            </w:r>
            <w:proofErr w:type="spellEnd"/>
            <w:r>
              <w:rPr>
                <w:rFonts w:ascii="Times Cyr Bash Normal" w:hAnsi="Times Cyr Bash Normal"/>
                <w:i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  <w:i/>
              </w:rPr>
              <w:t>районыны</w:t>
            </w:r>
            <w:proofErr w:type="spellEnd"/>
            <w:r>
              <w:rPr>
                <w:rFonts w:ascii="Arial" w:hAnsi="Arial" w:cs="Arial"/>
                <w:i/>
                <w:lang w:val="ba-RU"/>
              </w:rPr>
              <w:t>ң</w:t>
            </w:r>
          </w:p>
          <w:p w:rsidR="006539B4" w:rsidRDefault="006539B4" w:rsidP="00080D46">
            <w:pPr>
              <w:pStyle w:val="21"/>
              <w:rPr>
                <w:rFonts w:ascii="Times Cyr Bash Normal" w:hAnsi="Times Cyr Bash Normal"/>
                <w:i/>
                <w:sz w:val="16"/>
              </w:rPr>
            </w:pPr>
            <w:proofErr w:type="spellStart"/>
            <w:proofErr w:type="gramStart"/>
            <w:r>
              <w:rPr>
                <w:rFonts w:ascii="Times Cyr Bash Normal" w:hAnsi="Times Cyr Bash Normal"/>
                <w:i/>
              </w:rPr>
              <w:t>Лемазы</w:t>
            </w:r>
            <w:proofErr w:type="spellEnd"/>
            <w:r>
              <w:rPr>
                <w:rFonts w:ascii="Times Cyr Bash Normal" w:hAnsi="Times Cyr Bash Normal"/>
                <w:i/>
              </w:rPr>
              <w:t xml:space="preserve">  </w:t>
            </w:r>
            <w:proofErr w:type="spellStart"/>
            <w:r>
              <w:rPr>
                <w:rFonts w:ascii="Times Cyr Bash Normal" w:hAnsi="Times Cyr Bash Normal"/>
                <w:i/>
              </w:rPr>
              <w:t>ауыл</w:t>
            </w:r>
            <w:proofErr w:type="spellEnd"/>
            <w:proofErr w:type="gramEnd"/>
            <w:r>
              <w:rPr>
                <w:rFonts w:ascii="Times Cyr Bash Normal" w:hAnsi="Times Cyr Bash Normal"/>
                <w:i/>
              </w:rPr>
              <w:t xml:space="preserve">  советы</w:t>
            </w:r>
          </w:p>
          <w:p w:rsidR="006539B4" w:rsidRDefault="006539B4" w:rsidP="00080D46">
            <w:pPr>
              <w:pStyle w:val="21"/>
              <w:rPr>
                <w:rFonts w:ascii="Times Cyr Bash Normal" w:hAnsi="Times Cyr Bash Normal"/>
                <w:i/>
                <w:sz w:val="16"/>
              </w:rPr>
            </w:pPr>
            <w:proofErr w:type="spellStart"/>
            <w:r>
              <w:rPr>
                <w:rFonts w:ascii="Times Cyr Bash Normal" w:hAnsi="Times Cyr Bash Normal"/>
                <w:i/>
              </w:rPr>
              <w:t>ауыл</w:t>
            </w:r>
            <w:proofErr w:type="spellEnd"/>
            <w:r>
              <w:rPr>
                <w:rFonts w:ascii="Times Cyr Bash Normal" w:hAnsi="Times Cyr Bash Normal"/>
                <w:i/>
              </w:rPr>
              <w:t xml:space="preserve"> бил</w:t>
            </w:r>
            <w:r>
              <w:rPr>
                <w:rFonts w:ascii="Arial" w:hAnsi="Arial" w:cs="Arial"/>
                <w:i/>
                <w:lang w:val="ba-RU"/>
              </w:rPr>
              <w:t>ә</w:t>
            </w:r>
            <w:r>
              <w:rPr>
                <w:rFonts w:ascii="Times Cyr Bash Normal" w:hAnsi="Times Cyr Bash Normal"/>
                <w:i/>
              </w:rPr>
              <w:t>м</w:t>
            </w:r>
            <w:r>
              <w:rPr>
                <w:rFonts w:ascii="Arial" w:hAnsi="Arial" w:cs="Arial"/>
                <w:i/>
                <w:lang w:val="ba-RU"/>
              </w:rPr>
              <w:t>әһ</w:t>
            </w:r>
            <w:r>
              <w:rPr>
                <w:rFonts w:ascii="Times Cyr Bash Normal" w:hAnsi="Times Cyr Bash Normal"/>
                <w:i/>
              </w:rPr>
              <w:t xml:space="preserve">е </w:t>
            </w:r>
            <w:proofErr w:type="spellStart"/>
            <w:r>
              <w:rPr>
                <w:rFonts w:ascii="Times Cyr Bash Normal" w:hAnsi="Times Cyr Bash Normal"/>
                <w:i/>
              </w:rPr>
              <w:t>хакими</w:t>
            </w:r>
            <w:proofErr w:type="spellEnd"/>
            <w:r>
              <w:rPr>
                <w:rFonts w:ascii="Arial" w:hAnsi="Arial" w:cs="Arial"/>
                <w:i/>
                <w:lang w:val="ba-RU"/>
              </w:rPr>
              <w:t>ә</w:t>
            </w:r>
            <w:r>
              <w:rPr>
                <w:rFonts w:ascii="Times Cyr Bash Normal" w:hAnsi="Times Cyr Bash Normal"/>
                <w:i/>
              </w:rPr>
              <w:t>те</w:t>
            </w:r>
          </w:p>
          <w:p w:rsidR="006539B4" w:rsidRDefault="006539B4" w:rsidP="00080D46">
            <w:pPr>
              <w:jc w:val="center"/>
              <w:rPr>
                <w:rFonts w:ascii="Times Cyr Bash Normal" w:hAnsi="Times Cyr Bash Normal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452538</w:t>
            </w:r>
            <w:r>
              <w:rPr>
                <w:rFonts w:ascii="Times Cyr Bash Normal" w:hAnsi="Times Cyr Bash Normal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  <w:b/>
                <w:bCs/>
                <w:sz w:val="18"/>
              </w:rPr>
              <w:t>Дыуан</w:t>
            </w:r>
            <w:proofErr w:type="spellEnd"/>
            <w:r>
              <w:rPr>
                <w:rFonts w:ascii="Times Cyr Bash Normal" w:hAnsi="Times Cyr Bash Normal"/>
                <w:b/>
                <w:bCs/>
                <w:sz w:val="18"/>
              </w:rPr>
              <w:t xml:space="preserve"> районы, </w:t>
            </w:r>
            <w:proofErr w:type="spellStart"/>
            <w:r>
              <w:rPr>
                <w:rFonts w:ascii="Times Cyr Bash Normal" w:hAnsi="Times Cyr Bash Normal"/>
                <w:b/>
                <w:bCs/>
                <w:sz w:val="18"/>
              </w:rPr>
              <w:t>Лемазы</w:t>
            </w:r>
            <w:proofErr w:type="spellEnd"/>
            <w:r>
              <w:rPr>
                <w:rFonts w:ascii="Times Cyr Bash Normal" w:hAnsi="Times Cyr Bash Normal"/>
                <w:b/>
                <w:bCs/>
                <w:iCs/>
                <w:sz w:val="18"/>
              </w:rPr>
              <w:t xml:space="preserve"> </w:t>
            </w:r>
            <w:proofErr w:type="gramStart"/>
            <w:r>
              <w:rPr>
                <w:rFonts w:ascii="Times Cyr Bash Normal" w:hAnsi="Times Cyr Bash Normal"/>
                <w:b/>
                <w:bCs/>
                <w:sz w:val="18"/>
                <w:vertAlign w:val="subscript"/>
              </w:rPr>
              <w:softHyphen/>
              <w:t xml:space="preserve">  </w:t>
            </w:r>
            <w:proofErr w:type="spellStart"/>
            <w:r>
              <w:rPr>
                <w:rFonts w:ascii="Times Cyr Bash Normal" w:hAnsi="Times Cyr Bash Normal"/>
                <w:b/>
                <w:bCs/>
                <w:sz w:val="18"/>
              </w:rPr>
              <w:t>ауылы</w:t>
            </w:r>
            <w:proofErr w:type="spellEnd"/>
            <w:proofErr w:type="gramEnd"/>
            <w:r>
              <w:rPr>
                <w:rFonts w:ascii="Times Cyr Bash Normal" w:hAnsi="Times Cyr Bash Normal"/>
                <w:b/>
                <w:bCs/>
                <w:sz w:val="18"/>
              </w:rPr>
              <w:t>,</w:t>
            </w:r>
          </w:p>
          <w:p w:rsidR="006539B4" w:rsidRPr="002574F9" w:rsidRDefault="006539B4" w:rsidP="00080D4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501015</wp:posOffset>
                      </wp:positionV>
                      <wp:extent cx="6213475" cy="0"/>
                      <wp:effectExtent l="32385" t="33655" r="31115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5C0AA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9.45pt" to="483.8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Times Cyr Bash Normal" w:hAnsi="Times Cyr Bash Normal"/>
                <w:b/>
                <w:bCs/>
                <w:sz w:val="18"/>
              </w:rPr>
              <w:t xml:space="preserve">тел. </w:t>
            </w:r>
            <w:r>
              <w:rPr>
                <w:b/>
                <w:bCs/>
                <w:sz w:val="18"/>
              </w:rPr>
              <w:t>2-56-10</w:t>
            </w:r>
            <w:r>
              <w:rPr>
                <w:rFonts w:ascii="Arial New Bash" w:hAnsi="Arial New Bash"/>
                <w:b/>
                <w:bCs/>
                <w:sz w:val="18"/>
              </w:rPr>
              <w:t xml:space="preserve">           </w:t>
            </w:r>
          </w:p>
        </w:tc>
        <w:tc>
          <w:tcPr>
            <w:tcW w:w="2700" w:type="dxa"/>
            <w:shd w:val="clear" w:color="auto" w:fill="auto"/>
          </w:tcPr>
          <w:p w:rsidR="006539B4" w:rsidRPr="002574F9" w:rsidRDefault="006539B4" w:rsidP="00080D46">
            <w:pPr>
              <w:jc w:val="center"/>
            </w:pPr>
          </w:p>
          <w:p w:rsidR="006539B4" w:rsidRPr="002574F9" w:rsidRDefault="006539B4" w:rsidP="00080D46"/>
          <w:p w:rsidR="006539B4" w:rsidRPr="002574F9" w:rsidRDefault="006539B4" w:rsidP="00080D46"/>
          <w:p w:rsidR="006539B4" w:rsidRPr="002574F9" w:rsidRDefault="006539B4" w:rsidP="00080D46"/>
          <w:p w:rsidR="006539B4" w:rsidRPr="002574F9" w:rsidRDefault="006539B4" w:rsidP="00080D46"/>
          <w:p w:rsidR="006539B4" w:rsidRPr="002574F9" w:rsidRDefault="006539B4" w:rsidP="00080D46"/>
          <w:p w:rsidR="006539B4" w:rsidRPr="002574F9" w:rsidRDefault="006539B4" w:rsidP="00080D46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-852805</wp:posOffset>
                  </wp:positionV>
                  <wp:extent cx="800100" cy="942975"/>
                  <wp:effectExtent l="0" t="0" r="0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39B4" w:rsidRPr="002574F9" w:rsidRDefault="006539B4" w:rsidP="00080D46"/>
          <w:p w:rsidR="006539B4" w:rsidRPr="00CA2C1C" w:rsidRDefault="006539B4" w:rsidP="00080D46">
            <w:pPr>
              <w:ind w:left="158"/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6539B4" w:rsidRDefault="006539B4" w:rsidP="00080D46">
            <w:pPr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Республика Башкортостан</w:t>
            </w:r>
          </w:p>
          <w:p w:rsidR="006539B4" w:rsidRDefault="006539B4" w:rsidP="00080D46">
            <w:pPr>
              <w:pStyle w:val="2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 xml:space="preserve"> Администрация сельского поселения Лемазинский сельсовет муниципального района</w:t>
            </w:r>
          </w:p>
          <w:p w:rsidR="006539B4" w:rsidRDefault="006539B4" w:rsidP="00080D46">
            <w:pPr>
              <w:pStyle w:val="2"/>
              <w:rPr>
                <w:rFonts w:ascii="Times Cyr Bash Normal" w:hAnsi="Times Cyr Bash Normal"/>
                <w:sz w:val="16"/>
              </w:rPr>
            </w:pPr>
            <w:r>
              <w:rPr>
                <w:rFonts w:ascii="Times Cyr Bash Normal" w:hAnsi="Times Cyr Bash Normal"/>
              </w:rPr>
              <w:t xml:space="preserve">Дуванский район </w:t>
            </w:r>
          </w:p>
          <w:p w:rsidR="006539B4" w:rsidRDefault="006539B4" w:rsidP="00080D46">
            <w:pPr>
              <w:pStyle w:val="3"/>
              <w:rPr>
                <w:rFonts w:ascii="Times Cyr Bash Normal" w:hAnsi="Times Cyr Bash Normal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452538</w:t>
            </w:r>
            <w:r>
              <w:rPr>
                <w:rFonts w:ascii="Times Cyr Bash Normal" w:hAnsi="Times Cyr Bash Normal"/>
                <w:b/>
                <w:bCs/>
                <w:sz w:val="18"/>
              </w:rPr>
              <w:t xml:space="preserve"> Дуванский район, с. </w:t>
            </w:r>
            <w:proofErr w:type="spellStart"/>
            <w:r>
              <w:rPr>
                <w:rFonts w:ascii="Times Cyr Bash Normal" w:hAnsi="Times Cyr Bash Normal"/>
                <w:b/>
                <w:bCs/>
                <w:sz w:val="18"/>
              </w:rPr>
              <w:t>Лемазы</w:t>
            </w:r>
            <w:proofErr w:type="spellEnd"/>
            <w:r>
              <w:rPr>
                <w:rFonts w:ascii="Times Cyr Bash Normal" w:hAnsi="Times Cyr Bash Normal"/>
                <w:b/>
                <w:bCs/>
                <w:sz w:val="18"/>
              </w:rPr>
              <w:t>,</w:t>
            </w:r>
          </w:p>
          <w:p w:rsidR="006539B4" w:rsidRPr="00CA2C1C" w:rsidRDefault="006539B4" w:rsidP="00080D4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Cyr Bash Normal" w:hAnsi="Times Cyr Bash Normal"/>
                <w:b/>
                <w:bCs/>
                <w:sz w:val="18"/>
              </w:rPr>
              <w:t xml:space="preserve">тел. </w:t>
            </w:r>
            <w:r>
              <w:rPr>
                <w:b/>
                <w:bCs/>
                <w:sz w:val="18"/>
              </w:rPr>
              <w:t xml:space="preserve">2-56-10                                                     </w:t>
            </w:r>
          </w:p>
        </w:tc>
      </w:tr>
    </w:tbl>
    <w:p w:rsidR="006539B4" w:rsidRDefault="006539B4" w:rsidP="006539B4">
      <w:pPr>
        <w:ind w:firstLine="851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-3632835</wp:posOffset>
                </wp:positionH>
                <wp:positionV relativeFrom="paragraph">
                  <wp:posOffset>-156845</wp:posOffset>
                </wp:positionV>
                <wp:extent cx="2628900" cy="45085"/>
                <wp:effectExtent l="9525" t="12700" r="9525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B4" w:rsidRPr="00E45DB5" w:rsidRDefault="006539B4" w:rsidP="006539B4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86.05pt;margin-top:-12.35pt;width:207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" strokecolor="white">
                <v:textbox>
                  <w:txbxContent>
                    <w:p w:rsidR="006539B4" w:rsidRPr="00E45DB5" w:rsidRDefault="006539B4" w:rsidP="006539B4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6539B4" w:rsidRPr="00F1222C" w:rsidRDefault="006539B4" w:rsidP="006539B4">
      <w:pPr>
        <w:tabs>
          <w:tab w:val="left" w:pos="2260"/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>КАРАР</w:t>
      </w:r>
      <w:r w:rsidRPr="00F122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F1222C">
        <w:rPr>
          <w:b/>
          <w:sz w:val="28"/>
          <w:szCs w:val="28"/>
        </w:rPr>
        <w:t xml:space="preserve">ПОСТАНОВЛЕНИЕ  </w:t>
      </w:r>
      <w:r>
        <w:rPr>
          <w:b/>
          <w:sz w:val="28"/>
          <w:szCs w:val="28"/>
        </w:rPr>
        <w:t xml:space="preserve">                                                              </w:t>
      </w:r>
    </w:p>
    <w:p w:rsidR="006539B4" w:rsidRDefault="006539B4" w:rsidP="006539B4">
      <w:pPr>
        <w:tabs>
          <w:tab w:val="left" w:pos="2260"/>
          <w:tab w:val="center" w:pos="4677"/>
        </w:tabs>
        <w:rPr>
          <w:sz w:val="28"/>
          <w:szCs w:val="28"/>
        </w:rPr>
      </w:pPr>
    </w:p>
    <w:p w:rsidR="006539B4" w:rsidRPr="008546DD" w:rsidRDefault="006539B4" w:rsidP="006539B4">
      <w:pPr>
        <w:tabs>
          <w:tab w:val="left" w:pos="2260"/>
          <w:tab w:val="center" w:pos="4677"/>
        </w:tabs>
      </w:pPr>
      <w:r w:rsidRPr="008546DD">
        <w:t>«</w:t>
      </w:r>
      <w:r w:rsidR="008226AE" w:rsidRPr="008546DD">
        <w:t>28</w:t>
      </w:r>
      <w:r w:rsidRPr="008546DD">
        <w:t xml:space="preserve">» октябрь 2020й.                               </w:t>
      </w:r>
      <w:r w:rsidR="008546DD">
        <w:t xml:space="preserve">           </w:t>
      </w:r>
      <w:r w:rsidRPr="008546DD">
        <w:t>№   4</w:t>
      </w:r>
      <w:r w:rsidR="008226AE" w:rsidRPr="008546DD">
        <w:t>7</w:t>
      </w:r>
      <w:r w:rsidRPr="008546DD">
        <w:t xml:space="preserve">                  </w:t>
      </w:r>
      <w:r w:rsidR="008546DD">
        <w:t xml:space="preserve">                 </w:t>
      </w:r>
      <w:bookmarkStart w:id="0" w:name="_GoBack"/>
      <w:bookmarkEnd w:id="0"/>
      <w:r w:rsidRPr="008546DD">
        <w:t xml:space="preserve"> «</w:t>
      </w:r>
      <w:r w:rsidR="008226AE" w:rsidRPr="008546DD">
        <w:t>28</w:t>
      </w:r>
      <w:r w:rsidRPr="008546DD">
        <w:t>» октября  2020г.</w:t>
      </w:r>
    </w:p>
    <w:p w:rsidR="006539B4" w:rsidRDefault="006539B4" w:rsidP="006539B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8546DD" w:rsidRDefault="008546DD" w:rsidP="008546DD">
      <w:pPr>
        <w:autoSpaceDE w:val="0"/>
        <w:autoSpaceDN w:val="0"/>
        <w:adjustRightInd w:val="0"/>
        <w:ind w:right="-1"/>
        <w:jc w:val="both"/>
        <w:rPr>
          <w:b/>
          <w:bCs/>
        </w:rPr>
      </w:pPr>
      <w:r>
        <w:rPr>
          <w:b/>
          <w:bCs/>
        </w:rPr>
        <w:t xml:space="preserve">    О внесении изменений в приложение № 1 постановления </w:t>
      </w:r>
      <w:r w:rsidRPr="008546DD">
        <w:rPr>
          <w:b/>
          <w:bCs/>
        </w:rPr>
        <w:t xml:space="preserve">от 27 декабря 2019года № </w:t>
      </w:r>
      <w:r>
        <w:rPr>
          <w:b/>
          <w:bCs/>
        </w:rPr>
        <w:t>70</w:t>
      </w:r>
      <w:r>
        <w:rPr>
          <w:b/>
          <w:bCs/>
        </w:rPr>
        <w:t xml:space="preserve"> «Об утверждении Перечня главных администраторов доходов бюджета   сельского поселения </w:t>
      </w:r>
      <w:r w:rsidRPr="008546DD">
        <w:rPr>
          <w:b/>
          <w:bCs/>
        </w:rPr>
        <w:t>Лемазинский</w:t>
      </w:r>
      <w:r w:rsidRPr="008546DD">
        <w:rPr>
          <w:b/>
          <w:bCs/>
        </w:rPr>
        <w:t xml:space="preserve"> сельсовет</w:t>
      </w:r>
      <w:r>
        <w:rPr>
          <w:b/>
          <w:bCs/>
        </w:rPr>
        <w:t xml:space="preserve"> муниципального района Дуванский район Республики Башкортостан, а также состава закрепленных за ними кодов классификации доходов бюджета»</w:t>
      </w:r>
      <w:r>
        <w:t xml:space="preserve">     </w:t>
      </w:r>
    </w:p>
    <w:p w:rsidR="008546DD" w:rsidRDefault="008546DD" w:rsidP="008546DD">
      <w:pPr>
        <w:tabs>
          <w:tab w:val="left" w:pos="284"/>
        </w:tabs>
        <w:autoSpaceDE w:val="0"/>
        <w:autoSpaceDN w:val="0"/>
        <w:adjustRightInd w:val="0"/>
        <w:ind w:right="-284"/>
        <w:jc w:val="both"/>
      </w:pPr>
      <w:r>
        <w:t xml:space="preserve">         </w:t>
      </w:r>
    </w:p>
    <w:p w:rsidR="008546DD" w:rsidRDefault="008546DD" w:rsidP="008546DD">
      <w:pPr>
        <w:autoSpaceDE w:val="0"/>
        <w:autoSpaceDN w:val="0"/>
        <w:adjustRightInd w:val="0"/>
        <w:ind w:left="1134" w:right="-284" w:hanging="283"/>
        <w:jc w:val="both"/>
      </w:pPr>
      <w:r>
        <w:t>В соответствии со статьей 20 Бюджетного кодекса Российский Федерации</w:t>
      </w:r>
    </w:p>
    <w:p w:rsidR="008546DD" w:rsidRDefault="008546DD" w:rsidP="008546DD">
      <w:pPr>
        <w:tabs>
          <w:tab w:val="left" w:pos="284"/>
        </w:tabs>
        <w:autoSpaceDE w:val="0"/>
        <w:autoSpaceDN w:val="0"/>
        <w:adjustRightInd w:val="0"/>
        <w:ind w:right="-284"/>
        <w:jc w:val="both"/>
      </w:pPr>
      <w:proofErr w:type="gramStart"/>
      <w:r>
        <w:t>п</w:t>
      </w:r>
      <w:proofErr w:type="gramEnd"/>
      <w:r>
        <w:t xml:space="preserve"> о с т а н о в л я ю: </w:t>
      </w:r>
    </w:p>
    <w:p w:rsidR="008546DD" w:rsidRDefault="008546DD" w:rsidP="008546DD">
      <w:pPr>
        <w:tabs>
          <w:tab w:val="left" w:pos="284"/>
        </w:tabs>
        <w:autoSpaceDE w:val="0"/>
        <w:autoSpaceDN w:val="0"/>
        <w:adjustRightInd w:val="0"/>
        <w:ind w:right="-284"/>
        <w:jc w:val="both"/>
      </w:pPr>
      <w:r>
        <w:tab/>
      </w:r>
      <w:r>
        <w:t xml:space="preserve">1. Внести изменение в приложение № 1 постановления от </w:t>
      </w:r>
      <w:r w:rsidRPr="008546DD">
        <w:t xml:space="preserve">27 декабря 2019года № </w:t>
      </w:r>
      <w:r>
        <w:t>70</w:t>
      </w:r>
      <w:r>
        <w:t xml:space="preserve"> «Об утверждении Перечня главных администраторов доходов бюджета   сельского поселения </w:t>
      </w:r>
      <w:r w:rsidRPr="008546DD">
        <w:t>Лемазинский</w:t>
      </w:r>
      <w:r w:rsidRPr="008546DD">
        <w:t xml:space="preserve"> сельсовет</w:t>
      </w:r>
      <w:r>
        <w:t xml:space="preserve"> муниципального района Дуванский район Республики Башкортостан, а также состава закрепленных за ними кодов классификации доходов бюджета» -исключив с приложения следующий код бюджетной классификации: </w:t>
      </w:r>
    </w:p>
    <w:p w:rsidR="008546DD" w:rsidRDefault="008546DD" w:rsidP="008546DD">
      <w:pPr>
        <w:tabs>
          <w:tab w:val="left" w:pos="284"/>
        </w:tabs>
        <w:autoSpaceDE w:val="0"/>
        <w:autoSpaceDN w:val="0"/>
        <w:adjustRightInd w:val="0"/>
        <w:ind w:right="-284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8546DD" w:rsidTr="008546D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DD" w:rsidRDefault="008546DD">
            <w:pPr>
              <w:jc w:val="both"/>
            </w:pPr>
            <w:r>
              <w:t>79110804020014000110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DD" w:rsidRDefault="008546DD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8546DD" w:rsidRDefault="008546DD" w:rsidP="008546DD">
      <w:pPr>
        <w:pStyle w:val="ConsPlusNormal"/>
        <w:tabs>
          <w:tab w:val="left" w:pos="567"/>
          <w:tab w:val="left" w:pos="709"/>
        </w:tabs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46DD" w:rsidRDefault="008546DD" w:rsidP="008546DD">
      <w:pPr>
        <w:pStyle w:val="ConsPlusNormal"/>
        <w:tabs>
          <w:tab w:val="left" w:pos="567"/>
          <w:tab w:val="left" w:pos="851"/>
          <w:tab w:val="left" w:pos="993"/>
        </w:tabs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546DD" w:rsidRDefault="008546DD" w:rsidP="008546DD">
      <w:pPr>
        <w:tabs>
          <w:tab w:val="left" w:pos="567"/>
        </w:tabs>
        <w:autoSpaceDE w:val="0"/>
        <w:autoSpaceDN w:val="0"/>
        <w:adjustRightInd w:val="0"/>
        <w:ind w:hanging="284"/>
        <w:jc w:val="both"/>
        <w:rPr>
          <w:bCs/>
        </w:rPr>
      </w:pPr>
      <w:r>
        <w:rPr>
          <w:bCs/>
        </w:rPr>
        <w:t xml:space="preserve">                    2.  Настоящее постановление вступает в силу с момента подписания.  </w:t>
      </w:r>
    </w:p>
    <w:p w:rsidR="008546DD" w:rsidRDefault="008546DD" w:rsidP="008546DD">
      <w:pPr>
        <w:tabs>
          <w:tab w:val="left" w:pos="567"/>
        </w:tabs>
        <w:autoSpaceDE w:val="0"/>
        <w:autoSpaceDN w:val="0"/>
        <w:adjustRightInd w:val="0"/>
        <w:ind w:hanging="284"/>
        <w:jc w:val="both"/>
      </w:pPr>
      <w:r>
        <w:rPr>
          <w:bCs/>
        </w:rPr>
        <w:t xml:space="preserve">                    3.   Контроль за исполнением настоящего постановления оставляю за собой.</w:t>
      </w:r>
    </w:p>
    <w:p w:rsidR="008546DD" w:rsidRDefault="008546DD" w:rsidP="008546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546DD" w:rsidRPr="008546DD" w:rsidRDefault="008546DD" w:rsidP="008546DD">
      <w:pPr>
        <w:pStyle w:val="Con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46DD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</w:t>
      </w:r>
    </w:p>
    <w:p w:rsidR="008546DD" w:rsidRDefault="008546DD" w:rsidP="008546D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546DD">
        <w:rPr>
          <w:rFonts w:ascii="Times New Roman" w:hAnsi="Times New Roman" w:cs="Times New Roman"/>
          <w:sz w:val="24"/>
          <w:szCs w:val="24"/>
        </w:rPr>
        <w:t xml:space="preserve">   </w:t>
      </w:r>
      <w:r w:rsidRPr="008546DD">
        <w:rPr>
          <w:rFonts w:ascii="Times New Roman" w:hAnsi="Times New Roman" w:cs="Times New Roman"/>
          <w:sz w:val="24"/>
          <w:szCs w:val="24"/>
        </w:rPr>
        <w:t>Лемазинский</w:t>
      </w:r>
      <w:r w:rsidRPr="008546DD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Н.В. Кобяков</w:t>
      </w:r>
    </w:p>
    <w:p w:rsidR="008546DD" w:rsidRDefault="008546DD" w:rsidP="006539B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sectPr w:rsidR="008546DD" w:rsidSect="006539B4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6219A"/>
    <w:multiLevelType w:val="multilevel"/>
    <w:tmpl w:val="81FC1A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0F"/>
    <w:rsid w:val="0012030F"/>
    <w:rsid w:val="004D074E"/>
    <w:rsid w:val="006539B4"/>
    <w:rsid w:val="008226AE"/>
    <w:rsid w:val="008546DD"/>
    <w:rsid w:val="00B17400"/>
    <w:rsid w:val="00D30D10"/>
    <w:rsid w:val="00E20C8E"/>
    <w:rsid w:val="00F7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C67C2-72D2-4920-88D1-BF7CFED4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39B4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39B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6539B4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6539B4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6539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539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539B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53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6539B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53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4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40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54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54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Uprav</cp:lastModifiedBy>
  <cp:revision>7</cp:revision>
  <cp:lastPrinted>2020-10-19T09:53:00Z</cp:lastPrinted>
  <dcterms:created xsi:type="dcterms:W3CDTF">2020-10-19T08:34:00Z</dcterms:created>
  <dcterms:modified xsi:type="dcterms:W3CDTF">2020-10-28T10:40:00Z</dcterms:modified>
</cp:coreProperties>
</file>