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EC62B1" w:rsidRDefault="00A700DB" w:rsidP="00A700DB">
      <w:pPr>
        <w:rPr>
          <w:sz w:val="26"/>
          <w:szCs w:val="26"/>
        </w:rPr>
      </w:pPr>
      <w:r w:rsidRPr="00EC62B1">
        <w:rPr>
          <w:sz w:val="26"/>
          <w:szCs w:val="26"/>
        </w:rPr>
        <w:t xml:space="preserve">        </w:t>
      </w:r>
      <w:r w:rsidR="00FA3BA1" w:rsidRPr="00EC62B1">
        <w:rPr>
          <w:sz w:val="26"/>
          <w:szCs w:val="26"/>
        </w:rPr>
        <w:t xml:space="preserve">  </w:t>
      </w:r>
      <w:r w:rsidR="00EC62B1">
        <w:rPr>
          <w:sz w:val="26"/>
          <w:szCs w:val="26"/>
        </w:rPr>
        <w:t>2</w:t>
      </w:r>
      <w:r w:rsidR="006E2148">
        <w:rPr>
          <w:sz w:val="26"/>
          <w:szCs w:val="26"/>
        </w:rPr>
        <w:t>4</w:t>
      </w:r>
      <w:r w:rsidRPr="00EC62B1">
        <w:rPr>
          <w:sz w:val="26"/>
          <w:szCs w:val="26"/>
        </w:rPr>
        <w:t xml:space="preserve"> </w:t>
      </w:r>
      <w:r w:rsidR="00E62A09" w:rsidRPr="00EC62B1">
        <w:rPr>
          <w:sz w:val="26"/>
          <w:szCs w:val="26"/>
        </w:rPr>
        <w:t>декабрь</w:t>
      </w:r>
      <w:r w:rsidRPr="00EC62B1">
        <w:rPr>
          <w:sz w:val="26"/>
          <w:szCs w:val="26"/>
        </w:rPr>
        <w:t xml:space="preserve"> 2021 й</w:t>
      </w:r>
      <w:r w:rsidR="00FA3BA1" w:rsidRPr="00EC62B1">
        <w:rPr>
          <w:sz w:val="26"/>
          <w:szCs w:val="26"/>
        </w:rPr>
        <w:t>.</w:t>
      </w:r>
      <w:r w:rsidRPr="00EC62B1">
        <w:rPr>
          <w:sz w:val="26"/>
          <w:szCs w:val="26"/>
        </w:rPr>
        <w:t xml:space="preserve">                            </w:t>
      </w:r>
      <w:r w:rsidR="00FA3BA1" w:rsidRPr="00EC62B1">
        <w:rPr>
          <w:sz w:val="26"/>
          <w:szCs w:val="26"/>
        </w:rPr>
        <w:t xml:space="preserve">  </w:t>
      </w:r>
      <w:r w:rsidR="00EC62B1">
        <w:rPr>
          <w:sz w:val="26"/>
          <w:szCs w:val="26"/>
        </w:rPr>
        <w:t xml:space="preserve">     </w:t>
      </w:r>
      <w:r w:rsidRPr="00EC62B1">
        <w:rPr>
          <w:sz w:val="26"/>
          <w:szCs w:val="26"/>
        </w:rPr>
        <w:t>№</w:t>
      </w:r>
      <w:r w:rsidR="007A456B" w:rsidRPr="00EC62B1">
        <w:rPr>
          <w:sz w:val="26"/>
          <w:szCs w:val="26"/>
        </w:rPr>
        <w:t xml:space="preserve"> </w:t>
      </w:r>
      <w:r w:rsidR="006E2148">
        <w:rPr>
          <w:sz w:val="26"/>
          <w:szCs w:val="26"/>
        </w:rPr>
        <w:t>50</w:t>
      </w:r>
      <w:r w:rsidRPr="00EC62B1">
        <w:rPr>
          <w:sz w:val="26"/>
          <w:szCs w:val="26"/>
        </w:rPr>
        <w:t xml:space="preserve">          </w:t>
      </w:r>
      <w:r w:rsidR="00E62A09" w:rsidRPr="00EC62B1">
        <w:rPr>
          <w:sz w:val="26"/>
          <w:szCs w:val="26"/>
        </w:rPr>
        <w:t xml:space="preserve">              </w:t>
      </w:r>
      <w:r w:rsidR="00EC62B1">
        <w:rPr>
          <w:sz w:val="26"/>
          <w:szCs w:val="26"/>
        </w:rPr>
        <w:t xml:space="preserve">    2</w:t>
      </w:r>
      <w:r w:rsidR="006E2148">
        <w:rPr>
          <w:sz w:val="26"/>
          <w:szCs w:val="26"/>
        </w:rPr>
        <w:t>4</w:t>
      </w:r>
      <w:r w:rsidR="007A456B" w:rsidRPr="00EC62B1">
        <w:rPr>
          <w:sz w:val="26"/>
          <w:szCs w:val="26"/>
        </w:rPr>
        <w:t xml:space="preserve"> </w:t>
      </w:r>
      <w:r w:rsidR="00875291" w:rsidRPr="00EC62B1">
        <w:rPr>
          <w:sz w:val="26"/>
          <w:szCs w:val="26"/>
        </w:rPr>
        <w:t>декабря 2021</w:t>
      </w:r>
      <w:r w:rsidRPr="00EC62B1">
        <w:rPr>
          <w:sz w:val="26"/>
          <w:szCs w:val="26"/>
        </w:rPr>
        <w:t xml:space="preserve"> г. </w:t>
      </w:r>
    </w:p>
    <w:p w:rsidR="009632B2" w:rsidRDefault="009632B2" w:rsidP="00A700DB">
      <w:pPr>
        <w:ind w:firstLine="708"/>
      </w:pPr>
    </w:p>
    <w:p w:rsidR="006E2148" w:rsidRDefault="006E2148" w:rsidP="006E2148">
      <w:pPr>
        <w:shd w:val="clear" w:color="auto" w:fill="FFFFFF"/>
        <w:tabs>
          <w:tab w:val="left" w:pos="6840"/>
        </w:tabs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О назначении публичных слушаний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</w:rPr>
      </w:pP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В соответствии со ст. 40 Градостроительного кодекса Российской Федерации, ст. 28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Лемазинский сельсовет от 31.05.2016 г. № 37 «Об утверждении Правил землепользования и застройки сельского поселения Лемазинский сельсовет муниципального района Дуванский район Республики Башкортостан», в соответствии с п.3 ст. 11 Устава сельского поселения Лемазинский сельсовет муниципального района Дуванский район Республики Башкортостан, в целях соблюдения правил и законных интересов правообладателей земельных участков и объектов капительного строительства, ПОСТАНОВЛЯЮ: </w:t>
      </w: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1. Назначить публичные слушания </w:t>
      </w:r>
      <w:proofErr w:type="gramStart"/>
      <w:r>
        <w:rPr>
          <w:color w:val="000000"/>
          <w:spacing w:val="-11"/>
          <w:sz w:val="28"/>
          <w:szCs w:val="28"/>
        </w:rPr>
        <w:t xml:space="preserve">на  </w:t>
      </w:r>
      <w:r w:rsidR="00C12617">
        <w:rPr>
          <w:color w:val="000000"/>
          <w:spacing w:val="-11"/>
          <w:sz w:val="28"/>
          <w:szCs w:val="28"/>
        </w:rPr>
        <w:t>20</w:t>
      </w:r>
      <w:bookmarkStart w:id="0" w:name="_GoBack"/>
      <w:bookmarkEnd w:id="0"/>
      <w:proofErr w:type="gramEnd"/>
      <w:r>
        <w:rPr>
          <w:color w:val="000000"/>
          <w:spacing w:val="-11"/>
          <w:sz w:val="28"/>
          <w:szCs w:val="28"/>
        </w:rPr>
        <w:t xml:space="preserve"> </w:t>
      </w:r>
      <w:r w:rsidR="00C12617">
        <w:rPr>
          <w:color w:val="000000"/>
          <w:spacing w:val="-11"/>
          <w:sz w:val="28"/>
          <w:szCs w:val="28"/>
        </w:rPr>
        <w:t>января</w:t>
      </w:r>
      <w:r>
        <w:rPr>
          <w:color w:val="000000"/>
          <w:spacing w:val="-11"/>
          <w:sz w:val="28"/>
          <w:szCs w:val="28"/>
        </w:rPr>
        <w:t xml:space="preserve"> 20</w:t>
      </w:r>
      <w:r w:rsidR="00ED57F9">
        <w:rPr>
          <w:color w:val="000000"/>
          <w:spacing w:val="-11"/>
          <w:sz w:val="28"/>
          <w:szCs w:val="28"/>
        </w:rPr>
        <w:t>22</w:t>
      </w:r>
      <w:r>
        <w:rPr>
          <w:color w:val="000000"/>
          <w:spacing w:val="-11"/>
          <w:sz w:val="28"/>
          <w:szCs w:val="28"/>
        </w:rPr>
        <w:t xml:space="preserve"> года в 15-00 часов по адресу: РБ, Дуванский район, с. </w:t>
      </w:r>
      <w:proofErr w:type="spellStart"/>
      <w:r>
        <w:rPr>
          <w:color w:val="000000"/>
          <w:spacing w:val="-11"/>
          <w:sz w:val="28"/>
          <w:szCs w:val="28"/>
        </w:rPr>
        <w:t>Лемазы</w:t>
      </w:r>
      <w:proofErr w:type="spellEnd"/>
      <w:r>
        <w:rPr>
          <w:color w:val="000000"/>
          <w:spacing w:val="-11"/>
          <w:sz w:val="28"/>
          <w:szCs w:val="28"/>
        </w:rPr>
        <w:t>, ул. Молодежная,  д.27, здание Администрации сельского поселения Лемазинский сельсовет муниципального района Дуванский район Республики Башкортостан.</w:t>
      </w: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1.1. По вопросу предоставления разрешения на отклонение от предельных параметров разрешенного строительства, реконструкции объектов капительного строительства на земельном участке, с ка</w:t>
      </w:r>
      <w:r w:rsidR="00C12617">
        <w:rPr>
          <w:color w:val="000000"/>
          <w:spacing w:val="-11"/>
          <w:sz w:val="28"/>
          <w:szCs w:val="28"/>
        </w:rPr>
        <w:t>дастровым номером 02:21:090401:3</w:t>
      </w:r>
      <w:r>
        <w:rPr>
          <w:color w:val="000000"/>
          <w:spacing w:val="-11"/>
          <w:sz w:val="28"/>
          <w:szCs w:val="28"/>
        </w:rPr>
        <w:t xml:space="preserve">, площадь </w:t>
      </w:r>
      <w:r w:rsidR="00C12617">
        <w:rPr>
          <w:color w:val="000000"/>
          <w:spacing w:val="-11"/>
          <w:sz w:val="28"/>
          <w:szCs w:val="28"/>
        </w:rPr>
        <w:t>3644</w:t>
      </w:r>
      <w:r>
        <w:rPr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color w:val="000000"/>
          <w:spacing w:val="-11"/>
          <w:sz w:val="28"/>
          <w:szCs w:val="28"/>
        </w:rPr>
        <w:t>кв.м</w:t>
      </w:r>
      <w:proofErr w:type="spellEnd"/>
      <w:r>
        <w:rPr>
          <w:color w:val="000000"/>
          <w:spacing w:val="-11"/>
          <w:sz w:val="28"/>
          <w:szCs w:val="28"/>
        </w:rPr>
        <w:t xml:space="preserve">., расположенном по адресу: РБ, Дуванский район, </w:t>
      </w:r>
      <w:proofErr w:type="spellStart"/>
      <w:r>
        <w:rPr>
          <w:color w:val="000000"/>
          <w:spacing w:val="-11"/>
          <w:sz w:val="28"/>
          <w:szCs w:val="28"/>
        </w:rPr>
        <w:t>с.Лемазы</w:t>
      </w:r>
      <w:proofErr w:type="spellEnd"/>
      <w:r>
        <w:rPr>
          <w:color w:val="000000"/>
          <w:spacing w:val="-11"/>
          <w:sz w:val="28"/>
          <w:szCs w:val="28"/>
        </w:rPr>
        <w:t>, ул. Центральная, д.</w:t>
      </w:r>
      <w:r w:rsidR="00C12617">
        <w:rPr>
          <w:color w:val="000000"/>
          <w:spacing w:val="-11"/>
          <w:sz w:val="28"/>
          <w:szCs w:val="28"/>
        </w:rPr>
        <w:t>21</w:t>
      </w:r>
      <w:r>
        <w:rPr>
          <w:color w:val="000000"/>
          <w:spacing w:val="-11"/>
          <w:sz w:val="28"/>
          <w:szCs w:val="28"/>
        </w:rPr>
        <w:t xml:space="preserve">, категория земель – земли населенных пунктов, заявитель: </w:t>
      </w:r>
      <w:r w:rsidR="00C12617">
        <w:rPr>
          <w:color w:val="000000"/>
          <w:spacing w:val="-11"/>
          <w:sz w:val="28"/>
          <w:szCs w:val="28"/>
        </w:rPr>
        <w:t>Булатов</w:t>
      </w:r>
      <w:r>
        <w:rPr>
          <w:color w:val="000000"/>
          <w:spacing w:val="-11"/>
          <w:sz w:val="28"/>
          <w:szCs w:val="28"/>
        </w:rPr>
        <w:t xml:space="preserve"> </w:t>
      </w:r>
      <w:r w:rsidR="00C12617">
        <w:rPr>
          <w:color w:val="000000"/>
          <w:spacing w:val="-11"/>
          <w:sz w:val="28"/>
          <w:szCs w:val="28"/>
        </w:rPr>
        <w:t>Алексей</w:t>
      </w:r>
      <w:r>
        <w:rPr>
          <w:color w:val="000000"/>
          <w:spacing w:val="-11"/>
          <w:sz w:val="28"/>
          <w:szCs w:val="28"/>
        </w:rPr>
        <w:t xml:space="preserve"> </w:t>
      </w:r>
      <w:r w:rsidR="00C12617">
        <w:rPr>
          <w:color w:val="000000"/>
          <w:spacing w:val="-11"/>
          <w:sz w:val="28"/>
          <w:szCs w:val="28"/>
        </w:rPr>
        <w:t>Викторович</w:t>
      </w:r>
      <w:r>
        <w:rPr>
          <w:color w:val="000000"/>
          <w:spacing w:val="-11"/>
          <w:sz w:val="28"/>
          <w:szCs w:val="28"/>
        </w:rPr>
        <w:t>.</w:t>
      </w: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2. Организацию и проведение публичных слушаний по вопросу, указанному в пункте 1 настоящего Решения, возложить </w:t>
      </w:r>
      <w:proofErr w:type="gramStart"/>
      <w:r>
        <w:rPr>
          <w:color w:val="000000"/>
          <w:spacing w:val="-11"/>
          <w:sz w:val="28"/>
          <w:szCs w:val="28"/>
        </w:rPr>
        <w:t>на  комиссию</w:t>
      </w:r>
      <w:proofErr w:type="gramEnd"/>
      <w:r>
        <w:rPr>
          <w:color w:val="000000"/>
          <w:spacing w:val="-11"/>
          <w:sz w:val="28"/>
          <w:szCs w:val="28"/>
        </w:rPr>
        <w:t xml:space="preserve"> по проведению публичных слушаний Администрации сельского поселения Лемазинский сельсовет муниципального района Дуванский район Республики Башкортостан в составе:</w:t>
      </w:r>
    </w:p>
    <w:p w:rsidR="006E2148" w:rsidRDefault="006E2148" w:rsidP="006E21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глава сельского поселения Лемазинский сельсовет муниципального района Дуванский район Республики Башкортостан Кобяков Никита Васильевич.</w:t>
      </w:r>
    </w:p>
    <w:p w:rsidR="006E2148" w:rsidRDefault="006E2148" w:rsidP="006E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управляющий делами Администрации сельского поселения Лемазинский сельсовет </w:t>
      </w:r>
      <w:proofErr w:type="spellStart"/>
      <w:r>
        <w:rPr>
          <w:sz w:val="28"/>
          <w:szCs w:val="28"/>
        </w:rPr>
        <w:t>Рогозникова</w:t>
      </w:r>
      <w:proofErr w:type="spellEnd"/>
      <w:r>
        <w:rPr>
          <w:sz w:val="28"/>
          <w:szCs w:val="28"/>
        </w:rPr>
        <w:t xml:space="preserve"> Наталья Александровна.</w:t>
      </w:r>
    </w:p>
    <w:p w:rsidR="006E2148" w:rsidRDefault="006E2148" w:rsidP="006E214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–</w:t>
      </w:r>
    </w:p>
    <w:p w:rsidR="006E2148" w:rsidRDefault="006E2148" w:rsidP="006E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2617">
        <w:rPr>
          <w:sz w:val="28"/>
          <w:szCs w:val="28"/>
        </w:rPr>
        <w:t>Горбунова</w:t>
      </w:r>
      <w:r>
        <w:rPr>
          <w:sz w:val="28"/>
          <w:szCs w:val="28"/>
        </w:rPr>
        <w:t xml:space="preserve"> </w:t>
      </w:r>
      <w:r w:rsidR="00C12617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="00C12617">
        <w:rPr>
          <w:sz w:val="28"/>
          <w:szCs w:val="28"/>
        </w:rPr>
        <w:t>Михайловна</w:t>
      </w:r>
      <w:r>
        <w:rPr>
          <w:sz w:val="28"/>
          <w:szCs w:val="28"/>
        </w:rPr>
        <w:t xml:space="preserve"> – депутат Совета сельского поселения Лемазинский сельсовет по избирательному округу № 4</w:t>
      </w:r>
    </w:p>
    <w:p w:rsidR="006E2148" w:rsidRDefault="006E2148" w:rsidP="006E21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Низаметдинова Татьяна Викторовна – депутат Совета сельского поселения Лемазинский сельсовет по избирательному округу № 5.</w:t>
      </w:r>
    </w:p>
    <w:p w:rsidR="006E2148" w:rsidRDefault="006E2148" w:rsidP="006E2148">
      <w:pPr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Ипаткина</w:t>
      </w:r>
      <w:proofErr w:type="spellEnd"/>
      <w:r>
        <w:rPr>
          <w:sz w:val="28"/>
          <w:szCs w:val="28"/>
        </w:rPr>
        <w:t xml:space="preserve"> Елена Анатольевна – депутат Совета сельского поселения Лемазинский сельсовет по избирательному округу № 7</w:t>
      </w: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3. Определить </w:t>
      </w:r>
      <w:proofErr w:type="gramStart"/>
      <w:r>
        <w:rPr>
          <w:color w:val="000000"/>
          <w:spacing w:val="-11"/>
          <w:sz w:val="28"/>
          <w:szCs w:val="28"/>
        </w:rPr>
        <w:t>местонахождение  комиссии</w:t>
      </w:r>
      <w:proofErr w:type="gramEnd"/>
      <w:r>
        <w:rPr>
          <w:color w:val="000000"/>
          <w:spacing w:val="-11"/>
          <w:sz w:val="28"/>
          <w:szCs w:val="28"/>
        </w:rPr>
        <w:t xml:space="preserve">  по адресу: 452538, РБ, Дуванский район, с. </w:t>
      </w:r>
      <w:proofErr w:type="spellStart"/>
      <w:r>
        <w:rPr>
          <w:color w:val="000000"/>
          <w:spacing w:val="-11"/>
          <w:sz w:val="28"/>
          <w:szCs w:val="28"/>
        </w:rPr>
        <w:t>Лемазы</w:t>
      </w:r>
      <w:proofErr w:type="spellEnd"/>
      <w:r>
        <w:rPr>
          <w:color w:val="000000"/>
          <w:spacing w:val="-11"/>
          <w:sz w:val="28"/>
          <w:szCs w:val="28"/>
        </w:rPr>
        <w:t xml:space="preserve">, ул. Молодежная, д.27, адрес электронной почты: </w:t>
      </w:r>
      <w:proofErr w:type="spellStart"/>
      <w:r>
        <w:rPr>
          <w:color w:val="000000"/>
          <w:spacing w:val="-11"/>
          <w:sz w:val="28"/>
          <w:szCs w:val="28"/>
          <w:lang w:val="en-US"/>
        </w:rPr>
        <w:t>lemaz</w:t>
      </w:r>
      <w:r w:rsidR="00C12617">
        <w:rPr>
          <w:color w:val="000000"/>
          <w:spacing w:val="-11"/>
          <w:sz w:val="28"/>
          <w:szCs w:val="28"/>
          <w:lang w:val="en-US"/>
        </w:rPr>
        <w:t>i</w:t>
      </w:r>
      <w:proofErr w:type="spellEnd"/>
      <w:r w:rsidR="00C12617" w:rsidRPr="00C12617">
        <w:rPr>
          <w:color w:val="000000"/>
          <w:spacing w:val="-11"/>
          <w:sz w:val="28"/>
          <w:szCs w:val="28"/>
        </w:rPr>
        <w:t>_</w:t>
      </w:r>
      <w:proofErr w:type="spellStart"/>
      <w:r w:rsidR="00C12617">
        <w:rPr>
          <w:color w:val="000000"/>
          <w:spacing w:val="-11"/>
          <w:sz w:val="28"/>
          <w:szCs w:val="28"/>
          <w:lang w:val="en-US"/>
        </w:rPr>
        <w:t>sp</w:t>
      </w:r>
      <w:proofErr w:type="spellEnd"/>
      <w:r w:rsidR="00C12617" w:rsidRPr="00C12617">
        <w:rPr>
          <w:color w:val="000000"/>
          <w:spacing w:val="-11"/>
          <w:sz w:val="28"/>
          <w:szCs w:val="28"/>
        </w:rPr>
        <w:t>@</w:t>
      </w:r>
      <w:proofErr w:type="spellStart"/>
      <w:r w:rsidR="00C12617">
        <w:rPr>
          <w:color w:val="000000"/>
          <w:spacing w:val="-11"/>
          <w:sz w:val="28"/>
          <w:szCs w:val="28"/>
          <w:lang w:val="en-US"/>
        </w:rPr>
        <w:t>maik</w:t>
      </w:r>
      <w:proofErr w:type="spellEnd"/>
      <w:r>
        <w:rPr>
          <w:color w:val="000000"/>
          <w:spacing w:val="-11"/>
          <w:sz w:val="28"/>
          <w:szCs w:val="28"/>
        </w:rPr>
        <w:t>.</w:t>
      </w:r>
      <w:proofErr w:type="spellStart"/>
      <w:r>
        <w:rPr>
          <w:color w:val="000000"/>
          <w:spacing w:val="-11"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11"/>
          <w:sz w:val="28"/>
          <w:szCs w:val="28"/>
        </w:rPr>
        <w:t>, контактный телефон: 8 (34798) 2-56-10.</w:t>
      </w: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4. 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правообладателям помещений, являющихся частью объектов капитального строительства, применительно к которому запрашивается разрешение, направить в  комиссию по проведению публичных слушаний Администрации сельского поселения Лемазинский сельсовет муниципального района Дуванский район Республики Башкортостан  свои предложения по внесенным на публичные слушания вопросам.</w:t>
      </w: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b/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5. Разместить заключение о результатах публичных слушаний по вопросу, указанному в </w:t>
      </w:r>
      <w:proofErr w:type="gramStart"/>
      <w:r>
        <w:rPr>
          <w:color w:val="000000"/>
          <w:spacing w:val="-11"/>
          <w:sz w:val="28"/>
          <w:szCs w:val="28"/>
        </w:rPr>
        <w:t>пункте  1</w:t>
      </w:r>
      <w:proofErr w:type="gramEnd"/>
      <w:r>
        <w:rPr>
          <w:color w:val="000000"/>
          <w:spacing w:val="-11"/>
          <w:sz w:val="28"/>
          <w:szCs w:val="28"/>
        </w:rPr>
        <w:t xml:space="preserve">  настоящего Решения на официальном сайте Администрации сельского поселения Лемазинский сельсовет муниципального района Дуванский район Республики Башкортостан в информационно-коммуникационной сети </w:t>
      </w:r>
      <w:r>
        <w:rPr>
          <w:b/>
          <w:color w:val="000000"/>
          <w:spacing w:val="-11"/>
          <w:sz w:val="28"/>
          <w:szCs w:val="28"/>
        </w:rPr>
        <w:t>Интернет.</w:t>
      </w: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6. Опубликовать информационное сообщение на официальном сайте </w:t>
      </w:r>
      <w:proofErr w:type="spellStart"/>
      <w:r>
        <w:rPr>
          <w:b/>
          <w:color w:val="000000"/>
          <w:spacing w:val="-11"/>
          <w:sz w:val="28"/>
          <w:szCs w:val="28"/>
          <w:lang w:val="en-US"/>
        </w:rPr>
        <w:t>lemazy</w:t>
      </w:r>
      <w:proofErr w:type="spellEnd"/>
      <w:r>
        <w:rPr>
          <w:b/>
          <w:color w:val="000000"/>
          <w:spacing w:val="-11"/>
          <w:sz w:val="28"/>
          <w:szCs w:val="28"/>
        </w:rPr>
        <w:t>.</w:t>
      </w:r>
      <w:proofErr w:type="spellStart"/>
      <w:r>
        <w:rPr>
          <w:b/>
          <w:color w:val="000000"/>
          <w:spacing w:val="-11"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11"/>
          <w:sz w:val="28"/>
          <w:szCs w:val="28"/>
        </w:rPr>
        <w:t xml:space="preserve"> и на информационном стенде   Администрации сельского поселения Лемазинский сельсовет муниципального района Дуванский район Республики Башкортостан.</w:t>
      </w: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7. Контроль за исполнением настоящего решения оставляю за собой.</w:t>
      </w: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color w:val="000000"/>
          <w:spacing w:val="-11"/>
          <w:sz w:val="28"/>
          <w:szCs w:val="28"/>
        </w:rPr>
      </w:pPr>
    </w:p>
    <w:p w:rsidR="006E2148" w:rsidRDefault="006E2148" w:rsidP="006E2148">
      <w:pPr>
        <w:shd w:val="clear" w:color="auto" w:fill="FFFFFF"/>
        <w:tabs>
          <w:tab w:val="left" w:pos="6840"/>
        </w:tabs>
        <w:jc w:val="both"/>
        <w:rPr>
          <w:sz w:val="28"/>
          <w:szCs w:val="28"/>
        </w:rPr>
      </w:pPr>
      <w:proofErr w:type="gramStart"/>
      <w:r>
        <w:rPr>
          <w:color w:val="000000"/>
          <w:spacing w:val="-11"/>
          <w:sz w:val="28"/>
          <w:szCs w:val="28"/>
        </w:rPr>
        <w:t xml:space="preserve">Глава  </w:t>
      </w:r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ab/>
        <w:t>Н.В. Кобяков</w:t>
      </w:r>
    </w:p>
    <w:p w:rsidR="006E2148" w:rsidRDefault="006E2148" w:rsidP="006E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6E2148" w:rsidRDefault="006E2148" w:rsidP="006E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148" w:rsidRDefault="006E2148" w:rsidP="006E2148">
      <w:pPr>
        <w:jc w:val="both"/>
        <w:rPr>
          <w:sz w:val="28"/>
          <w:szCs w:val="28"/>
        </w:rPr>
      </w:pPr>
    </w:p>
    <w:p w:rsidR="006E2148" w:rsidRDefault="006E2148" w:rsidP="006E2148">
      <w:pPr>
        <w:jc w:val="center"/>
        <w:rPr>
          <w:sz w:val="28"/>
          <w:szCs w:val="28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0"/>
  </w:num>
  <w:num w:numId="7">
    <w:abstractNumId w:val="19"/>
  </w:num>
  <w:num w:numId="8">
    <w:abstractNumId w:val="36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6"/>
  </w:num>
  <w:num w:numId="17">
    <w:abstractNumId w:val="18"/>
  </w:num>
  <w:num w:numId="18">
    <w:abstractNumId w:val="31"/>
  </w:num>
  <w:num w:numId="19">
    <w:abstractNumId w:val="2"/>
  </w:num>
  <w:num w:numId="20">
    <w:abstractNumId w:val="37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8"/>
  </w:num>
  <w:num w:numId="26">
    <w:abstractNumId w:val="40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39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5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0A1856"/>
    <w:rsid w:val="000B3FF2"/>
    <w:rsid w:val="00105CF6"/>
    <w:rsid w:val="00113373"/>
    <w:rsid w:val="00186024"/>
    <w:rsid w:val="001D7356"/>
    <w:rsid w:val="001F21C0"/>
    <w:rsid w:val="001F4DEC"/>
    <w:rsid w:val="001F5DF8"/>
    <w:rsid w:val="00206983"/>
    <w:rsid w:val="002961C6"/>
    <w:rsid w:val="002C726B"/>
    <w:rsid w:val="002F4110"/>
    <w:rsid w:val="00420BE1"/>
    <w:rsid w:val="00442FB8"/>
    <w:rsid w:val="00480836"/>
    <w:rsid w:val="004D44B2"/>
    <w:rsid w:val="00500C10"/>
    <w:rsid w:val="00506CAB"/>
    <w:rsid w:val="00591000"/>
    <w:rsid w:val="005C493F"/>
    <w:rsid w:val="00607101"/>
    <w:rsid w:val="0062182F"/>
    <w:rsid w:val="006E2148"/>
    <w:rsid w:val="00766560"/>
    <w:rsid w:val="00783E9B"/>
    <w:rsid w:val="007A456B"/>
    <w:rsid w:val="007A5369"/>
    <w:rsid w:val="007B1D63"/>
    <w:rsid w:val="00855F9C"/>
    <w:rsid w:val="00875291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82FDC"/>
    <w:rsid w:val="00C120F0"/>
    <w:rsid w:val="00C12617"/>
    <w:rsid w:val="00C94C94"/>
    <w:rsid w:val="00D1569E"/>
    <w:rsid w:val="00D73DF6"/>
    <w:rsid w:val="00D751BD"/>
    <w:rsid w:val="00E43611"/>
    <w:rsid w:val="00E62A09"/>
    <w:rsid w:val="00EC62B1"/>
    <w:rsid w:val="00EC6902"/>
    <w:rsid w:val="00ED1C63"/>
    <w:rsid w:val="00ED57F9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EC62B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62B1"/>
    <w:pPr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1">
    <w:name w:val="Основной текст (5) + Не полужирный1"/>
    <w:rsid w:val="00EC62B1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44B1-2454-4B6F-8888-25ED5C59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65</cp:revision>
  <cp:lastPrinted>2021-12-23T07:02:00Z</cp:lastPrinted>
  <dcterms:created xsi:type="dcterms:W3CDTF">2021-03-22T07:30:00Z</dcterms:created>
  <dcterms:modified xsi:type="dcterms:W3CDTF">2021-12-24T04:41:00Z</dcterms:modified>
</cp:coreProperties>
</file>