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E" w:rsidRDefault="00AF15FE" w:rsidP="00AF15FE">
      <w:pPr>
        <w:pStyle w:val="a3"/>
        <w:tabs>
          <w:tab w:val="left" w:pos="1335"/>
        </w:tabs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С В Е Д Е Н И Я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доходах, расходах, имуществе и обязательствах имущественного характера муниципальных служащих администрации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Лемазинский сельсовет муниципального района Дуванский район и членов их семей за период с 01 января по 31 декабря 201</w:t>
      </w:r>
      <w:r w:rsidR="0004109B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размещения на официальном сайте администрации сельского поселения Лемазинский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bookmarkEnd w:id="0"/>
    <w:p w:rsidR="00AF15FE" w:rsidRDefault="00AF15FE" w:rsidP="00AF15FE">
      <w:pPr>
        <w:rPr>
          <w:sz w:val="28"/>
          <w:szCs w:val="28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447"/>
        <w:gridCol w:w="1149"/>
        <w:gridCol w:w="1067"/>
        <w:gridCol w:w="1240"/>
        <w:gridCol w:w="966"/>
        <w:gridCol w:w="853"/>
        <w:gridCol w:w="1258"/>
        <w:gridCol w:w="1044"/>
        <w:gridCol w:w="891"/>
        <w:gridCol w:w="853"/>
        <w:gridCol w:w="2136"/>
      </w:tblGrid>
      <w:tr w:rsidR="00AF15FE" w:rsidTr="0004109B">
        <w:trPr>
          <w:cantSplit/>
          <w:trHeight w:val="942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08" w:firstLine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инициалы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80" w:firstLine="8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сумма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деклариро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>-ванного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годового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дохода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за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color w:val="C00000"/>
                <w:sz w:val="16"/>
                <w:szCs w:val="16"/>
                <w:lang w:eastAsia="en-US"/>
              </w:rPr>
              <w:t>201</w:t>
            </w:r>
            <w:r w:rsidR="0004109B">
              <w:rPr>
                <w:b/>
                <w:color w:val="C00000"/>
                <w:sz w:val="16"/>
                <w:szCs w:val="16"/>
                <w:lang w:eastAsia="en-US"/>
              </w:rPr>
              <w:t>6</w:t>
            </w:r>
          </w:p>
          <w:p w:rsidR="00AF15FE" w:rsidRDefault="00AF15FE">
            <w:pPr>
              <w:spacing w:line="256" w:lineRule="auto"/>
              <w:ind w:right="-6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г. (руб.)</w:t>
            </w:r>
          </w:p>
        </w:tc>
        <w:tc>
          <w:tcPr>
            <w:tcW w:w="10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принадлежащих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на праве собственности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Перечень транспортных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средств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, принадлежащих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на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праве собственности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b/>
                <w:sz w:val="14"/>
                <w:szCs w:val="14"/>
                <w:lang w:eastAsia="en-US"/>
              </w:rPr>
              <w:t>вид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, марка)</w:t>
            </w:r>
          </w:p>
        </w:tc>
        <w:tc>
          <w:tcPr>
            <w:tcW w:w="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находящихся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в пользовании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сведения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об источниках получения средств, за счет которых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течение календарного года, предшествующего году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представления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сведений (далее – отчетный период), лицом,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замещающим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муниципальную должность, (муниципальным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служащим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), его супругой (супругом), несовершеннолетними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детьми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совершена сделка (сделки) по приобретению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земельного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участка, другого объекта недвижимого имущества, 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транспортного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средства, ценных бумаг, акций (долей участия,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паев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в уставных (складочных) капиталах организаций), если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сумма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таких сделок превышает общий доход лица,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замещающего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AF15FE" w:rsidTr="0004109B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недвижимости</w:t>
            </w:r>
            <w:proofErr w:type="gram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-жения</w:t>
            </w:r>
            <w:proofErr w:type="spellEnd"/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-ти</w:t>
            </w:r>
            <w:proofErr w:type="spellEnd"/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-жения</w:t>
            </w:r>
            <w:proofErr w:type="spellEnd"/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F15FE" w:rsidTr="0004109B">
        <w:trPr>
          <w:cantSplit/>
          <w:trHeight w:val="144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04109B" w:rsidTr="0004109B">
        <w:trPr>
          <w:cantSplit/>
          <w:trHeight w:val="200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spacing w:line="25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Горбунов Павел Александрович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703472,98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109B" w:rsidRPr="00AF15FE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а</w:t>
            </w:r>
            <w:proofErr w:type="gramEnd"/>
            <w:r>
              <w:rPr>
                <w:b/>
                <w:lang w:eastAsia="en-US"/>
              </w:rPr>
              <w:t xml:space="preserve">/м </w:t>
            </w:r>
            <w:r>
              <w:rPr>
                <w:b/>
                <w:lang w:val="en-US" w:eastAsia="en-US"/>
              </w:rPr>
              <w:t>KIO RIO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приобретал</w:t>
            </w:r>
          </w:p>
        </w:tc>
      </w:tr>
      <w:tr w:rsidR="0004109B" w:rsidTr="00B216C4">
        <w:trPr>
          <w:cantSplit/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пай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4109B" w:rsidTr="00B216C4">
        <w:trPr>
          <w:cantSplit/>
          <w:trHeight w:val="5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4313,0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4109B" w:rsidTr="00B216C4">
        <w:trPr>
          <w:cantSplit/>
          <w:trHeight w:val="5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жилой</w:t>
            </w:r>
            <w:proofErr w:type="gramEnd"/>
            <w:r>
              <w:rPr>
                <w:b/>
                <w:lang w:eastAsia="en-US"/>
              </w:rPr>
              <w:t xml:space="preserve"> 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15FE" w:rsidTr="0004109B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0410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178712,07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пай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130000,0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 xml:space="preserve">/м </w:t>
            </w:r>
            <w:proofErr w:type="spellStart"/>
            <w:r>
              <w:rPr>
                <w:lang w:eastAsia="en-US"/>
              </w:rPr>
              <w:t>Део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Нексия</w:t>
            </w:r>
            <w:proofErr w:type="spellEnd"/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приобретала</w:t>
            </w:r>
          </w:p>
        </w:tc>
      </w:tr>
      <w:tr w:rsidR="00AF15FE" w:rsidTr="0004109B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приобретал</w:t>
            </w:r>
          </w:p>
        </w:tc>
      </w:tr>
    </w:tbl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 управляющий делами СП Лемазинский сельсовет </w:t>
      </w:r>
      <w:proofErr w:type="spellStart"/>
      <w:r>
        <w:rPr>
          <w:sz w:val="24"/>
          <w:szCs w:val="24"/>
        </w:rPr>
        <w:t>Н.А.Рогозникова</w:t>
      </w:r>
      <w:proofErr w:type="spellEnd"/>
      <w:r>
        <w:rPr>
          <w:sz w:val="24"/>
          <w:szCs w:val="24"/>
        </w:rPr>
        <w:t xml:space="preserve"> тел. 8(34798)2-56-10</w:t>
      </w:r>
    </w:p>
    <w:p w:rsidR="007D3E0C" w:rsidRDefault="007D3E0C"/>
    <w:sectPr w:rsidR="007D3E0C" w:rsidSect="00AF1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C"/>
    <w:rsid w:val="0004109B"/>
    <w:rsid w:val="007D3E0C"/>
    <w:rsid w:val="00AD032C"/>
    <w:rsid w:val="00A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5709-56EB-428E-BB92-B5DDB47E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5F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AF15F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semiHidden/>
    <w:rsid w:val="00AF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4</cp:revision>
  <cp:lastPrinted>2017-03-29T06:29:00Z</cp:lastPrinted>
  <dcterms:created xsi:type="dcterms:W3CDTF">2017-03-29T06:24:00Z</dcterms:created>
  <dcterms:modified xsi:type="dcterms:W3CDTF">2017-03-29T06:31:00Z</dcterms:modified>
</cp:coreProperties>
</file>